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E2FAA43" w14:textId="08EE439C" w:rsidR="00E052B7" w:rsidRPr="002924EE" w:rsidRDefault="002924EE" w:rsidP="005B7EEA">
      <w:pPr>
        <w:rPr>
          <w:rFonts w:ascii="Palatino Linotype" w:hAnsi="Palatino Linotype"/>
          <w:b/>
          <w:bCs/>
          <w:sz w:val="22"/>
          <w:szCs w:val="22"/>
        </w:rPr>
      </w:pPr>
      <w:r w:rsidRPr="002924EE">
        <w:rPr>
          <w:rFonts w:ascii="Palatino Linotype" w:hAnsi="Palatino Linotype"/>
          <w:b/>
          <w:bCs/>
          <w:sz w:val="22"/>
          <w:szCs w:val="22"/>
        </w:rPr>
        <w:t>Projektowane postanowienia umowy (PPU)                                                Załącznik nr 8 do SWZ</w:t>
      </w:r>
    </w:p>
    <w:p w14:paraId="3280C01D" w14:textId="77777777" w:rsidR="000544C9" w:rsidRDefault="000544C9" w:rsidP="0019782F">
      <w:pPr>
        <w:spacing w:line="280" w:lineRule="exact"/>
        <w:jc w:val="center"/>
        <w:rPr>
          <w:rFonts w:ascii="Palatino Linotype" w:hAnsi="Palatino Linotype"/>
          <w:b/>
          <w:sz w:val="22"/>
          <w:szCs w:val="22"/>
        </w:rPr>
      </w:pPr>
    </w:p>
    <w:p w14:paraId="6F448515" w14:textId="77777777" w:rsidR="000544C9" w:rsidRDefault="000544C9" w:rsidP="0019782F">
      <w:pPr>
        <w:spacing w:line="280" w:lineRule="exact"/>
        <w:jc w:val="center"/>
        <w:rPr>
          <w:rFonts w:ascii="Palatino Linotype" w:hAnsi="Palatino Linotype"/>
          <w:b/>
          <w:sz w:val="22"/>
          <w:szCs w:val="22"/>
        </w:rPr>
      </w:pPr>
    </w:p>
    <w:p w14:paraId="35A3AFFF" w14:textId="1056DC0C" w:rsidR="00E052B7" w:rsidRPr="008F097E" w:rsidRDefault="00E052B7" w:rsidP="0019782F">
      <w:pPr>
        <w:spacing w:line="280" w:lineRule="exact"/>
        <w:jc w:val="center"/>
        <w:rPr>
          <w:rFonts w:ascii="Palatino Linotype" w:hAnsi="Palatino Linotype"/>
          <w:b/>
          <w:sz w:val="22"/>
          <w:szCs w:val="22"/>
        </w:rPr>
      </w:pPr>
      <w:r w:rsidRPr="008F097E">
        <w:rPr>
          <w:rFonts w:ascii="Palatino Linotype" w:hAnsi="Palatino Linotype"/>
          <w:b/>
          <w:sz w:val="22"/>
          <w:szCs w:val="22"/>
        </w:rPr>
        <w:t xml:space="preserve">UMOWA </w:t>
      </w:r>
    </w:p>
    <w:p w14:paraId="63A39397" w14:textId="765F4A40" w:rsidR="00F638CE" w:rsidRPr="00D542AE" w:rsidRDefault="00F638CE" w:rsidP="0019782F">
      <w:pPr>
        <w:pStyle w:val="Stopka"/>
        <w:tabs>
          <w:tab w:val="left" w:pos="5700"/>
        </w:tabs>
        <w:spacing w:line="280" w:lineRule="exact"/>
        <w:ind w:left="5700" w:hanging="5700"/>
        <w:jc w:val="center"/>
        <w:rPr>
          <w:rFonts w:ascii="Palatino Linotype" w:hAnsi="Palatino Linotype"/>
          <w:b/>
          <w:bCs/>
          <w:sz w:val="22"/>
          <w:szCs w:val="22"/>
        </w:rPr>
      </w:pPr>
      <w:r w:rsidRPr="008F097E">
        <w:rPr>
          <w:rFonts w:ascii="Palatino Linotype" w:hAnsi="Palatino Linotype"/>
          <w:b/>
          <w:bCs/>
          <w:sz w:val="22"/>
          <w:szCs w:val="22"/>
        </w:rPr>
        <w:t>UMOWA Nr:  NBP</w:t>
      </w:r>
      <w:r w:rsidR="0034070D" w:rsidRPr="008F097E">
        <w:rPr>
          <w:rFonts w:ascii="Palatino Linotype" w:hAnsi="Palatino Linotype"/>
          <w:b/>
          <w:bCs/>
          <w:sz w:val="22"/>
          <w:szCs w:val="22"/>
        </w:rPr>
        <w:t>-DKRZ-WPO</w:t>
      </w:r>
      <w:r w:rsidR="007A5E01">
        <w:rPr>
          <w:rFonts w:ascii="Palatino Linotype" w:hAnsi="Palatino Linotype"/>
          <w:b/>
          <w:bCs/>
          <w:sz w:val="22"/>
          <w:szCs w:val="22"/>
        </w:rPr>
        <w:t>-1</w:t>
      </w:r>
      <w:r w:rsidR="0034070D" w:rsidRPr="008F097E">
        <w:rPr>
          <w:rFonts w:ascii="Palatino Linotype" w:hAnsi="Palatino Linotype"/>
          <w:b/>
          <w:bCs/>
          <w:sz w:val="22"/>
          <w:szCs w:val="22"/>
        </w:rPr>
        <w:t>-</w:t>
      </w:r>
      <w:r w:rsidR="008C64B7">
        <w:rPr>
          <w:rFonts w:ascii="Palatino Linotype" w:hAnsi="Palatino Linotype"/>
          <w:b/>
          <w:bCs/>
          <w:sz w:val="22"/>
          <w:szCs w:val="22"/>
        </w:rPr>
        <w:t>……….</w:t>
      </w:r>
      <w:r w:rsidR="0034070D" w:rsidRPr="008F097E">
        <w:rPr>
          <w:rFonts w:ascii="Palatino Linotype" w:hAnsi="Palatino Linotype"/>
          <w:b/>
          <w:bCs/>
          <w:sz w:val="22"/>
          <w:szCs w:val="22"/>
        </w:rPr>
        <w:t>-20</w:t>
      </w:r>
      <w:r w:rsidR="008C64B7">
        <w:rPr>
          <w:rFonts w:ascii="Palatino Linotype" w:hAnsi="Palatino Linotype"/>
          <w:b/>
          <w:bCs/>
          <w:sz w:val="22"/>
          <w:szCs w:val="22"/>
        </w:rPr>
        <w:t>2</w:t>
      </w:r>
      <w:r w:rsidR="000544C9">
        <w:rPr>
          <w:rFonts w:ascii="Palatino Linotype" w:hAnsi="Palatino Linotype"/>
          <w:b/>
          <w:bCs/>
          <w:sz w:val="22"/>
          <w:szCs w:val="22"/>
        </w:rPr>
        <w:t>6</w:t>
      </w:r>
    </w:p>
    <w:p w14:paraId="1561EC6A" w14:textId="77777777" w:rsidR="00F638CE" w:rsidRPr="006D710A" w:rsidRDefault="00F638CE" w:rsidP="0019782F">
      <w:pPr>
        <w:spacing w:line="280" w:lineRule="exact"/>
        <w:jc w:val="both"/>
        <w:rPr>
          <w:rFonts w:ascii="Palatino Linotype" w:hAnsi="Palatino Linotype"/>
          <w:sz w:val="22"/>
          <w:szCs w:val="22"/>
        </w:rPr>
      </w:pPr>
    </w:p>
    <w:p w14:paraId="7B68C0BC" w14:textId="77777777" w:rsidR="000544C9" w:rsidRDefault="000544C9" w:rsidP="00105AEA">
      <w:pPr>
        <w:autoSpaceDE w:val="0"/>
        <w:autoSpaceDN w:val="0"/>
        <w:spacing w:before="20" w:line="280" w:lineRule="exact"/>
        <w:jc w:val="both"/>
        <w:rPr>
          <w:rFonts w:ascii="Palatino Linotype" w:eastAsia="Palatino Linotype" w:hAnsi="Palatino Linotype" w:cs="Palatino Linotype"/>
          <w:color w:val="000000"/>
          <w:sz w:val="22"/>
          <w:szCs w:val="22"/>
        </w:rPr>
      </w:pPr>
      <w:r w:rsidRPr="000E769C">
        <w:rPr>
          <w:rFonts w:ascii="Palatino Linotype" w:eastAsia="Palatino Linotype" w:hAnsi="Palatino Linotype" w:cs="Palatino Linotype"/>
          <w:color w:val="000000"/>
          <w:sz w:val="22"/>
          <w:szCs w:val="22"/>
        </w:rPr>
        <w:t>zawarta</w:t>
      </w:r>
      <w:r w:rsidRPr="000E769C">
        <w:rPr>
          <w:rFonts w:ascii="Palatino Linotype" w:eastAsia="Palatino Linotype" w:hAnsi="Palatino Linotype" w:cs="Palatino Linotype"/>
          <w:color w:val="000000"/>
          <w:sz w:val="22"/>
          <w:szCs w:val="22"/>
          <w:vertAlign w:val="superscript"/>
        </w:rPr>
        <w:footnoteReference w:id="2"/>
      </w:r>
      <w:r w:rsidRPr="000E769C">
        <w:rPr>
          <w:rFonts w:ascii="Palatino Linotype" w:eastAsia="Palatino Linotype" w:hAnsi="Palatino Linotype" w:cs="Palatino Linotype"/>
          <w:bCs/>
          <w:color w:val="000000"/>
          <w:sz w:val="22"/>
          <w:szCs w:val="22"/>
        </w:rPr>
        <w:t xml:space="preserve"> w Warszawie </w:t>
      </w:r>
      <w:r w:rsidRPr="000E769C">
        <w:rPr>
          <w:rFonts w:ascii="Palatino Linotype" w:eastAsia="Palatino Linotype" w:hAnsi="Palatino Linotype" w:cs="Palatino Linotype"/>
          <w:color w:val="000000"/>
          <w:sz w:val="22"/>
          <w:szCs w:val="22"/>
        </w:rPr>
        <w:t>pomiędzy:</w:t>
      </w:r>
    </w:p>
    <w:p w14:paraId="6A5DBB78" w14:textId="77777777" w:rsidR="00C23694" w:rsidRPr="000E769C" w:rsidRDefault="00C23694" w:rsidP="00105AEA">
      <w:pPr>
        <w:autoSpaceDE w:val="0"/>
        <w:autoSpaceDN w:val="0"/>
        <w:spacing w:before="20" w:line="280" w:lineRule="exact"/>
        <w:jc w:val="both"/>
        <w:rPr>
          <w:rFonts w:ascii="Palatino Linotype" w:eastAsia="Palatino Linotype" w:hAnsi="Palatino Linotype" w:cs="Palatino Linotype"/>
          <w:color w:val="000000"/>
          <w:sz w:val="22"/>
          <w:szCs w:val="22"/>
        </w:rPr>
      </w:pPr>
    </w:p>
    <w:p w14:paraId="7CB6DFD5" w14:textId="27A76405" w:rsidR="000544C9" w:rsidRPr="000E769C" w:rsidRDefault="000544C9" w:rsidP="00105AEA">
      <w:pPr>
        <w:spacing w:before="20" w:line="280" w:lineRule="exact"/>
        <w:jc w:val="both"/>
        <w:rPr>
          <w:rFonts w:ascii="Palatino Linotype" w:eastAsia="Calibri" w:hAnsi="Palatino Linotype" w:cs="Palatino Linotype"/>
          <w:color w:val="000000"/>
          <w:sz w:val="22"/>
          <w:szCs w:val="22"/>
          <w:lang w:eastAsia="en-US"/>
        </w:rPr>
      </w:pPr>
      <w:r w:rsidRPr="000E769C">
        <w:rPr>
          <w:rFonts w:ascii="Palatino Linotype" w:eastAsia="Palatino Linotype" w:hAnsi="Palatino Linotype" w:cs="Palatino Linotype"/>
          <w:b/>
          <w:color w:val="000000"/>
          <w:sz w:val="22"/>
          <w:szCs w:val="22"/>
          <w:lang w:eastAsia="en-US"/>
        </w:rPr>
        <w:t>Narodowym Bankiem Polskim</w:t>
      </w:r>
      <w:r w:rsidRPr="000E769C">
        <w:rPr>
          <w:rFonts w:ascii="Palatino Linotype" w:eastAsia="Palatino Linotype" w:hAnsi="Palatino Linotype" w:cs="Palatino Linotype"/>
          <w:color w:val="000000"/>
          <w:sz w:val="22"/>
          <w:szCs w:val="22"/>
          <w:lang w:eastAsia="en-US"/>
        </w:rPr>
        <w:t xml:space="preserve">, z siedzibą w Warszawie przy ul. Świętokrzyskiej 11/21, </w:t>
      </w:r>
      <w:r w:rsidRPr="000E769C">
        <w:rPr>
          <w:rFonts w:ascii="Palatino Linotype" w:eastAsia="Palatino Linotype" w:hAnsi="Palatino Linotype" w:cs="Palatino Linotype"/>
          <w:color w:val="000000"/>
          <w:sz w:val="22"/>
          <w:szCs w:val="22"/>
          <w:lang w:eastAsia="en-US"/>
        </w:rPr>
        <w:br/>
        <w:t xml:space="preserve">00-919 Warszawa, działającym na podstawie ustawy z dnia 29 sierpnia 1997 r. o Narodowym Banku Polskim (t.j. Dz.U. z 2022 r. poz. 2025), </w:t>
      </w:r>
      <w:r w:rsidRPr="000E769C">
        <w:rPr>
          <w:rFonts w:ascii="Palatino Linotype" w:eastAsia="Calibri" w:hAnsi="Palatino Linotype"/>
          <w:color w:val="000000"/>
          <w:sz w:val="22"/>
          <w:szCs w:val="22"/>
          <w:lang w:eastAsia="en-US"/>
        </w:rPr>
        <w:t xml:space="preserve">będącym podatnikiem podatku od towarów i usług (VAT) czynnym, </w:t>
      </w:r>
      <w:r w:rsidRPr="000E769C">
        <w:rPr>
          <w:rFonts w:ascii="Palatino Linotype" w:eastAsia="Calibri" w:hAnsi="Palatino Linotype"/>
          <w:iCs/>
          <w:color w:val="000000"/>
          <w:sz w:val="22"/>
          <w:szCs w:val="22"/>
          <w:lang w:eastAsia="en-US"/>
        </w:rPr>
        <w:t>NIP 525-000-81-98</w:t>
      </w:r>
      <w:r w:rsidRPr="000E769C">
        <w:rPr>
          <w:rFonts w:ascii="Palatino Linotype" w:eastAsia="Calibri" w:hAnsi="Palatino Linotype"/>
          <w:color w:val="000000"/>
          <w:sz w:val="22"/>
          <w:szCs w:val="22"/>
          <w:lang w:eastAsia="en-US"/>
        </w:rPr>
        <w:t xml:space="preserve">, </w:t>
      </w:r>
      <w:r w:rsidRPr="000E769C">
        <w:rPr>
          <w:rFonts w:ascii="Palatino Linotype" w:eastAsia="Palatino Linotype" w:hAnsi="Palatino Linotype" w:cs="Palatino Linotype"/>
          <w:iCs/>
          <w:color w:val="000000"/>
          <w:sz w:val="22"/>
          <w:szCs w:val="22"/>
          <w:lang w:eastAsia="en-US"/>
        </w:rPr>
        <w:t>posiadającym numer REGON 000002223, zwanym dalej</w:t>
      </w:r>
      <w:r w:rsidR="00105AEA">
        <w:rPr>
          <w:rFonts w:ascii="Palatino Linotype" w:eastAsia="Palatino Linotype" w:hAnsi="Palatino Linotype" w:cs="Palatino Linotype"/>
          <w:iCs/>
          <w:color w:val="000000"/>
          <w:sz w:val="22"/>
          <w:szCs w:val="22"/>
          <w:lang w:eastAsia="en-US"/>
        </w:rPr>
        <w:t>:</w:t>
      </w:r>
      <w:r w:rsidRPr="000E769C">
        <w:rPr>
          <w:rFonts w:ascii="Palatino Linotype" w:eastAsia="Palatino Linotype" w:hAnsi="Palatino Linotype" w:cs="Palatino Linotype"/>
          <w:iCs/>
          <w:color w:val="000000"/>
          <w:sz w:val="22"/>
          <w:szCs w:val="22"/>
          <w:lang w:eastAsia="en-US"/>
        </w:rPr>
        <w:t xml:space="preserve"> „</w:t>
      </w:r>
      <w:r w:rsidRPr="000E769C">
        <w:rPr>
          <w:rFonts w:ascii="Palatino Linotype" w:eastAsia="Palatino Linotype" w:hAnsi="Palatino Linotype" w:cs="Palatino Linotype"/>
          <w:b/>
          <w:iCs/>
          <w:color w:val="000000"/>
          <w:sz w:val="22"/>
          <w:szCs w:val="22"/>
          <w:lang w:eastAsia="en-US"/>
        </w:rPr>
        <w:t>Zamawiającym</w:t>
      </w:r>
      <w:r w:rsidRPr="000E769C">
        <w:rPr>
          <w:rFonts w:ascii="Palatino Linotype" w:eastAsia="Palatino Linotype" w:hAnsi="Palatino Linotype" w:cs="Palatino Linotype"/>
          <w:iCs/>
          <w:color w:val="000000"/>
          <w:sz w:val="22"/>
          <w:szCs w:val="22"/>
          <w:lang w:eastAsia="en-US"/>
        </w:rPr>
        <w:t>” albo „</w:t>
      </w:r>
      <w:r w:rsidRPr="000E769C">
        <w:rPr>
          <w:rFonts w:ascii="Palatino Linotype" w:eastAsia="Palatino Linotype" w:hAnsi="Palatino Linotype" w:cs="Palatino Linotype"/>
          <w:b/>
          <w:iCs/>
          <w:color w:val="000000"/>
          <w:sz w:val="22"/>
          <w:szCs w:val="22"/>
          <w:lang w:eastAsia="en-US"/>
        </w:rPr>
        <w:t>NBP</w:t>
      </w:r>
      <w:r w:rsidRPr="000E769C">
        <w:rPr>
          <w:rFonts w:ascii="Palatino Linotype" w:eastAsia="Palatino Linotype" w:hAnsi="Palatino Linotype" w:cs="Palatino Linotype"/>
          <w:iCs/>
          <w:color w:val="000000"/>
          <w:sz w:val="22"/>
          <w:szCs w:val="22"/>
          <w:lang w:eastAsia="en-US"/>
        </w:rPr>
        <w:t>”, w imieniu i na rzecz którego działają łącznie:</w:t>
      </w:r>
    </w:p>
    <w:p w14:paraId="0EB5F22E" w14:textId="77777777" w:rsidR="000544C9" w:rsidRPr="000E769C" w:rsidRDefault="000544C9">
      <w:pPr>
        <w:numPr>
          <w:ilvl w:val="0"/>
          <w:numId w:val="89"/>
        </w:numPr>
        <w:autoSpaceDN w:val="0"/>
        <w:spacing w:before="20" w:line="280" w:lineRule="exact"/>
        <w:ind w:left="426" w:hanging="426"/>
        <w:jc w:val="both"/>
        <w:rPr>
          <w:rFonts w:ascii="Palatino Linotype" w:eastAsia="Palatino Linotype" w:hAnsi="Palatino Linotype" w:cs="Palatino Linotype"/>
          <w:b/>
          <w:bCs/>
          <w:color w:val="000000"/>
          <w:sz w:val="22"/>
          <w:szCs w:val="22"/>
        </w:rPr>
      </w:pPr>
      <w:r w:rsidRPr="000E769C">
        <w:rPr>
          <w:rFonts w:ascii="Palatino Linotype" w:eastAsia="Palatino Linotype" w:hAnsi="Palatino Linotype" w:cs="Palatino Linotype"/>
          <w:b/>
          <w:bCs/>
          <w:color w:val="000000"/>
          <w:sz w:val="22"/>
          <w:szCs w:val="22"/>
        </w:rPr>
        <w:t>……………………………………………</w:t>
      </w:r>
    </w:p>
    <w:p w14:paraId="751895AA" w14:textId="77777777" w:rsidR="000544C9" w:rsidRPr="000E769C" w:rsidRDefault="000544C9">
      <w:pPr>
        <w:numPr>
          <w:ilvl w:val="0"/>
          <w:numId w:val="89"/>
        </w:numPr>
        <w:autoSpaceDN w:val="0"/>
        <w:spacing w:before="20" w:line="280" w:lineRule="exact"/>
        <w:ind w:left="426" w:hanging="426"/>
        <w:jc w:val="both"/>
        <w:rPr>
          <w:rFonts w:ascii="Palatino Linotype" w:eastAsia="Palatino Linotype" w:hAnsi="Palatino Linotype" w:cs="Palatino Linotype"/>
          <w:b/>
          <w:bCs/>
          <w:color w:val="000000"/>
          <w:sz w:val="22"/>
          <w:szCs w:val="22"/>
        </w:rPr>
      </w:pPr>
      <w:r w:rsidRPr="000E769C">
        <w:rPr>
          <w:rFonts w:ascii="Palatino Linotype" w:eastAsia="Palatino Linotype" w:hAnsi="Palatino Linotype" w:cs="Palatino Linotype"/>
          <w:b/>
          <w:bCs/>
          <w:color w:val="000000"/>
          <w:sz w:val="22"/>
          <w:szCs w:val="22"/>
        </w:rPr>
        <w:t>……………………………………………</w:t>
      </w:r>
    </w:p>
    <w:p w14:paraId="18A9744B" w14:textId="77777777" w:rsidR="00C23694" w:rsidRDefault="00C23694" w:rsidP="000544C9">
      <w:pPr>
        <w:spacing w:before="20" w:line="280" w:lineRule="exact"/>
        <w:ind w:left="87" w:hanging="87"/>
        <w:jc w:val="both"/>
        <w:rPr>
          <w:rFonts w:ascii="Palatino Linotype" w:eastAsia="Palatino Linotype" w:hAnsi="Palatino Linotype" w:cs="Palatino Linotype"/>
          <w:b/>
          <w:bCs/>
          <w:color w:val="000000"/>
          <w:sz w:val="22"/>
          <w:szCs w:val="22"/>
        </w:rPr>
      </w:pPr>
    </w:p>
    <w:p w14:paraId="4B329B7C" w14:textId="6BC250FA" w:rsidR="000544C9" w:rsidRPr="000E769C" w:rsidRDefault="000544C9" w:rsidP="000544C9">
      <w:pPr>
        <w:spacing w:before="20" w:line="280" w:lineRule="exact"/>
        <w:ind w:left="87" w:hanging="87"/>
        <w:jc w:val="both"/>
        <w:rPr>
          <w:rFonts w:ascii="Palatino Linotype" w:eastAsia="Palatino Linotype" w:hAnsi="Palatino Linotype" w:cs="Palatino Linotype"/>
          <w:b/>
          <w:bCs/>
          <w:color w:val="000000"/>
          <w:sz w:val="22"/>
          <w:szCs w:val="22"/>
        </w:rPr>
      </w:pPr>
      <w:r w:rsidRPr="000E769C">
        <w:rPr>
          <w:rFonts w:ascii="Palatino Linotype" w:eastAsia="Palatino Linotype" w:hAnsi="Palatino Linotype" w:cs="Palatino Linotype"/>
          <w:b/>
          <w:bCs/>
          <w:color w:val="000000"/>
          <w:sz w:val="22"/>
          <w:szCs w:val="22"/>
        </w:rPr>
        <w:t>a</w:t>
      </w:r>
    </w:p>
    <w:p w14:paraId="77994C0E" w14:textId="77777777" w:rsidR="00C23694" w:rsidRDefault="00C23694" w:rsidP="000544C9">
      <w:pPr>
        <w:autoSpaceDE w:val="0"/>
        <w:autoSpaceDN w:val="0"/>
        <w:adjustRightInd w:val="0"/>
        <w:spacing w:before="60" w:line="280" w:lineRule="exact"/>
        <w:jc w:val="both"/>
        <w:rPr>
          <w:rFonts w:ascii="Palatino Linotype" w:hAnsi="Palatino Linotype" w:cs="Arial"/>
          <w:iCs/>
          <w:sz w:val="22"/>
          <w:szCs w:val="22"/>
        </w:rPr>
      </w:pPr>
      <w:bookmarkStart w:id="0" w:name="_Hlk158296899"/>
    </w:p>
    <w:p w14:paraId="6F83C048" w14:textId="10646C3E" w:rsidR="000544C9" w:rsidRPr="007706A9" w:rsidRDefault="000544C9" w:rsidP="000544C9">
      <w:pPr>
        <w:autoSpaceDE w:val="0"/>
        <w:autoSpaceDN w:val="0"/>
        <w:adjustRightInd w:val="0"/>
        <w:spacing w:before="60" w:line="280" w:lineRule="exact"/>
        <w:jc w:val="both"/>
        <w:rPr>
          <w:rFonts w:ascii="Palatino Linotype" w:hAnsi="Palatino Linotype" w:cs="Arial"/>
          <w:iCs/>
          <w:sz w:val="22"/>
          <w:szCs w:val="22"/>
        </w:rPr>
      </w:pPr>
      <w:r w:rsidRPr="007706A9">
        <w:rPr>
          <w:rFonts w:ascii="Palatino Linotype" w:hAnsi="Palatino Linotype" w:cs="Arial"/>
          <w:iCs/>
          <w:sz w:val="22"/>
          <w:szCs w:val="22"/>
        </w:rPr>
        <w:t xml:space="preserve">„……….. (nazwa </w:t>
      </w:r>
      <w:r>
        <w:rPr>
          <w:rFonts w:ascii="Palatino Linotype" w:hAnsi="Palatino Linotype" w:cs="Arial"/>
          <w:iCs/>
          <w:sz w:val="22"/>
          <w:szCs w:val="22"/>
        </w:rPr>
        <w:t>Wykonawcy</w:t>
      </w:r>
      <w:r w:rsidRPr="007706A9">
        <w:rPr>
          <w:rFonts w:ascii="Palatino Linotype" w:hAnsi="Palatino Linotype" w:cs="Arial"/>
          <w:iCs/>
          <w:sz w:val="22"/>
          <w:szCs w:val="22"/>
        </w:rPr>
        <w:t xml:space="preserve"> lub imię i nazwisko), z siedzibą / miejscem prowadzenia działalności / miejscem zamieszkania w …………. (adres siedziby / miejsca prowadzenia działalności / miejsca zamieszkania), NIP ………….</w:t>
      </w:r>
      <w:r w:rsidRPr="007706A9">
        <w:rPr>
          <w:rStyle w:val="Odwoanieprzypisudolnego"/>
          <w:rFonts w:ascii="Palatino Linotype" w:hAnsi="Palatino Linotype" w:cs="Arial"/>
          <w:iCs/>
          <w:sz w:val="22"/>
          <w:szCs w:val="22"/>
        </w:rPr>
        <w:footnoteReference w:id="3"/>
      </w:r>
      <w:r w:rsidRPr="007706A9">
        <w:rPr>
          <w:rFonts w:ascii="Palatino Linotype" w:hAnsi="Palatino Linotype" w:cs="Arial"/>
          <w:iCs/>
          <w:sz w:val="22"/>
          <w:szCs w:val="22"/>
        </w:rPr>
        <w:t>, wpisanym do (rodzaj lub nazwa rejestru) prowadzonego przez ……….. pod numerem ……………. – wydruk komputerowy pełnej informacji o podmiocie wpisanym do Krajowego Rejestru Sądowego</w:t>
      </w:r>
      <w:r w:rsidRPr="007706A9">
        <w:rPr>
          <w:rStyle w:val="Odwoanieprzypisudolnego"/>
          <w:rFonts w:ascii="Palatino Linotype" w:hAnsi="Palatino Linotype" w:cs="Arial"/>
          <w:iCs/>
          <w:sz w:val="22"/>
          <w:szCs w:val="22"/>
        </w:rPr>
        <w:footnoteReference w:id="4"/>
      </w:r>
      <w:r w:rsidRPr="007706A9">
        <w:rPr>
          <w:rFonts w:ascii="Palatino Linotype" w:hAnsi="Palatino Linotype" w:cs="Arial"/>
          <w:iCs/>
          <w:sz w:val="22"/>
          <w:szCs w:val="22"/>
        </w:rPr>
        <w:t xml:space="preserve"> / wydruk z systemu teleinformatycznego, w którym prowadzona jest </w:t>
      </w:r>
      <w:r w:rsidRPr="007706A9">
        <w:rPr>
          <w:rFonts w:ascii="Palatino Linotype" w:hAnsi="Palatino Linotype" w:cs="Arial-BoldMT"/>
          <w:bCs/>
          <w:sz w:val="22"/>
          <w:szCs w:val="22"/>
        </w:rPr>
        <w:t>Centralna Ewidencja i Informacja</w:t>
      </w:r>
      <w:r w:rsidRPr="007706A9">
        <w:rPr>
          <w:rFonts w:ascii="Palatino Linotype" w:hAnsi="Palatino Linotype" w:cs="Arial-BoldMT"/>
          <w:bCs/>
          <w:sz w:val="22"/>
          <w:szCs w:val="22"/>
        </w:rPr>
        <w:br/>
        <w:t>o Działalności Gospodarczej Rzeczypospolitej Polskiej,</w:t>
      </w:r>
      <w:r w:rsidRPr="007706A9">
        <w:rPr>
          <w:rFonts w:ascii="Palatino Linotype" w:hAnsi="Palatino Linotype" w:cs="Arial"/>
          <w:iCs/>
          <w:sz w:val="22"/>
          <w:szCs w:val="22"/>
        </w:rPr>
        <w:t xml:space="preserve"> obejmujący dane i informacje dotyczące </w:t>
      </w:r>
      <w:r>
        <w:rPr>
          <w:rFonts w:ascii="Palatino Linotype" w:hAnsi="Palatino Linotype" w:cs="Arial"/>
          <w:iCs/>
          <w:sz w:val="22"/>
          <w:szCs w:val="22"/>
        </w:rPr>
        <w:t>Wykonawcy</w:t>
      </w:r>
      <w:r w:rsidRPr="007706A9">
        <w:rPr>
          <w:rStyle w:val="Odwoanieprzypisudolnego"/>
          <w:rFonts w:ascii="Palatino Linotype" w:hAnsi="Palatino Linotype" w:cs="Arial"/>
          <w:iCs/>
          <w:sz w:val="22"/>
          <w:szCs w:val="22"/>
        </w:rPr>
        <w:footnoteReference w:id="5"/>
      </w:r>
      <w:r w:rsidRPr="007706A9">
        <w:rPr>
          <w:rFonts w:ascii="Palatino Linotype" w:hAnsi="Palatino Linotype" w:cs="Arial"/>
          <w:iCs/>
          <w:sz w:val="22"/>
          <w:szCs w:val="22"/>
        </w:rPr>
        <w:t xml:space="preserve"> – sporządzony na dzień …… stanowi </w:t>
      </w:r>
      <w:r w:rsidRPr="006B5A8E">
        <w:rPr>
          <w:rFonts w:ascii="Palatino Linotype" w:hAnsi="Palatino Linotype" w:cs="Arial"/>
          <w:b/>
          <w:bCs/>
          <w:iCs/>
          <w:sz w:val="22"/>
          <w:szCs w:val="22"/>
        </w:rPr>
        <w:t>załącznik nr 1</w:t>
      </w:r>
      <w:r w:rsidRPr="007706A9">
        <w:rPr>
          <w:rFonts w:ascii="Palatino Linotype" w:hAnsi="Palatino Linotype" w:cs="Arial"/>
          <w:iCs/>
          <w:sz w:val="22"/>
          <w:szCs w:val="22"/>
        </w:rPr>
        <w:t xml:space="preserve"> do niniejszej umowy – zwanym dalej: „…………..”, w imieniu którego działa / działają łącznie:</w:t>
      </w:r>
    </w:p>
    <w:bookmarkEnd w:id="0"/>
    <w:p w14:paraId="2C747B00" w14:textId="77777777" w:rsidR="000544C9" w:rsidRPr="000E769C" w:rsidRDefault="000544C9">
      <w:pPr>
        <w:numPr>
          <w:ilvl w:val="0"/>
          <w:numId w:val="90"/>
        </w:numPr>
        <w:autoSpaceDN w:val="0"/>
        <w:spacing w:before="20" w:line="280" w:lineRule="exact"/>
        <w:ind w:left="426" w:hanging="426"/>
        <w:jc w:val="both"/>
        <w:rPr>
          <w:rFonts w:ascii="Palatino Linotype" w:eastAsia="Palatino Linotype" w:hAnsi="Palatino Linotype" w:cs="Palatino Linotype"/>
          <w:b/>
          <w:bCs/>
          <w:color w:val="000000"/>
          <w:sz w:val="22"/>
          <w:szCs w:val="22"/>
        </w:rPr>
      </w:pPr>
      <w:r w:rsidRPr="000E769C">
        <w:rPr>
          <w:rFonts w:ascii="Palatino Linotype" w:eastAsia="Palatino Linotype" w:hAnsi="Palatino Linotype" w:cs="Palatino Linotype"/>
          <w:b/>
          <w:bCs/>
          <w:color w:val="000000"/>
          <w:sz w:val="22"/>
          <w:szCs w:val="22"/>
        </w:rPr>
        <w:t>……………………………………………</w:t>
      </w:r>
    </w:p>
    <w:p w14:paraId="0B9F77C2" w14:textId="77777777" w:rsidR="000544C9" w:rsidRPr="000E769C" w:rsidRDefault="000544C9">
      <w:pPr>
        <w:numPr>
          <w:ilvl w:val="0"/>
          <w:numId w:val="90"/>
        </w:numPr>
        <w:autoSpaceDN w:val="0"/>
        <w:spacing w:before="20" w:line="280" w:lineRule="exact"/>
        <w:ind w:left="426" w:hanging="426"/>
        <w:jc w:val="both"/>
        <w:rPr>
          <w:rFonts w:ascii="Palatino Linotype" w:eastAsia="Palatino Linotype" w:hAnsi="Palatino Linotype" w:cs="Palatino Linotype"/>
          <w:b/>
          <w:bCs/>
          <w:color w:val="000000"/>
          <w:sz w:val="22"/>
          <w:szCs w:val="22"/>
        </w:rPr>
      </w:pPr>
      <w:r w:rsidRPr="000E769C">
        <w:rPr>
          <w:rFonts w:ascii="Palatino Linotype" w:eastAsia="Palatino Linotype" w:hAnsi="Palatino Linotype" w:cs="Palatino Linotype"/>
          <w:b/>
          <w:bCs/>
          <w:color w:val="000000"/>
          <w:sz w:val="22"/>
          <w:szCs w:val="22"/>
        </w:rPr>
        <w:t>……………………………………………</w:t>
      </w:r>
      <w:r w:rsidRPr="000E769C">
        <w:rPr>
          <w:rFonts w:ascii="Palatino Linotype" w:eastAsia="Palatino Linotype" w:hAnsi="Palatino Linotype" w:cs="Palatino Linotype"/>
          <w:b/>
          <w:bCs/>
          <w:color w:val="000000"/>
          <w:sz w:val="22"/>
          <w:szCs w:val="22"/>
          <w:vertAlign w:val="superscript"/>
        </w:rPr>
        <w:footnoteReference w:id="6"/>
      </w:r>
    </w:p>
    <w:p w14:paraId="1029428E" w14:textId="77777777" w:rsidR="00C23694" w:rsidRDefault="00C23694" w:rsidP="004A1A7A">
      <w:pPr>
        <w:spacing w:before="20" w:line="280" w:lineRule="exact"/>
        <w:jc w:val="both"/>
        <w:rPr>
          <w:rFonts w:ascii="Palatino Linotype" w:eastAsia="Palatino Linotype" w:hAnsi="Palatino Linotype" w:cs="Palatino Linotype"/>
          <w:color w:val="000000"/>
          <w:sz w:val="22"/>
          <w:szCs w:val="22"/>
        </w:rPr>
      </w:pPr>
    </w:p>
    <w:p w14:paraId="7FC20F43" w14:textId="14D02507" w:rsidR="000544C9" w:rsidRPr="000E769C" w:rsidRDefault="000544C9" w:rsidP="004A1A7A">
      <w:pPr>
        <w:spacing w:before="20" w:line="280" w:lineRule="exact"/>
        <w:jc w:val="both"/>
        <w:rPr>
          <w:rFonts w:ascii="Palatino Linotype" w:eastAsia="Palatino Linotype" w:hAnsi="Palatino Linotype" w:cs="Palatino Linotype"/>
          <w:color w:val="000000"/>
          <w:sz w:val="22"/>
          <w:szCs w:val="22"/>
        </w:rPr>
      </w:pPr>
      <w:r w:rsidRPr="000E769C">
        <w:rPr>
          <w:rFonts w:ascii="Palatino Linotype" w:eastAsia="Palatino Linotype" w:hAnsi="Palatino Linotype" w:cs="Palatino Linotype"/>
          <w:color w:val="000000"/>
          <w:sz w:val="22"/>
          <w:szCs w:val="22"/>
        </w:rPr>
        <w:t>zwanymi dalej</w:t>
      </w:r>
      <w:r w:rsidR="00105AEA">
        <w:rPr>
          <w:rFonts w:ascii="Palatino Linotype" w:eastAsia="Palatino Linotype" w:hAnsi="Palatino Linotype" w:cs="Palatino Linotype"/>
          <w:color w:val="000000"/>
          <w:sz w:val="22"/>
          <w:szCs w:val="22"/>
        </w:rPr>
        <w:t>:</w:t>
      </w:r>
      <w:r w:rsidRPr="000E769C">
        <w:rPr>
          <w:rFonts w:ascii="Palatino Linotype" w:eastAsia="Palatino Linotype" w:hAnsi="Palatino Linotype" w:cs="Palatino Linotype"/>
          <w:color w:val="000000"/>
          <w:sz w:val="22"/>
          <w:szCs w:val="22"/>
        </w:rPr>
        <w:t xml:space="preserve"> łącznie „</w:t>
      </w:r>
      <w:r w:rsidRPr="000E769C">
        <w:rPr>
          <w:rFonts w:ascii="Palatino Linotype" w:eastAsia="Palatino Linotype" w:hAnsi="Palatino Linotype" w:cs="Palatino Linotype"/>
          <w:b/>
          <w:color w:val="000000"/>
          <w:sz w:val="22"/>
          <w:szCs w:val="22"/>
        </w:rPr>
        <w:t>Stronami</w:t>
      </w:r>
      <w:r w:rsidRPr="000E769C">
        <w:rPr>
          <w:rFonts w:ascii="Palatino Linotype" w:eastAsia="Palatino Linotype" w:hAnsi="Palatino Linotype" w:cs="Palatino Linotype"/>
          <w:color w:val="000000"/>
          <w:sz w:val="22"/>
          <w:szCs w:val="22"/>
        </w:rPr>
        <w:t>”, a indywidualnie</w:t>
      </w:r>
      <w:r>
        <w:rPr>
          <w:rFonts w:ascii="Palatino Linotype" w:eastAsia="Palatino Linotype" w:hAnsi="Palatino Linotype" w:cs="Palatino Linotype"/>
          <w:color w:val="000000"/>
          <w:sz w:val="22"/>
          <w:szCs w:val="22"/>
        </w:rPr>
        <w:t xml:space="preserve"> także</w:t>
      </w:r>
      <w:r w:rsidRPr="000E769C">
        <w:rPr>
          <w:rFonts w:ascii="Palatino Linotype" w:eastAsia="Palatino Linotype" w:hAnsi="Palatino Linotype" w:cs="Palatino Linotype"/>
          <w:color w:val="000000"/>
          <w:sz w:val="22"/>
          <w:szCs w:val="22"/>
        </w:rPr>
        <w:t xml:space="preserve"> „</w:t>
      </w:r>
      <w:r w:rsidRPr="000E769C">
        <w:rPr>
          <w:rFonts w:ascii="Palatino Linotype" w:eastAsia="Palatino Linotype" w:hAnsi="Palatino Linotype" w:cs="Palatino Linotype"/>
          <w:b/>
          <w:color w:val="000000"/>
          <w:sz w:val="22"/>
          <w:szCs w:val="22"/>
        </w:rPr>
        <w:t>Stroną</w:t>
      </w:r>
      <w:r w:rsidRPr="000E769C">
        <w:rPr>
          <w:rFonts w:ascii="Palatino Linotype" w:eastAsia="Palatino Linotype" w:hAnsi="Palatino Linotype" w:cs="Palatino Linotype"/>
          <w:color w:val="000000"/>
          <w:sz w:val="22"/>
          <w:szCs w:val="22"/>
        </w:rPr>
        <w:t>”.</w:t>
      </w:r>
    </w:p>
    <w:p w14:paraId="39CC74BE" w14:textId="77777777" w:rsidR="00C23694" w:rsidRDefault="00C23694" w:rsidP="004A1A7A">
      <w:pPr>
        <w:spacing w:before="20" w:line="280" w:lineRule="exact"/>
        <w:jc w:val="both"/>
        <w:rPr>
          <w:rFonts w:ascii="Palatino Linotype" w:eastAsia="Palatino Linotype" w:hAnsi="Palatino Linotype" w:cs="Arial"/>
          <w:iCs/>
          <w:color w:val="000000"/>
          <w:sz w:val="22"/>
          <w:szCs w:val="22"/>
        </w:rPr>
      </w:pPr>
    </w:p>
    <w:p w14:paraId="52D0699C" w14:textId="782B8CFB" w:rsidR="000544C9" w:rsidRPr="000E769C" w:rsidRDefault="000544C9" w:rsidP="004A1A7A">
      <w:pPr>
        <w:spacing w:before="20" w:line="280" w:lineRule="exact"/>
        <w:jc w:val="both"/>
        <w:rPr>
          <w:rFonts w:ascii="Palatino Linotype" w:eastAsia="Palatino Linotype" w:hAnsi="Palatino Linotype" w:cs="Palatino Linotype"/>
          <w:color w:val="000000"/>
          <w:sz w:val="22"/>
          <w:szCs w:val="22"/>
        </w:rPr>
      </w:pPr>
      <w:r w:rsidRPr="000E769C">
        <w:rPr>
          <w:rFonts w:ascii="Palatino Linotype" w:eastAsia="Palatino Linotype" w:hAnsi="Palatino Linotype" w:cs="Arial"/>
          <w:iCs/>
          <w:color w:val="000000"/>
          <w:sz w:val="22"/>
          <w:szCs w:val="22"/>
        </w:rPr>
        <w:t>Wykonawca</w:t>
      </w:r>
      <w:r w:rsidRPr="000E769C">
        <w:rPr>
          <w:rFonts w:ascii="Palatino Linotype" w:eastAsia="Palatino Linotype" w:hAnsi="Palatino Linotype" w:cs="Palatino Linotype"/>
          <w:color w:val="000000"/>
          <w:sz w:val="22"/>
          <w:szCs w:val="22"/>
        </w:rPr>
        <w:t xml:space="preserve"> oświadcza, że:</w:t>
      </w:r>
    </w:p>
    <w:p w14:paraId="207071A5" w14:textId="77777777" w:rsidR="000544C9" w:rsidRPr="000E769C" w:rsidRDefault="000544C9">
      <w:pPr>
        <w:numPr>
          <w:ilvl w:val="0"/>
          <w:numId w:val="116"/>
        </w:numPr>
        <w:spacing w:before="20" w:line="280" w:lineRule="exact"/>
        <w:ind w:left="426" w:hanging="284"/>
        <w:jc w:val="both"/>
        <w:rPr>
          <w:rFonts w:ascii="Palatino Linotype" w:eastAsia="Calibri" w:hAnsi="Palatino Linotype" w:cs="Palatino Linotype"/>
          <w:color w:val="000000"/>
          <w:sz w:val="22"/>
          <w:szCs w:val="22"/>
          <w:lang w:val="x-none" w:eastAsia="en-US"/>
        </w:rPr>
      </w:pPr>
      <w:r w:rsidRPr="000E769C">
        <w:rPr>
          <w:rFonts w:ascii="Palatino Linotype" w:eastAsia="Calibri" w:hAnsi="Palatino Linotype" w:cs="Palatino Linotype"/>
          <w:color w:val="000000"/>
          <w:sz w:val="22"/>
          <w:szCs w:val="22"/>
          <w:lang w:eastAsia="en-US"/>
        </w:rPr>
        <w:t>jest zarejestrowany jako podatnik VAT „czynny” / „zwolniony” / nie jest podatnikiem VAT</w:t>
      </w:r>
      <w:r w:rsidRPr="000E769C">
        <w:rPr>
          <w:rFonts w:ascii="Palatino Linotype" w:eastAsia="Calibri" w:hAnsi="Palatino Linotype" w:cs="Palatino Linotype"/>
          <w:color w:val="000000"/>
          <w:sz w:val="22"/>
          <w:szCs w:val="22"/>
          <w:lang w:val="x-none" w:eastAsia="en-US"/>
        </w:rPr>
        <w:t>,</w:t>
      </w:r>
    </w:p>
    <w:p w14:paraId="14C496F8" w14:textId="40E40BBF" w:rsidR="000544C9" w:rsidRPr="00105AEA" w:rsidRDefault="000544C9">
      <w:pPr>
        <w:numPr>
          <w:ilvl w:val="0"/>
          <w:numId w:val="116"/>
        </w:numPr>
        <w:spacing w:before="20" w:line="280" w:lineRule="exact"/>
        <w:ind w:left="426" w:hanging="284"/>
        <w:jc w:val="both"/>
        <w:rPr>
          <w:rFonts w:ascii="Palatino Linotype" w:eastAsia="Calibri" w:hAnsi="Palatino Linotype" w:cs="Palatino Linotype"/>
          <w:color w:val="000000"/>
          <w:sz w:val="22"/>
          <w:szCs w:val="22"/>
          <w:lang w:val="x-none" w:eastAsia="en-US"/>
        </w:rPr>
      </w:pPr>
      <w:r w:rsidRPr="00105AEA">
        <w:rPr>
          <w:rFonts w:ascii="Palatino Linotype" w:eastAsia="Calibri" w:hAnsi="Palatino Linotype" w:cs="Palatino Linotype"/>
          <w:color w:val="000000"/>
          <w:sz w:val="22"/>
          <w:szCs w:val="22"/>
          <w:lang w:eastAsia="en-US"/>
        </w:rPr>
        <w:lastRenderedPageBreak/>
        <w:t>posiada/nie posiada w Polsce stałe miejsce prowadzenia działalności gospodarczej, uczestniczące w wykonaniu przedmiotu umowy</w:t>
      </w:r>
      <w:r w:rsidRPr="00105AEA">
        <w:rPr>
          <w:rFonts w:ascii="Palatino Linotype" w:eastAsia="Calibri" w:hAnsi="Palatino Linotype" w:cs="Palatino Linotype"/>
          <w:color w:val="000000"/>
          <w:sz w:val="22"/>
          <w:szCs w:val="22"/>
          <w:vertAlign w:val="superscript"/>
          <w:lang w:eastAsia="en-US"/>
        </w:rPr>
        <w:footnoteReference w:id="7"/>
      </w:r>
      <w:r w:rsidR="007A67F5">
        <w:rPr>
          <w:rFonts w:ascii="Palatino Linotype" w:eastAsia="Calibri" w:hAnsi="Palatino Linotype" w:cs="Palatino Linotype"/>
          <w:color w:val="000000"/>
          <w:sz w:val="22"/>
          <w:szCs w:val="22"/>
          <w:lang w:eastAsia="en-US"/>
        </w:rPr>
        <w:t>,</w:t>
      </w:r>
    </w:p>
    <w:p w14:paraId="54E05B45" w14:textId="77777777" w:rsidR="000544C9" w:rsidRPr="00105AEA" w:rsidRDefault="000544C9">
      <w:pPr>
        <w:numPr>
          <w:ilvl w:val="0"/>
          <w:numId w:val="116"/>
        </w:numPr>
        <w:spacing w:before="20" w:line="280" w:lineRule="exact"/>
        <w:ind w:left="426" w:hanging="284"/>
        <w:jc w:val="both"/>
        <w:rPr>
          <w:rFonts w:ascii="Palatino Linotype" w:eastAsia="Calibri" w:hAnsi="Palatino Linotype" w:cs="Palatino Linotype"/>
          <w:color w:val="000000"/>
          <w:sz w:val="22"/>
          <w:szCs w:val="22"/>
          <w:lang w:val="x-none" w:eastAsia="en-US"/>
        </w:rPr>
      </w:pPr>
      <w:r w:rsidRPr="00105AEA">
        <w:rPr>
          <w:rFonts w:ascii="Palatino Linotype" w:eastAsia="Calibri" w:hAnsi="Palatino Linotype" w:cs="Palatino Linotype"/>
          <w:color w:val="000000"/>
          <w:sz w:val="22"/>
          <w:szCs w:val="22"/>
          <w:lang w:val="x-none" w:eastAsia="en-US"/>
        </w:rPr>
        <w:t xml:space="preserve">zawierając niniejszą </w:t>
      </w:r>
      <w:r w:rsidRPr="00105AEA">
        <w:rPr>
          <w:rFonts w:ascii="Palatino Linotype" w:eastAsia="Calibri" w:hAnsi="Palatino Linotype" w:cs="Palatino Linotype"/>
          <w:color w:val="000000"/>
          <w:sz w:val="22"/>
          <w:szCs w:val="22"/>
          <w:lang w:eastAsia="en-US"/>
        </w:rPr>
        <w:t>u</w:t>
      </w:r>
      <w:r w:rsidRPr="00105AEA">
        <w:rPr>
          <w:rFonts w:ascii="Palatino Linotype" w:eastAsia="Calibri" w:hAnsi="Palatino Linotype" w:cs="Palatino Linotype"/>
          <w:color w:val="000000"/>
          <w:sz w:val="22"/>
          <w:szCs w:val="22"/>
          <w:lang w:val="x-none" w:eastAsia="en-US"/>
        </w:rPr>
        <w:t>mowę działa w ramach prowadzonej działalności gospodarczej</w:t>
      </w:r>
      <w:r w:rsidRPr="00105AEA">
        <w:rPr>
          <w:rFonts w:ascii="Palatino Linotype" w:eastAsia="Calibri" w:hAnsi="Palatino Linotype" w:cs="Palatino Linotype"/>
          <w:color w:val="000000"/>
          <w:sz w:val="22"/>
          <w:szCs w:val="22"/>
          <w:vertAlign w:val="superscript"/>
          <w:lang w:val="x-none" w:eastAsia="en-US"/>
        </w:rPr>
        <w:footnoteReference w:id="8"/>
      </w:r>
      <w:r w:rsidRPr="00105AEA">
        <w:rPr>
          <w:rFonts w:ascii="Palatino Linotype" w:eastAsia="Calibri" w:hAnsi="Palatino Linotype" w:cs="Palatino Linotype"/>
          <w:color w:val="000000"/>
          <w:sz w:val="22"/>
          <w:szCs w:val="22"/>
          <w:lang w:val="x-none" w:eastAsia="en-US"/>
        </w:rPr>
        <w:t>,</w:t>
      </w:r>
    </w:p>
    <w:p w14:paraId="3E1A423B" w14:textId="3E1F82E4" w:rsidR="000544C9" w:rsidRPr="00105AEA" w:rsidRDefault="000544C9">
      <w:pPr>
        <w:numPr>
          <w:ilvl w:val="0"/>
          <w:numId w:val="116"/>
        </w:numPr>
        <w:spacing w:before="20" w:line="280" w:lineRule="exact"/>
        <w:ind w:left="426" w:hanging="284"/>
        <w:jc w:val="both"/>
        <w:rPr>
          <w:rFonts w:ascii="Palatino Linotype" w:eastAsia="Calibri" w:hAnsi="Palatino Linotype" w:cs="Palatino Linotype"/>
          <w:color w:val="000000"/>
          <w:sz w:val="22"/>
          <w:szCs w:val="22"/>
          <w:lang w:eastAsia="en-US"/>
        </w:rPr>
      </w:pPr>
      <w:r w:rsidRPr="00105AEA">
        <w:rPr>
          <w:rFonts w:ascii="Palatino Linotype" w:eastAsia="Calibri" w:hAnsi="Palatino Linotype" w:cs="Palatino Linotype"/>
          <w:color w:val="000000"/>
          <w:sz w:val="22"/>
          <w:szCs w:val="22"/>
          <w:lang w:val="x-none" w:eastAsia="en-US"/>
        </w:rPr>
        <w:t>zawierając niniejszą umowę działa we własnym imieniu i na własny rachunek</w:t>
      </w:r>
      <w:r w:rsidR="00DA632A" w:rsidRPr="00105AEA">
        <w:rPr>
          <w:rFonts w:ascii="Palatino Linotype" w:eastAsia="Calibri" w:hAnsi="Palatino Linotype" w:cs="Palatino Linotype"/>
          <w:color w:val="000000"/>
          <w:sz w:val="22"/>
          <w:szCs w:val="22"/>
          <w:lang w:eastAsia="en-US"/>
        </w:rPr>
        <w:t>,</w:t>
      </w:r>
    </w:p>
    <w:p w14:paraId="51AA71C6" w14:textId="77F28614" w:rsidR="00366E0B" w:rsidRPr="00105AEA" w:rsidRDefault="00DA632A">
      <w:pPr>
        <w:numPr>
          <w:ilvl w:val="0"/>
          <w:numId w:val="116"/>
        </w:numPr>
        <w:spacing w:before="20" w:line="280" w:lineRule="exact"/>
        <w:ind w:left="426" w:hanging="284"/>
        <w:jc w:val="both"/>
        <w:rPr>
          <w:rFonts w:ascii="Palatino Linotype" w:eastAsia="Calibri" w:hAnsi="Palatino Linotype" w:cs="Palatino Linotype"/>
          <w:color w:val="000000"/>
          <w:sz w:val="22"/>
          <w:szCs w:val="22"/>
          <w:lang w:eastAsia="en-US"/>
        </w:rPr>
      </w:pPr>
      <w:r w:rsidRPr="001F74F8">
        <w:rPr>
          <w:rFonts w:ascii="Palatino Linotype" w:hAnsi="Palatino Linotype"/>
          <w:sz w:val="22"/>
          <w:szCs w:val="22"/>
        </w:rPr>
        <w:t xml:space="preserve">Wykonawca oświadcza, że jest/nie jest podatnikiem obowiązanym do wystawiania faktur ustrukturyzowanych przy użyciu Krajowego Systemu e-Faktur na podstawie </w:t>
      </w:r>
      <w:bookmarkStart w:id="1" w:name="_Hlk213153360"/>
      <w:r w:rsidR="000A1E93" w:rsidRPr="000A1E93">
        <w:rPr>
          <w:rFonts w:ascii="Palatino Linotype" w:hAnsi="Palatino Linotype"/>
          <w:sz w:val="22"/>
          <w:szCs w:val="22"/>
        </w:rPr>
        <w:t>przepisów ustawy</w:t>
      </w:r>
      <w:r w:rsidRPr="001F74F8">
        <w:rPr>
          <w:rFonts w:ascii="Palatino Linotype" w:hAnsi="Palatino Linotype"/>
          <w:sz w:val="22"/>
          <w:szCs w:val="22"/>
        </w:rPr>
        <w:t xml:space="preserve"> z dnia 11 marca 2004 r. o podatku od towarów i usług (t.j. Dz. U. z 2025 r. poz. 775</w:t>
      </w:r>
      <w:r w:rsidRPr="001F74F8">
        <w:rPr>
          <w:rFonts w:ascii="Palatino Linotype" w:hAnsi="Palatino Linotype"/>
          <w:sz w:val="22"/>
          <w:szCs w:val="22"/>
        </w:rPr>
        <w:br/>
        <w:t>z późn. zm.)</w:t>
      </w:r>
      <w:bookmarkEnd w:id="1"/>
      <w:r w:rsidRPr="001F74F8">
        <w:rPr>
          <w:rFonts w:ascii="Palatino Linotype" w:hAnsi="Palatino Linotype"/>
          <w:sz w:val="22"/>
          <w:szCs w:val="22"/>
        </w:rPr>
        <w:t xml:space="preserve">. Wykonawca zobowiązuje się do niezwłocznego poinformowania NBP </w:t>
      </w:r>
      <w:r w:rsidRPr="001F74F8">
        <w:rPr>
          <w:rFonts w:ascii="Palatino Linotype" w:hAnsi="Palatino Linotype"/>
          <w:sz w:val="22"/>
          <w:szCs w:val="22"/>
        </w:rPr>
        <w:br/>
      </w:r>
      <w:r w:rsidRPr="00105AEA">
        <w:rPr>
          <w:rFonts w:ascii="Palatino Linotype" w:hAnsi="Palatino Linotype"/>
          <w:sz w:val="22"/>
          <w:szCs w:val="22"/>
        </w:rPr>
        <w:t>w przypadku, gdyby jego status w powyższym zakresie uległ zmianie</w:t>
      </w:r>
      <w:r w:rsidR="00366E0B" w:rsidRPr="00105AEA">
        <w:rPr>
          <w:rFonts w:ascii="Palatino Linotype" w:hAnsi="Palatino Linotype"/>
          <w:sz w:val="22"/>
          <w:szCs w:val="22"/>
        </w:rPr>
        <w:t>,</w:t>
      </w:r>
    </w:p>
    <w:p w14:paraId="5FA9D183" w14:textId="4D0CC789" w:rsidR="00366E0B" w:rsidRPr="00105AEA" w:rsidRDefault="00366E0B">
      <w:pPr>
        <w:numPr>
          <w:ilvl w:val="0"/>
          <w:numId w:val="116"/>
        </w:numPr>
        <w:spacing w:before="20" w:line="280" w:lineRule="exact"/>
        <w:ind w:left="426" w:hanging="284"/>
        <w:jc w:val="both"/>
        <w:rPr>
          <w:rFonts w:ascii="Palatino Linotype" w:eastAsia="Calibri" w:hAnsi="Palatino Linotype" w:cs="Palatino Linotype"/>
          <w:color w:val="000000"/>
          <w:sz w:val="22"/>
          <w:szCs w:val="22"/>
          <w:lang w:eastAsia="en-US"/>
        </w:rPr>
      </w:pPr>
      <w:r w:rsidRPr="00105AEA">
        <w:rPr>
          <w:rFonts w:ascii="Palatino Linotype" w:eastAsia="Calibri" w:hAnsi="Palatino Linotype"/>
          <w:sz w:val="22"/>
          <w:szCs w:val="22"/>
        </w:rPr>
        <w:t xml:space="preserve">jest Polskim rezydentem podatkowym oraz </w:t>
      </w:r>
      <w:r w:rsidRPr="00105AEA">
        <w:rPr>
          <w:rFonts w:ascii="Palatino Linotype" w:hAnsi="Palatino Linotype"/>
          <w:sz w:val="22"/>
          <w:szCs w:val="22"/>
        </w:rPr>
        <w:t>nie jest podmiotem transparentnym podatkowo / jest podmiotem transparentnym podatkowo, którego wspólnicy są rezydentami podatkowymi ………… (kraje rezydencji podatkowej poszczególnych wspólników)</w:t>
      </w:r>
      <w:r w:rsidRPr="00105AEA">
        <w:rPr>
          <w:rFonts w:ascii="Palatino Linotype" w:hAnsi="Palatino Linotype"/>
          <w:sz w:val="22"/>
          <w:szCs w:val="22"/>
          <w:vertAlign w:val="superscript"/>
        </w:rPr>
        <w:footnoteReference w:id="9"/>
      </w:r>
      <w:r w:rsidRPr="00105AEA">
        <w:rPr>
          <w:rFonts w:ascii="Palatino Linotype" w:hAnsi="Palatino Linotype"/>
          <w:sz w:val="22"/>
          <w:szCs w:val="22"/>
        </w:rPr>
        <w:t>.</w:t>
      </w:r>
    </w:p>
    <w:p w14:paraId="0A92A620" w14:textId="77777777" w:rsidR="00DA632A" w:rsidRPr="000E769C" w:rsidRDefault="00DA632A" w:rsidP="00DA632A">
      <w:pPr>
        <w:spacing w:before="20" w:line="280" w:lineRule="exact"/>
        <w:ind w:left="426"/>
        <w:jc w:val="both"/>
        <w:rPr>
          <w:rFonts w:ascii="Palatino Linotype" w:eastAsia="Calibri" w:hAnsi="Palatino Linotype" w:cs="Palatino Linotype"/>
          <w:color w:val="000000"/>
          <w:sz w:val="22"/>
          <w:szCs w:val="22"/>
          <w:lang w:eastAsia="en-US"/>
        </w:rPr>
      </w:pPr>
    </w:p>
    <w:p w14:paraId="348F5B3D" w14:textId="376340CD" w:rsidR="008C64B7" w:rsidRPr="00C23694" w:rsidRDefault="008C64B7" w:rsidP="0019782F">
      <w:pPr>
        <w:suppressAutoHyphens/>
        <w:spacing w:line="280" w:lineRule="exact"/>
        <w:jc w:val="both"/>
        <w:rPr>
          <w:rFonts w:ascii="Palatino Linotype" w:hAnsi="Palatino Linotype"/>
          <w:sz w:val="22"/>
          <w:szCs w:val="22"/>
          <w:lang w:eastAsia="en-US"/>
        </w:rPr>
      </w:pPr>
      <w:r w:rsidRPr="00C23694">
        <w:rPr>
          <w:rFonts w:ascii="Palatino Linotype" w:hAnsi="Palatino Linotype"/>
          <w:snapToGrid w:val="0"/>
          <w:color w:val="000000"/>
          <w:sz w:val="22"/>
          <w:szCs w:val="22"/>
        </w:rPr>
        <w:t xml:space="preserve">W wyniku przeprowadzonego postępowania o udzielenie zamówienia pn. </w:t>
      </w:r>
      <w:r w:rsidRPr="00C23694">
        <w:rPr>
          <w:rFonts w:ascii="Palatino Linotype" w:hAnsi="Palatino Linotype"/>
          <w:b/>
          <w:bCs/>
          <w:snapToGrid w:val="0"/>
          <w:color w:val="000000"/>
          <w:sz w:val="22"/>
          <w:szCs w:val="22"/>
        </w:rPr>
        <w:t>„</w:t>
      </w:r>
      <w:r w:rsidR="000544C9" w:rsidRPr="001F74F8">
        <w:rPr>
          <w:rFonts w:ascii="Palatino Linotype" w:hAnsi="Palatino Linotype"/>
          <w:b/>
          <w:bCs/>
          <w:color w:val="000000"/>
          <w:sz w:val="22"/>
          <w:szCs w:val="22"/>
        </w:rPr>
        <w:t>Umowa na świadczenie usług serwisowych w zakresie ekspozycji Centrum Pieniądza NBP przez okres 3 lat</w:t>
      </w:r>
      <w:r w:rsidRPr="00C23694">
        <w:rPr>
          <w:rFonts w:ascii="Palatino Linotype" w:hAnsi="Palatino Linotype"/>
          <w:b/>
          <w:bCs/>
          <w:snapToGrid w:val="0"/>
          <w:color w:val="000000"/>
          <w:sz w:val="22"/>
          <w:szCs w:val="22"/>
        </w:rPr>
        <w:t>”</w:t>
      </w:r>
      <w:r w:rsidRPr="00C23694">
        <w:rPr>
          <w:rFonts w:ascii="Palatino Linotype" w:hAnsi="Palatino Linotype"/>
          <w:snapToGrid w:val="0"/>
          <w:color w:val="000000"/>
          <w:sz w:val="22"/>
          <w:szCs w:val="22"/>
        </w:rPr>
        <w:t xml:space="preserve">, </w:t>
      </w:r>
      <w:r w:rsidRPr="00C23694">
        <w:rPr>
          <w:rFonts w:ascii="Palatino Linotype" w:eastAsiaTheme="minorHAnsi" w:hAnsi="Palatino Linotype" w:cs="Arial"/>
          <w:sz w:val="22"/>
          <w:szCs w:val="22"/>
        </w:rPr>
        <w:t>w trybie przetargu nieograniczonego, zgodnie z ustawą z dnia 11 września 2019 r. – Prawo zamówień publicznych (</w:t>
      </w:r>
      <w:r w:rsidR="00FB2082" w:rsidRPr="00C23694">
        <w:rPr>
          <w:rFonts w:ascii="Palatino Linotype" w:eastAsiaTheme="minorHAnsi" w:hAnsi="Palatino Linotype" w:cs="Arial"/>
          <w:sz w:val="22"/>
          <w:szCs w:val="22"/>
        </w:rPr>
        <w:t xml:space="preserve">t.j. </w:t>
      </w:r>
      <w:r w:rsidRPr="00C23694">
        <w:rPr>
          <w:rFonts w:ascii="Palatino Linotype" w:eastAsiaTheme="minorHAnsi" w:hAnsi="Palatino Linotype" w:cs="Arial"/>
          <w:sz w:val="22"/>
          <w:szCs w:val="22"/>
        </w:rPr>
        <w:t>Dz. U. z 202</w:t>
      </w:r>
      <w:r w:rsidR="00236619" w:rsidRPr="00C23694">
        <w:rPr>
          <w:rFonts w:ascii="Palatino Linotype" w:eastAsiaTheme="minorHAnsi" w:hAnsi="Palatino Linotype" w:cs="Arial"/>
          <w:sz w:val="22"/>
          <w:szCs w:val="22"/>
        </w:rPr>
        <w:t>4</w:t>
      </w:r>
      <w:r w:rsidRPr="00C23694">
        <w:rPr>
          <w:rFonts w:ascii="Palatino Linotype" w:eastAsiaTheme="minorHAnsi" w:hAnsi="Palatino Linotype" w:cs="Arial"/>
          <w:sz w:val="22"/>
          <w:szCs w:val="22"/>
        </w:rPr>
        <w:t xml:space="preserve"> r. poz. </w:t>
      </w:r>
      <w:r w:rsidR="00236619" w:rsidRPr="00C23694">
        <w:rPr>
          <w:rFonts w:ascii="Palatino Linotype" w:eastAsiaTheme="minorHAnsi" w:hAnsi="Palatino Linotype" w:cs="Arial"/>
          <w:sz w:val="22"/>
          <w:szCs w:val="22"/>
        </w:rPr>
        <w:t>1320</w:t>
      </w:r>
      <w:r w:rsidRPr="00C23694">
        <w:rPr>
          <w:rFonts w:ascii="Palatino Linotype" w:eastAsiaTheme="minorHAnsi" w:hAnsi="Palatino Linotype" w:cs="Arial"/>
          <w:sz w:val="22"/>
          <w:szCs w:val="22"/>
        </w:rPr>
        <w:t xml:space="preserve"> ze zm.), zwaną dalej: „</w:t>
      </w:r>
      <w:r w:rsidRPr="001F74F8">
        <w:rPr>
          <w:rFonts w:ascii="Palatino Linotype" w:eastAsiaTheme="minorHAnsi" w:hAnsi="Palatino Linotype" w:cs="Arial"/>
          <w:b/>
          <w:bCs/>
          <w:sz w:val="22"/>
          <w:szCs w:val="22"/>
        </w:rPr>
        <w:t>Ustawą Pzp</w:t>
      </w:r>
      <w:r w:rsidRPr="00C23694">
        <w:rPr>
          <w:rFonts w:ascii="Palatino Linotype" w:eastAsiaTheme="minorHAnsi" w:hAnsi="Palatino Linotype" w:cs="Arial"/>
          <w:sz w:val="22"/>
          <w:szCs w:val="22"/>
        </w:rPr>
        <w:t xml:space="preserve">”, została zawarta </w:t>
      </w:r>
      <w:r w:rsidR="00C23694" w:rsidRPr="00C23694">
        <w:rPr>
          <w:rFonts w:ascii="Palatino Linotype" w:eastAsiaTheme="minorHAnsi" w:hAnsi="Palatino Linotype" w:cs="Arial"/>
          <w:sz w:val="22"/>
          <w:szCs w:val="22"/>
        </w:rPr>
        <w:t>umowa,</w:t>
      </w:r>
      <w:r w:rsidR="00C23694" w:rsidRPr="00C23694">
        <w:rPr>
          <w:rFonts w:ascii="Palatino Linotype" w:hAnsi="Palatino Linotype" w:cs="Arial"/>
          <w:sz w:val="22"/>
          <w:szCs w:val="22"/>
        </w:rPr>
        <w:t xml:space="preserve"> zwana dalej: </w:t>
      </w:r>
      <w:r w:rsidR="00C23694" w:rsidRPr="00C23694">
        <w:rPr>
          <w:rFonts w:ascii="Palatino Linotype" w:hAnsi="Palatino Linotype" w:cs="Arial"/>
          <w:b/>
          <w:bCs/>
          <w:sz w:val="22"/>
          <w:szCs w:val="22"/>
        </w:rPr>
        <w:t>„Umową”,</w:t>
      </w:r>
      <w:r w:rsidR="00C23694" w:rsidRPr="00C23694">
        <w:rPr>
          <w:rFonts w:ascii="Palatino Linotype" w:eastAsiaTheme="minorHAnsi" w:hAnsi="Palatino Linotype" w:cs="Arial"/>
          <w:sz w:val="22"/>
          <w:szCs w:val="22"/>
        </w:rPr>
        <w:t xml:space="preserve"> </w:t>
      </w:r>
      <w:r w:rsidRPr="00C23694">
        <w:rPr>
          <w:rFonts w:ascii="Palatino Linotype" w:eastAsiaTheme="minorHAnsi" w:hAnsi="Palatino Linotype" w:cs="Arial"/>
          <w:sz w:val="22"/>
          <w:szCs w:val="22"/>
        </w:rPr>
        <w:t>o następującej treści:</w:t>
      </w:r>
    </w:p>
    <w:p w14:paraId="56E29572" w14:textId="6EFB3FA2" w:rsidR="00DF0AC6" w:rsidRDefault="00437A44" w:rsidP="004101AB">
      <w:pPr>
        <w:pStyle w:val="a1"/>
      </w:pPr>
      <w:r w:rsidRPr="008F097E">
        <w:t xml:space="preserve">§ 1. </w:t>
      </w:r>
      <w:r w:rsidR="00A66418" w:rsidRPr="004101AB">
        <w:t>Definicje</w:t>
      </w:r>
    </w:p>
    <w:p w14:paraId="1E228221" w14:textId="396E3BE7" w:rsidR="00C23694" w:rsidRPr="00A545F1" w:rsidRDefault="00C23694" w:rsidP="00BC3CEE">
      <w:pPr>
        <w:pStyle w:val="Akapitzlist"/>
        <w:spacing w:after="240"/>
        <w:ind w:left="0"/>
        <w:rPr>
          <w:rFonts w:cs="Arial"/>
        </w:rPr>
      </w:pPr>
      <w:r w:rsidRPr="005D2CCF">
        <w:rPr>
          <w:rFonts w:ascii="Palatino Linotype" w:hAnsi="Palatino Linotype" w:cs="Arial"/>
          <w:sz w:val="22"/>
          <w:szCs w:val="22"/>
        </w:rPr>
        <w:t>Dla potrzeb Umowy Strony wprowadzają następujący Słownik</w:t>
      </w:r>
      <w:r>
        <w:rPr>
          <w:rFonts w:ascii="Palatino Linotype" w:hAnsi="Palatino Linotype" w:cs="Arial"/>
          <w:sz w:val="22"/>
          <w:szCs w:val="22"/>
        </w:rPr>
        <w:t xml:space="preserve"> pojęć</w:t>
      </w:r>
      <w:r w:rsidRPr="005D2CCF">
        <w:rPr>
          <w:rFonts w:ascii="Palatino Linotype" w:hAnsi="Palatino Linotype" w:cs="Arial"/>
          <w:sz w:val="22"/>
          <w:szCs w:val="22"/>
        </w:rPr>
        <w:t>:</w:t>
      </w:r>
    </w:p>
    <w:tbl>
      <w:tblPr>
        <w:tblStyle w:val="Tabela-Siatka"/>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2"/>
        <w:gridCol w:w="425"/>
        <w:gridCol w:w="6799"/>
      </w:tblGrid>
      <w:tr w:rsidR="000544C9" w:rsidRPr="0019782F" w14:paraId="0F26C3E2" w14:textId="77777777" w:rsidTr="007D1A85">
        <w:tc>
          <w:tcPr>
            <w:tcW w:w="2132" w:type="dxa"/>
          </w:tcPr>
          <w:p w14:paraId="6536B01D" w14:textId="155CE0D4" w:rsidR="000544C9" w:rsidRPr="000544C9" w:rsidRDefault="000544C9" w:rsidP="000544C9">
            <w:pPr>
              <w:pStyle w:val="Definicje"/>
              <w:spacing w:line="280" w:lineRule="exact"/>
              <w:ind w:left="0" w:firstLine="0"/>
              <w:rPr>
                <w:rFonts w:ascii="Palatino Linotype" w:hAnsi="Palatino Linotype"/>
                <w:b/>
              </w:rPr>
            </w:pPr>
            <w:bookmarkStart w:id="2" w:name="_Hlk99975552"/>
            <w:r w:rsidRPr="000544C9">
              <w:rPr>
                <w:rFonts w:ascii="Palatino Linotype" w:hAnsi="Palatino Linotype"/>
                <w:b/>
              </w:rPr>
              <w:t>OPU</w:t>
            </w:r>
          </w:p>
        </w:tc>
        <w:tc>
          <w:tcPr>
            <w:tcW w:w="425" w:type="dxa"/>
          </w:tcPr>
          <w:p w14:paraId="7E0F3062" w14:textId="0DE9EE5A"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27C0165D" w14:textId="26890151"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rPr>
              <w:t>Opis przedmiotu umowy</w:t>
            </w:r>
            <w:r w:rsidR="00236619">
              <w:rPr>
                <w:rFonts w:ascii="Palatino Linotype" w:hAnsi="Palatino Linotype"/>
              </w:rPr>
              <w:t xml:space="preserve"> – </w:t>
            </w:r>
            <w:r w:rsidR="00FB2082">
              <w:rPr>
                <w:rFonts w:ascii="Palatino Linotype" w:hAnsi="Palatino Linotype"/>
              </w:rPr>
              <w:t xml:space="preserve">Załącznik </w:t>
            </w:r>
            <w:r w:rsidR="00236619">
              <w:rPr>
                <w:rFonts w:ascii="Palatino Linotype" w:hAnsi="Palatino Linotype"/>
              </w:rPr>
              <w:t>nr 2 do Umowy.</w:t>
            </w:r>
          </w:p>
        </w:tc>
      </w:tr>
      <w:tr w:rsidR="000544C9" w:rsidRPr="0019782F" w14:paraId="11E497E0" w14:textId="77777777" w:rsidTr="007D1A85">
        <w:tc>
          <w:tcPr>
            <w:tcW w:w="2132" w:type="dxa"/>
          </w:tcPr>
          <w:p w14:paraId="5D355D43" w14:textId="1F9AB79B"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b/>
              </w:rPr>
              <w:t>CP</w:t>
            </w:r>
          </w:p>
        </w:tc>
        <w:tc>
          <w:tcPr>
            <w:tcW w:w="425" w:type="dxa"/>
          </w:tcPr>
          <w:p w14:paraId="6347BAF7" w14:textId="5FF4CD70"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51DC7796" w14:textId="6430912A"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rPr>
              <w:t>Centrum Pieniądza NBP im. Sławomira S. Skrzypka.</w:t>
            </w:r>
          </w:p>
        </w:tc>
      </w:tr>
      <w:tr w:rsidR="000544C9" w:rsidRPr="0019782F" w14:paraId="32586E29" w14:textId="77777777" w:rsidTr="007D1A85">
        <w:tc>
          <w:tcPr>
            <w:tcW w:w="2132" w:type="dxa"/>
          </w:tcPr>
          <w:p w14:paraId="09A332D0" w14:textId="00694FF4"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b/>
              </w:rPr>
              <w:t>Sprzęt AV</w:t>
            </w:r>
          </w:p>
        </w:tc>
        <w:tc>
          <w:tcPr>
            <w:tcW w:w="425" w:type="dxa"/>
          </w:tcPr>
          <w:p w14:paraId="54E0FF26" w14:textId="4BCC9135"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56A92760" w14:textId="52FB22C5"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rPr>
              <w:t>urządzenia multimedialne, wchodzące w skład Punktów multimedialnych, wymienione w Załączniku nr 1, 1a i 1b do OPU, OPU.</w:t>
            </w:r>
          </w:p>
        </w:tc>
      </w:tr>
      <w:tr w:rsidR="000544C9" w:rsidRPr="0019782F" w14:paraId="00A3F5D7" w14:textId="77777777" w:rsidTr="007D1A85">
        <w:tc>
          <w:tcPr>
            <w:tcW w:w="2132" w:type="dxa"/>
          </w:tcPr>
          <w:p w14:paraId="0586DE09" w14:textId="74D8F3EF"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b/>
              </w:rPr>
              <w:t>Urządzenia</w:t>
            </w:r>
          </w:p>
        </w:tc>
        <w:tc>
          <w:tcPr>
            <w:tcW w:w="425" w:type="dxa"/>
          </w:tcPr>
          <w:p w14:paraId="2200A928" w14:textId="72344EC9"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0E662B9E" w14:textId="5AA7C163"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rPr>
              <w:t>urządzenia inne niż Sprzęt AV, znajdujące się na terenie CP, wymienione w Załączniku nr 2 do OPU.</w:t>
            </w:r>
          </w:p>
        </w:tc>
      </w:tr>
      <w:tr w:rsidR="000544C9" w:rsidRPr="0019782F" w14:paraId="60A45C5A" w14:textId="77777777" w:rsidTr="000472E8">
        <w:tc>
          <w:tcPr>
            <w:tcW w:w="2132" w:type="dxa"/>
          </w:tcPr>
          <w:p w14:paraId="5AE6A728" w14:textId="183C576E"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b/>
              </w:rPr>
              <w:t>Gabloty</w:t>
            </w:r>
          </w:p>
        </w:tc>
        <w:tc>
          <w:tcPr>
            <w:tcW w:w="425" w:type="dxa"/>
          </w:tcPr>
          <w:p w14:paraId="5DA79F8B" w14:textId="49101C8C"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02A07490" w14:textId="1FB7C1AC"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rPr>
              <w:t>elementy zabudowy ekspozycyjnej znajdujące się na terenie CP, przeznaczone do prezentacji eksponatów, wyposażone w oświetlenie i system zabezpieczeń, wymienione w Załączniku nr 3 do OPU.</w:t>
            </w:r>
          </w:p>
        </w:tc>
      </w:tr>
      <w:tr w:rsidR="000544C9" w:rsidRPr="0019782F" w14:paraId="17B3D551" w14:textId="77777777" w:rsidTr="007D1A85">
        <w:tc>
          <w:tcPr>
            <w:tcW w:w="2132" w:type="dxa"/>
          </w:tcPr>
          <w:p w14:paraId="2D1AD761" w14:textId="3E2FE9AD"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b/>
              </w:rPr>
              <w:t>Scenografia</w:t>
            </w:r>
          </w:p>
        </w:tc>
        <w:tc>
          <w:tcPr>
            <w:tcW w:w="425" w:type="dxa"/>
          </w:tcPr>
          <w:p w14:paraId="79C56666" w14:textId="446383AD"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24F64B4F" w14:textId="0771BA02"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rPr>
              <w:t>stałe i ruchome elementy wykończenia, dekoracji, wyposażenia i wystroju pomieszczeń ekspozycyjnych CP, w tym oprawy oświetleniowe i źródła światła, z wyłączeniem eksponatów, stolarki drzwiowej i okiennej oraz opraw i źródeł światła oświetlenia ogólnego i awaryjnego.</w:t>
            </w:r>
            <w:r w:rsidRPr="000544C9">
              <w:rPr>
                <w:rFonts w:ascii="Palatino Linotype" w:hAnsi="Palatino Linotype"/>
                <w:b/>
              </w:rPr>
              <w:t xml:space="preserve"> </w:t>
            </w:r>
          </w:p>
        </w:tc>
      </w:tr>
      <w:tr w:rsidR="000544C9" w:rsidRPr="0019782F" w14:paraId="75F4F15C" w14:textId="77777777" w:rsidTr="007D1A85">
        <w:tc>
          <w:tcPr>
            <w:tcW w:w="2132" w:type="dxa"/>
          </w:tcPr>
          <w:p w14:paraId="690B4011" w14:textId="0ABB0997"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b/>
              </w:rPr>
              <w:lastRenderedPageBreak/>
              <w:t>Instalacje</w:t>
            </w:r>
          </w:p>
        </w:tc>
        <w:tc>
          <w:tcPr>
            <w:tcW w:w="425" w:type="dxa"/>
          </w:tcPr>
          <w:p w14:paraId="6FA5BC7E" w14:textId="6F47DF27"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443D1254" w14:textId="5452577A"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rPr>
              <w:t>instalacje elektryczne silno- i słaboprądowe, w tym przewody przyłączeniowe, współpracujące z, lub przyłączone do: Sprzętu AV, Urządzeń, elementów Scenografii.</w:t>
            </w:r>
          </w:p>
        </w:tc>
      </w:tr>
      <w:tr w:rsidR="000544C9" w:rsidRPr="0019782F" w14:paraId="20275568" w14:textId="77777777" w:rsidTr="007D1A85">
        <w:tc>
          <w:tcPr>
            <w:tcW w:w="2132" w:type="dxa"/>
          </w:tcPr>
          <w:p w14:paraId="7F66FA75" w14:textId="1234A169"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b/>
              </w:rPr>
              <w:t>Ekspozycja</w:t>
            </w:r>
          </w:p>
        </w:tc>
        <w:tc>
          <w:tcPr>
            <w:tcW w:w="425" w:type="dxa"/>
          </w:tcPr>
          <w:p w14:paraId="2CA36486" w14:textId="54B0FEF7" w:rsidR="00236619" w:rsidRPr="00236619" w:rsidRDefault="000544C9" w:rsidP="000544C9">
            <w:pPr>
              <w:pStyle w:val="Definicje"/>
              <w:spacing w:line="280" w:lineRule="exact"/>
              <w:ind w:left="0" w:firstLine="0"/>
              <w:rPr>
                <w:rFonts w:ascii="Palatino Linotype" w:hAnsi="Palatino Linotype"/>
              </w:rPr>
            </w:pPr>
            <w:r w:rsidRPr="000544C9">
              <w:rPr>
                <w:rFonts w:ascii="Palatino Linotype" w:hAnsi="Palatino Linotype"/>
              </w:rPr>
              <w:t>–</w:t>
            </w:r>
          </w:p>
        </w:tc>
        <w:tc>
          <w:tcPr>
            <w:tcW w:w="6799" w:type="dxa"/>
          </w:tcPr>
          <w:p w14:paraId="135432A3" w14:textId="132DA5F7"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rPr>
              <w:t>Sprzęt AV, System aplikacji, Urządzenia, Gabloty, Scenografia i Instalacje w Modułach objętych Umową.</w:t>
            </w:r>
          </w:p>
        </w:tc>
      </w:tr>
      <w:tr w:rsidR="000544C9" w:rsidRPr="0019782F" w14:paraId="15B44C3C" w14:textId="77777777" w:rsidTr="007D1A85">
        <w:tc>
          <w:tcPr>
            <w:tcW w:w="2132" w:type="dxa"/>
          </w:tcPr>
          <w:p w14:paraId="6FDEDE4D" w14:textId="5F74E5F0"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b/>
              </w:rPr>
              <w:t xml:space="preserve">Dokumentacja techniczna </w:t>
            </w:r>
          </w:p>
        </w:tc>
        <w:tc>
          <w:tcPr>
            <w:tcW w:w="425" w:type="dxa"/>
          </w:tcPr>
          <w:p w14:paraId="540316A0" w14:textId="25322B37" w:rsidR="000544C9" w:rsidRPr="000544C9" w:rsidRDefault="00236619"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1587CC46" w14:textId="0A113D12" w:rsidR="000544C9" w:rsidRPr="000544C9" w:rsidRDefault="00236619" w:rsidP="000544C9">
            <w:pPr>
              <w:pStyle w:val="Definicje"/>
              <w:spacing w:line="280" w:lineRule="exact"/>
              <w:ind w:left="0" w:firstLine="0"/>
              <w:rPr>
                <w:rFonts w:ascii="Palatino Linotype" w:hAnsi="Palatino Linotype"/>
                <w:b/>
              </w:rPr>
            </w:pPr>
            <w:r w:rsidRPr="000544C9">
              <w:rPr>
                <w:rFonts w:ascii="Palatino Linotype" w:hAnsi="Palatino Linotype"/>
              </w:rPr>
              <w:t>wszelkiego rodzaju dokumenty opisujące Ekspozycję i jej elementy oraz zawierające wymagania w zakresie ich obsługi i eksploatacji, w szczególności: projekty budowlane, projekty wykonawcze, dokumentacja powykonawcza, instrukcje obsługi, instrukcje eksploatacji, certyfikaty i deklaracje zgodności, protokoły badań i sprawdzeń, protokoły przeglądów okresowych, dokumenty sporządzane w związku z naprawami, itp.</w:t>
            </w:r>
          </w:p>
        </w:tc>
      </w:tr>
      <w:tr w:rsidR="000544C9" w:rsidRPr="0019782F" w14:paraId="3C7784EE" w14:textId="77777777" w:rsidTr="007D1A85">
        <w:tc>
          <w:tcPr>
            <w:tcW w:w="2132" w:type="dxa"/>
          </w:tcPr>
          <w:p w14:paraId="29EDCDF8" w14:textId="5950EB49"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b/>
              </w:rPr>
              <w:t>Kontrola</w:t>
            </w:r>
          </w:p>
        </w:tc>
        <w:tc>
          <w:tcPr>
            <w:tcW w:w="425" w:type="dxa"/>
          </w:tcPr>
          <w:p w14:paraId="2303767E" w14:textId="2FE1C7A7"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56E5799E" w14:textId="568420B8"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rPr>
              <w:t>codzienny nadzór nad pracą i bieżąca ocena stanu technicznego elementów Ekspozycji.</w:t>
            </w:r>
          </w:p>
        </w:tc>
      </w:tr>
      <w:tr w:rsidR="000544C9" w:rsidRPr="0019782F" w14:paraId="31E57B6F" w14:textId="77777777" w:rsidTr="007D1A85">
        <w:tc>
          <w:tcPr>
            <w:tcW w:w="2132" w:type="dxa"/>
          </w:tcPr>
          <w:p w14:paraId="65837B4F" w14:textId="53DC347E" w:rsidR="000544C9" w:rsidRPr="000544C9" w:rsidRDefault="000544C9" w:rsidP="000544C9">
            <w:pPr>
              <w:pStyle w:val="Definicje"/>
              <w:spacing w:line="280" w:lineRule="exact"/>
              <w:ind w:left="0" w:firstLine="0"/>
              <w:rPr>
                <w:rFonts w:ascii="Palatino Linotype" w:hAnsi="Palatino Linotype" w:cs="Palatino Linotype"/>
                <w:b/>
                <w:bCs w:val="0"/>
                <w:noProof/>
              </w:rPr>
            </w:pPr>
            <w:r w:rsidRPr="000544C9">
              <w:rPr>
                <w:rFonts w:ascii="Palatino Linotype" w:hAnsi="Palatino Linotype"/>
                <w:b/>
              </w:rPr>
              <w:t>Konserwacja</w:t>
            </w:r>
          </w:p>
        </w:tc>
        <w:tc>
          <w:tcPr>
            <w:tcW w:w="425" w:type="dxa"/>
          </w:tcPr>
          <w:p w14:paraId="001E7F9D" w14:textId="6414A06B"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2D124B74" w14:textId="77778D33" w:rsidR="000544C9" w:rsidRPr="000544C9" w:rsidRDefault="000544C9" w:rsidP="000544C9">
            <w:pPr>
              <w:pStyle w:val="Definicje"/>
              <w:spacing w:line="280" w:lineRule="exact"/>
              <w:ind w:left="0" w:firstLine="0"/>
              <w:rPr>
                <w:rFonts w:ascii="Palatino Linotype" w:hAnsi="Palatino Linotype" w:cs="Palatino Linotype"/>
                <w:noProof/>
              </w:rPr>
            </w:pPr>
            <w:r w:rsidRPr="000544C9">
              <w:rPr>
                <w:rFonts w:ascii="Palatino Linotype" w:hAnsi="Palatino Linotype"/>
              </w:rPr>
              <w:t xml:space="preserve">zespół czynności wykonywanych dla zachowania wymaganego stanu technicznego, sprawności i niezawodności eksploatacyjnej oraz zapobiegania ponadnormatywnemu zużyciu </w:t>
            </w:r>
            <w:r w:rsidR="00E22224">
              <w:rPr>
                <w:rFonts w:ascii="Palatino Linotype" w:hAnsi="Palatino Linotype"/>
              </w:rPr>
              <w:t>S</w:t>
            </w:r>
            <w:r w:rsidRPr="000544C9">
              <w:rPr>
                <w:rFonts w:ascii="Palatino Linotype" w:hAnsi="Palatino Linotype"/>
              </w:rPr>
              <w:t>przętu AV, scenografii i okładzin.</w:t>
            </w:r>
          </w:p>
        </w:tc>
      </w:tr>
      <w:tr w:rsidR="000544C9" w:rsidRPr="0019782F" w14:paraId="5E5425E8" w14:textId="77777777" w:rsidTr="001F1D3B">
        <w:trPr>
          <w:trHeight w:val="283"/>
        </w:trPr>
        <w:tc>
          <w:tcPr>
            <w:tcW w:w="2132" w:type="dxa"/>
          </w:tcPr>
          <w:p w14:paraId="63766E7A" w14:textId="5E8877F4" w:rsidR="000544C9" w:rsidRPr="000544C9" w:rsidRDefault="000544C9" w:rsidP="000544C9">
            <w:pPr>
              <w:pStyle w:val="Definicje"/>
              <w:spacing w:line="280" w:lineRule="exact"/>
              <w:ind w:left="0" w:firstLine="0"/>
              <w:rPr>
                <w:rFonts w:ascii="Palatino Linotype" w:hAnsi="Palatino Linotype" w:cs="Palatino Linotype"/>
                <w:b/>
                <w:bCs w:val="0"/>
                <w:noProof/>
              </w:rPr>
            </w:pPr>
            <w:r w:rsidRPr="000544C9">
              <w:rPr>
                <w:rFonts w:ascii="Palatino Linotype" w:hAnsi="Palatino Linotype"/>
                <w:b/>
              </w:rPr>
              <w:t>Usuwanie awarii</w:t>
            </w:r>
            <w:r w:rsidRPr="000544C9">
              <w:rPr>
                <w:rFonts w:ascii="Palatino Linotype" w:hAnsi="Palatino Linotype"/>
              </w:rPr>
              <w:t xml:space="preserve"> </w:t>
            </w:r>
            <w:r w:rsidR="00236619">
              <w:rPr>
                <w:rFonts w:ascii="Palatino Linotype" w:hAnsi="Palatino Linotype"/>
              </w:rPr>
              <w:t xml:space="preserve">  </w:t>
            </w:r>
          </w:p>
        </w:tc>
        <w:tc>
          <w:tcPr>
            <w:tcW w:w="425" w:type="dxa"/>
          </w:tcPr>
          <w:p w14:paraId="5179324F" w14:textId="1F9CC4A7" w:rsidR="000544C9" w:rsidRPr="000544C9" w:rsidRDefault="00236619"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318BE16F" w14:textId="4295BC19" w:rsidR="000544C9" w:rsidRPr="000544C9" w:rsidRDefault="00236619" w:rsidP="000544C9">
            <w:pPr>
              <w:pStyle w:val="Definicje"/>
              <w:spacing w:line="280" w:lineRule="exact"/>
              <w:ind w:left="0" w:firstLine="0"/>
              <w:rPr>
                <w:rFonts w:ascii="Palatino Linotype" w:hAnsi="Palatino Linotype" w:cs="Palatino Linotype"/>
                <w:noProof/>
              </w:rPr>
            </w:pPr>
            <w:r w:rsidRPr="000544C9">
              <w:rPr>
                <w:rFonts w:ascii="Palatino Linotype" w:hAnsi="Palatino Linotype"/>
              </w:rPr>
              <w:t xml:space="preserve">czynności podejmowane wobec elementu Ekspozycji, który uległ Awarii lub Usterce, w celu dokonania naprawy, tj. przywrócenia jego pełnej zdolności użytkowej i estetyki, obejmujące w szczególności czynności diagnostyczne, naprawę lub wymianę uszkodzonych części lub podzespołów, wykonanie czynności pomocniczych, np. związanych z demontażem lub transportem, zastosowanie rozwiązań tymczasowych; przywrócenie w wyniku Usuwania awarii pełnej zdolności użytkowej elementu Ekspozycji sprzed wystąpienia </w:t>
            </w:r>
            <w:r w:rsidR="00E22224">
              <w:rPr>
                <w:rFonts w:ascii="Palatino Linotype" w:hAnsi="Palatino Linotype"/>
              </w:rPr>
              <w:t>A</w:t>
            </w:r>
            <w:r w:rsidRPr="000544C9">
              <w:rPr>
                <w:rFonts w:ascii="Palatino Linotype" w:hAnsi="Palatino Linotype"/>
              </w:rPr>
              <w:t xml:space="preserve">warii oznacza, że dokonano </w:t>
            </w:r>
            <w:r w:rsidRPr="000544C9">
              <w:rPr>
                <w:rFonts w:ascii="Palatino Linotype" w:hAnsi="Palatino Linotype"/>
                <w:b/>
              </w:rPr>
              <w:t>Naprawy</w:t>
            </w:r>
            <w:r w:rsidRPr="000544C9">
              <w:rPr>
                <w:rFonts w:ascii="Palatino Linotype" w:hAnsi="Palatino Linotype"/>
              </w:rPr>
              <w:t>.</w:t>
            </w:r>
          </w:p>
        </w:tc>
      </w:tr>
      <w:tr w:rsidR="000544C9" w:rsidRPr="0019782F" w14:paraId="7CCF90D5" w14:textId="77777777" w:rsidTr="007D1A85">
        <w:tc>
          <w:tcPr>
            <w:tcW w:w="2132" w:type="dxa"/>
          </w:tcPr>
          <w:p w14:paraId="436EB065" w14:textId="238B6B84" w:rsidR="000544C9" w:rsidRPr="000544C9" w:rsidRDefault="000544C9" w:rsidP="000544C9">
            <w:pPr>
              <w:pStyle w:val="Definicje"/>
              <w:spacing w:line="280" w:lineRule="exact"/>
              <w:ind w:left="0" w:firstLine="0"/>
              <w:rPr>
                <w:rFonts w:ascii="Palatino Linotype" w:hAnsi="Palatino Linotype" w:cs="Palatino Linotype"/>
                <w:b/>
                <w:bCs w:val="0"/>
                <w:noProof/>
              </w:rPr>
            </w:pPr>
            <w:r w:rsidRPr="000544C9">
              <w:rPr>
                <w:rFonts w:ascii="Palatino Linotype" w:hAnsi="Palatino Linotype"/>
                <w:b/>
              </w:rPr>
              <w:t>Serwis interwencyjny</w:t>
            </w:r>
            <w:r w:rsidRPr="000544C9">
              <w:rPr>
                <w:rFonts w:ascii="Palatino Linotype" w:hAnsi="Palatino Linotype"/>
              </w:rPr>
              <w:t xml:space="preserve">  </w:t>
            </w:r>
          </w:p>
        </w:tc>
        <w:tc>
          <w:tcPr>
            <w:tcW w:w="425" w:type="dxa"/>
          </w:tcPr>
          <w:p w14:paraId="0871FD8B" w14:textId="5C30FDE1" w:rsidR="000544C9" w:rsidRPr="000544C9" w:rsidRDefault="00236619"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181871B9" w14:textId="0D9EE387" w:rsidR="000544C9" w:rsidRPr="000544C9" w:rsidRDefault="00236619" w:rsidP="000544C9">
            <w:pPr>
              <w:pStyle w:val="Definicje"/>
              <w:spacing w:line="280" w:lineRule="exact"/>
              <w:ind w:left="0" w:firstLine="0"/>
              <w:rPr>
                <w:rFonts w:ascii="Palatino Linotype" w:hAnsi="Palatino Linotype" w:cs="Palatino Linotype"/>
                <w:bCs w:val="0"/>
                <w:noProof/>
              </w:rPr>
            </w:pPr>
            <w:r w:rsidRPr="000544C9">
              <w:rPr>
                <w:rFonts w:ascii="Palatino Linotype" w:hAnsi="Palatino Linotype"/>
              </w:rPr>
              <w:t>kompleksowa usługa obejmująca zapewnienie stałej gotowości do reagowania na zgłoszenia awaryjne Zamawiającego, Usuwanie awarii oraz zabezpieczanie miejsca wystąpienia Awarii.</w:t>
            </w:r>
          </w:p>
        </w:tc>
      </w:tr>
      <w:tr w:rsidR="000544C9" w:rsidRPr="0019782F" w14:paraId="06DCB068" w14:textId="77777777" w:rsidTr="007D1A85">
        <w:tc>
          <w:tcPr>
            <w:tcW w:w="2132" w:type="dxa"/>
          </w:tcPr>
          <w:p w14:paraId="3709E5C3" w14:textId="4B947B9C" w:rsidR="000544C9" w:rsidRPr="000544C9" w:rsidRDefault="000544C9" w:rsidP="000544C9">
            <w:pPr>
              <w:pStyle w:val="Definicje"/>
              <w:spacing w:line="280" w:lineRule="exact"/>
              <w:ind w:left="0" w:firstLine="0"/>
              <w:rPr>
                <w:rFonts w:ascii="Palatino Linotype" w:hAnsi="Palatino Linotype" w:cs="Palatino Linotype"/>
                <w:b/>
                <w:bCs w:val="0"/>
                <w:noProof/>
              </w:rPr>
            </w:pPr>
            <w:r w:rsidRPr="000544C9">
              <w:rPr>
                <w:rFonts w:ascii="Palatino Linotype" w:hAnsi="Palatino Linotype"/>
                <w:b/>
              </w:rPr>
              <w:t xml:space="preserve">Usługi wsparcia technicznego </w:t>
            </w:r>
          </w:p>
        </w:tc>
        <w:tc>
          <w:tcPr>
            <w:tcW w:w="425" w:type="dxa"/>
          </w:tcPr>
          <w:p w14:paraId="11C03BAA" w14:textId="3E0D5094" w:rsidR="000544C9" w:rsidRPr="000544C9" w:rsidRDefault="00236619"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16BDB530" w14:textId="652676DA" w:rsidR="000544C9" w:rsidRPr="000544C9" w:rsidRDefault="00236619" w:rsidP="000544C9">
            <w:pPr>
              <w:pStyle w:val="Definicje"/>
              <w:spacing w:line="280" w:lineRule="exact"/>
              <w:ind w:left="0" w:firstLine="0"/>
              <w:rPr>
                <w:rFonts w:ascii="Palatino Linotype" w:hAnsi="Palatino Linotype" w:cs="Palatino Linotype"/>
                <w:noProof/>
              </w:rPr>
            </w:pPr>
            <w:r w:rsidRPr="000544C9">
              <w:rPr>
                <w:rFonts w:ascii="Palatino Linotype" w:hAnsi="Palatino Linotype"/>
              </w:rPr>
              <w:t xml:space="preserve">usługi świadczone wobec </w:t>
            </w:r>
            <w:r w:rsidRPr="000544C9">
              <w:rPr>
                <w:rFonts w:ascii="Palatino Linotype" w:hAnsi="Palatino Linotype"/>
                <w:b/>
              </w:rPr>
              <w:t>Systemu aplikacji</w:t>
            </w:r>
            <w:r w:rsidRPr="000544C9">
              <w:rPr>
                <w:rFonts w:ascii="Palatino Linotype" w:hAnsi="Palatino Linotype"/>
              </w:rPr>
              <w:t>, związane z jego rozwojem, rozbudową, modyfikacją, poprawą poziomu jakości</w:t>
            </w:r>
            <w:r w:rsidR="007A67F5">
              <w:rPr>
                <w:rFonts w:ascii="Palatino Linotype" w:hAnsi="Palatino Linotype"/>
              </w:rPr>
              <w:t>, opisane w Rozdz. VI OPU</w:t>
            </w:r>
            <w:r w:rsidRPr="000544C9">
              <w:rPr>
                <w:rFonts w:ascii="Palatino Linotype" w:hAnsi="Palatino Linotype"/>
              </w:rPr>
              <w:t>.</w:t>
            </w:r>
          </w:p>
        </w:tc>
      </w:tr>
      <w:tr w:rsidR="000544C9" w:rsidRPr="0019782F" w14:paraId="7EA1D9D9" w14:textId="77777777" w:rsidTr="007D1A85">
        <w:tc>
          <w:tcPr>
            <w:tcW w:w="2132" w:type="dxa"/>
          </w:tcPr>
          <w:p w14:paraId="079AF458" w14:textId="308E3A87" w:rsidR="000544C9" w:rsidRPr="000544C9" w:rsidRDefault="000544C9" w:rsidP="000544C9">
            <w:pPr>
              <w:pStyle w:val="Definicje"/>
              <w:spacing w:line="280" w:lineRule="exact"/>
              <w:ind w:left="0" w:firstLine="0"/>
              <w:rPr>
                <w:rFonts w:ascii="Palatino Linotype" w:hAnsi="Palatino Linotype"/>
                <w:b/>
                <w:spacing w:val="-2"/>
              </w:rPr>
            </w:pPr>
            <w:r w:rsidRPr="000544C9">
              <w:rPr>
                <w:rFonts w:ascii="Palatino Linotype" w:hAnsi="Palatino Linotype"/>
                <w:b/>
              </w:rPr>
              <w:t>Obsługa techniczna</w:t>
            </w:r>
            <w:r w:rsidRPr="000544C9">
              <w:rPr>
                <w:rFonts w:ascii="Palatino Linotype" w:hAnsi="Palatino Linotype"/>
              </w:rPr>
              <w:t xml:space="preserve"> </w:t>
            </w:r>
          </w:p>
        </w:tc>
        <w:tc>
          <w:tcPr>
            <w:tcW w:w="425" w:type="dxa"/>
          </w:tcPr>
          <w:p w14:paraId="5E9C887E" w14:textId="0870B5A1" w:rsidR="000544C9" w:rsidRPr="000544C9" w:rsidRDefault="00236619"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362D3047" w14:textId="5B680C22" w:rsidR="000544C9" w:rsidRPr="000544C9" w:rsidRDefault="00236619" w:rsidP="000544C9">
            <w:pPr>
              <w:pStyle w:val="Definicje"/>
              <w:spacing w:line="280" w:lineRule="exact"/>
              <w:ind w:left="0" w:firstLine="0"/>
              <w:rPr>
                <w:rFonts w:ascii="Palatino Linotype" w:hAnsi="Palatino Linotype"/>
              </w:rPr>
            </w:pPr>
            <w:r w:rsidRPr="000544C9">
              <w:rPr>
                <w:rFonts w:ascii="Palatino Linotype" w:hAnsi="Palatino Linotype"/>
              </w:rPr>
              <w:t>świadczenie przez Wykonawcę profesjonalnych usług serwisowych w zakresie Kontroli i Konserwacji Ekspozycji.</w:t>
            </w:r>
          </w:p>
        </w:tc>
      </w:tr>
      <w:tr w:rsidR="000544C9" w:rsidRPr="0019782F" w14:paraId="472FFD49" w14:textId="77777777" w:rsidTr="007D1A85">
        <w:tc>
          <w:tcPr>
            <w:tcW w:w="2132" w:type="dxa"/>
          </w:tcPr>
          <w:p w14:paraId="60727DF6" w14:textId="4B474170" w:rsidR="000544C9" w:rsidRPr="000544C9" w:rsidRDefault="000544C9" w:rsidP="000544C9">
            <w:pPr>
              <w:pStyle w:val="Definicje"/>
              <w:spacing w:line="280" w:lineRule="exact"/>
              <w:ind w:left="0" w:firstLine="0"/>
              <w:rPr>
                <w:rFonts w:ascii="Palatino Linotype" w:hAnsi="Palatino Linotype"/>
                <w:b/>
                <w:spacing w:val="-2"/>
              </w:rPr>
            </w:pPr>
            <w:r w:rsidRPr="000544C9">
              <w:rPr>
                <w:rFonts w:ascii="Palatino Linotype" w:hAnsi="Palatino Linotype"/>
                <w:b/>
              </w:rPr>
              <w:t xml:space="preserve">Punkt multimedialny  </w:t>
            </w:r>
          </w:p>
        </w:tc>
        <w:tc>
          <w:tcPr>
            <w:tcW w:w="425" w:type="dxa"/>
          </w:tcPr>
          <w:p w14:paraId="235725D4" w14:textId="2036E6C1" w:rsidR="000544C9" w:rsidRPr="000544C9" w:rsidRDefault="009E1C8A"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6152F939" w14:textId="3D32F400" w:rsidR="000544C9" w:rsidRPr="004C2381" w:rsidRDefault="004C2381" w:rsidP="000544C9">
            <w:pPr>
              <w:pStyle w:val="Definicje"/>
              <w:spacing w:line="280" w:lineRule="exact"/>
              <w:ind w:left="0" w:firstLine="0"/>
              <w:rPr>
                <w:rFonts w:ascii="Palatino Linotype" w:hAnsi="Palatino Linotype"/>
              </w:rPr>
            </w:pPr>
            <w:r w:rsidRPr="004C2381">
              <w:rPr>
                <w:rFonts w:ascii="Palatino Linotype" w:hAnsi="Palatino Linotype"/>
              </w:rPr>
              <w:t>każde miejsce na terenie CP, zawierające w sobie Sprzęt AV oraz inne urządzenia takie jak wzmacniacz, głośniki, kontrolery, switche, itp., wraz z infrastrukturą niezbędną do prawidłowego działania, zintegrowane funkcjonalnie.</w:t>
            </w:r>
          </w:p>
        </w:tc>
      </w:tr>
      <w:tr w:rsidR="000544C9" w:rsidRPr="0019782F" w14:paraId="5819CD2B" w14:textId="77777777" w:rsidTr="007D1A85">
        <w:tc>
          <w:tcPr>
            <w:tcW w:w="2132" w:type="dxa"/>
          </w:tcPr>
          <w:p w14:paraId="75C8847C" w14:textId="6E03F2AA" w:rsidR="000544C9" w:rsidRPr="000544C9" w:rsidRDefault="000544C9" w:rsidP="000544C9">
            <w:pPr>
              <w:pStyle w:val="Definicje"/>
              <w:spacing w:line="280" w:lineRule="exact"/>
              <w:ind w:left="0" w:firstLine="0"/>
              <w:rPr>
                <w:rFonts w:ascii="Palatino Linotype" w:hAnsi="Palatino Linotype"/>
                <w:b/>
                <w:spacing w:val="-2"/>
              </w:rPr>
            </w:pPr>
            <w:r w:rsidRPr="000544C9">
              <w:rPr>
                <w:rFonts w:ascii="Palatino Linotype" w:hAnsi="Palatino Linotype"/>
                <w:b/>
              </w:rPr>
              <w:t>Przegląd okresowy</w:t>
            </w:r>
            <w:r w:rsidR="00236619">
              <w:rPr>
                <w:rFonts w:ascii="Palatino Linotype" w:hAnsi="Palatino Linotype"/>
                <w:b/>
              </w:rPr>
              <w:t xml:space="preserve"> </w:t>
            </w:r>
          </w:p>
        </w:tc>
        <w:tc>
          <w:tcPr>
            <w:tcW w:w="425" w:type="dxa"/>
          </w:tcPr>
          <w:p w14:paraId="288F6FC6" w14:textId="6BBD7BC5" w:rsidR="000544C9" w:rsidRPr="000544C9" w:rsidRDefault="00236619"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21BFD9F8" w14:textId="0A20190B" w:rsidR="000544C9" w:rsidRPr="000544C9" w:rsidRDefault="00236619" w:rsidP="000544C9">
            <w:pPr>
              <w:pStyle w:val="Definicje"/>
              <w:spacing w:line="280" w:lineRule="exact"/>
              <w:ind w:left="0" w:firstLine="0"/>
              <w:rPr>
                <w:rFonts w:ascii="Palatino Linotype" w:hAnsi="Palatino Linotype"/>
              </w:rPr>
            </w:pPr>
            <w:r w:rsidRPr="000544C9">
              <w:rPr>
                <w:rFonts w:ascii="Palatino Linotype" w:hAnsi="Palatino Linotype"/>
              </w:rPr>
              <w:t>zespół czynności wykonywanych w ramach konserwacji, dotyczących Ekspozycji, realizowany cyklicznie, zgodnie z ustalonym harmonogramem, poprzez sprawdzenie dokumentacji technicznej oraz przeprowadzenie odpowiednich oględzin, pomiarów</w:t>
            </w:r>
            <w:r>
              <w:rPr>
                <w:rFonts w:ascii="Palatino Linotype" w:hAnsi="Palatino Linotype"/>
              </w:rPr>
              <w:t xml:space="preserve"> </w:t>
            </w:r>
            <w:r w:rsidRPr="000544C9">
              <w:rPr>
                <w:rFonts w:ascii="Palatino Linotype" w:hAnsi="Palatino Linotype"/>
              </w:rPr>
              <w:t>i prób, czyszczenia wraz z wymianą materiałów eksploatacyjnych.</w:t>
            </w:r>
          </w:p>
        </w:tc>
      </w:tr>
      <w:tr w:rsidR="000544C9" w:rsidRPr="0019782F" w14:paraId="59D2B495" w14:textId="77777777" w:rsidTr="007D1A85">
        <w:tc>
          <w:tcPr>
            <w:tcW w:w="2132" w:type="dxa"/>
          </w:tcPr>
          <w:p w14:paraId="7F610F7F" w14:textId="1417DD7D" w:rsidR="000544C9" w:rsidRPr="000544C9" w:rsidRDefault="000544C9" w:rsidP="000544C9">
            <w:pPr>
              <w:pStyle w:val="Definicje"/>
              <w:spacing w:line="280" w:lineRule="exact"/>
              <w:ind w:left="0" w:firstLine="0"/>
              <w:rPr>
                <w:rFonts w:ascii="Palatino Linotype" w:hAnsi="Palatino Linotype"/>
                <w:b/>
                <w:spacing w:val="-2"/>
              </w:rPr>
            </w:pPr>
            <w:r w:rsidRPr="000544C9">
              <w:rPr>
                <w:rFonts w:ascii="Palatino Linotype" w:hAnsi="Palatino Linotype"/>
                <w:b/>
              </w:rPr>
              <w:t>Aplikacje</w:t>
            </w:r>
          </w:p>
        </w:tc>
        <w:tc>
          <w:tcPr>
            <w:tcW w:w="425" w:type="dxa"/>
          </w:tcPr>
          <w:p w14:paraId="499C7A4A" w14:textId="6A0C7787" w:rsidR="000544C9" w:rsidRPr="00E32CC1" w:rsidRDefault="000544C9" w:rsidP="000544C9">
            <w:pPr>
              <w:pStyle w:val="Definicje"/>
              <w:spacing w:line="280" w:lineRule="exact"/>
              <w:ind w:left="0" w:firstLine="0"/>
              <w:rPr>
                <w:rFonts w:ascii="Palatino Linotype" w:hAnsi="Palatino Linotype"/>
                <w:bCs w:val="0"/>
              </w:rPr>
            </w:pPr>
            <w:r w:rsidRPr="00E32CC1">
              <w:rPr>
                <w:rFonts w:ascii="Palatino Linotype" w:hAnsi="Palatino Linotype"/>
                <w:bCs w:val="0"/>
              </w:rPr>
              <w:t>–</w:t>
            </w:r>
          </w:p>
        </w:tc>
        <w:tc>
          <w:tcPr>
            <w:tcW w:w="6799" w:type="dxa"/>
          </w:tcPr>
          <w:p w14:paraId="130C4C2A" w14:textId="23F1332F" w:rsidR="000544C9" w:rsidRPr="000544C9" w:rsidRDefault="000544C9" w:rsidP="000544C9">
            <w:pPr>
              <w:pStyle w:val="Definicje"/>
              <w:spacing w:line="280" w:lineRule="exact"/>
              <w:ind w:left="0" w:firstLine="0"/>
              <w:rPr>
                <w:rFonts w:ascii="Palatino Linotype" w:hAnsi="Palatino Linotype"/>
              </w:rPr>
            </w:pPr>
            <w:r w:rsidRPr="000544C9">
              <w:rPr>
                <w:rFonts w:ascii="Palatino Linotype" w:hAnsi="Palatino Linotype"/>
              </w:rPr>
              <w:t>postać wynikowa procesu kompilacji i budowania oprogramowania.</w:t>
            </w:r>
          </w:p>
        </w:tc>
      </w:tr>
      <w:tr w:rsidR="000544C9" w:rsidRPr="0019782F" w14:paraId="212FDBD0" w14:textId="77777777" w:rsidTr="007D1A85">
        <w:tc>
          <w:tcPr>
            <w:tcW w:w="2132" w:type="dxa"/>
          </w:tcPr>
          <w:p w14:paraId="65123852" w14:textId="306F60A8" w:rsidR="000544C9" w:rsidRPr="000544C9" w:rsidRDefault="000544C9" w:rsidP="000544C9">
            <w:pPr>
              <w:pStyle w:val="Definicje"/>
              <w:spacing w:line="280" w:lineRule="exact"/>
              <w:ind w:left="0" w:firstLine="0"/>
              <w:rPr>
                <w:rFonts w:ascii="Palatino Linotype" w:hAnsi="Palatino Linotype"/>
                <w:b/>
                <w:spacing w:val="-2"/>
              </w:rPr>
            </w:pPr>
            <w:r w:rsidRPr="000544C9">
              <w:rPr>
                <w:rFonts w:ascii="Palatino Linotype" w:hAnsi="Palatino Linotype"/>
                <w:b/>
              </w:rPr>
              <w:lastRenderedPageBreak/>
              <w:t xml:space="preserve">System aplikacji </w:t>
            </w:r>
            <w:r w:rsidRPr="000544C9">
              <w:rPr>
                <w:rFonts w:ascii="Palatino Linotype" w:hAnsi="Palatino Linotype"/>
              </w:rPr>
              <w:t xml:space="preserve"> </w:t>
            </w:r>
          </w:p>
        </w:tc>
        <w:tc>
          <w:tcPr>
            <w:tcW w:w="425" w:type="dxa"/>
          </w:tcPr>
          <w:p w14:paraId="07078D17" w14:textId="0645EE08" w:rsidR="000544C9" w:rsidRPr="000544C9" w:rsidRDefault="00E32CC1"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47BC6307" w14:textId="3BDBC959" w:rsidR="000544C9" w:rsidRPr="000544C9" w:rsidRDefault="00E32CC1" w:rsidP="000544C9">
            <w:pPr>
              <w:pStyle w:val="Definicje"/>
              <w:spacing w:line="280" w:lineRule="exact"/>
              <w:ind w:left="0" w:firstLine="0"/>
              <w:rPr>
                <w:rFonts w:ascii="Palatino Linotype" w:hAnsi="Palatino Linotype"/>
              </w:rPr>
            </w:pPr>
            <w:r w:rsidRPr="000544C9">
              <w:rPr>
                <w:rFonts w:ascii="Palatino Linotype" w:hAnsi="Palatino Linotype"/>
              </w:rPr>
              <w:t>Aplikacje wykorzystywane do obsługi Ekspozycji: multimedialne edukacyjne, System sterowania, biletowy oraz przewodników elektronicznych, wraz z dokumentacją i aktualizacjami.</w:t>
            </w:r>
          </w:p>
        </w:tc>
      </w:tr>
      <w:tr w:rsidR="000544C9" w:rsidRPr="0019782F" w14:paraId="4AA0A397" w14:textId="77777777" w:rsidTr="007D1A85">
        <w:tc>
          <w:tcPr>
            <w:tcW w:w="2132" w:type="dxa"/>
          </w:tcPr>
          <w:p w14:paraId="067C77CC" w14:textId="4622BE2B"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b/>
              </w:rPr>
              <w:t xml:space="preserve">System sterowania </w:t>
            </w:r>
          </w:p>
        </w:tc>
        <w:tc>
          <w:tcPr>
            <w:tcW w:w="425" w:type="dxa"/>
          </w:tcPr>
          <w:p w14:paraId="700C8DB2" w14:textId="3DE647A5" w:rsidR="000544C9" w:rsidRPr="000544C9" w:rsidRDefault="00E32CC1"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2CA4D589" w14:textId="6A152C1F" w:rsidR="000544C9" w:rsidRPr="000544C9" w:rsidRDefault="00E32CC1" w:rsidP="000544C9">
            <w:pPr>
              <w:pStyle w:val="Definicje"/>
              <w:spacing w:line="280" w:lineRule="exact"/>
              <w:ind w:left="0" w:firstLine="0"/>
              <w:rPr>
                <w:rFonts w:ascii="Palatino Linotype" w:hAnsi="Palatino Linotype"/>
              </w:rPr>
            </w:pPr>
            <w:r w:rsidRPr="000544C9">
              <w:rPr>
                <w:rFonts w:ascii="Palatino Linotype" w:hAnsi="Palatino Linotype"/>
              </w:rPr>
              <w:t>zarządzający pracą Aplikacji w CP, sterujący Sprzętem AV i Urządzeniami, wraz z dokumentacją i aktualizacjami.</w:t>
            </w:r>
          </w:p>
        </w:tc>
      </w:tr>
      <w:tr w:rsidR="000544C9" w:rsidRPr="0019782F" w14:paraId="57B152A7" w14:textId="77777777" w:rsidTr="007D1A85">
        <w:tc>
          <w:tcPr>
            <w:tcW w:w="2132" w:type="dxa"/>
          </w:tcPr>
          <w:p w14:paraId="35199A08" w14:textId="75FD09B3"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b/>
              </w:rPr>
              <w:t xml:space="preserve">Zewnętrzny wykonawca robót </w:t>
            </w:r>
          </w:p>
        </w:tc>
        <w:tc>
          <w:tcPr>
            <w:tcW w:w="425" w:type="dxa"/>
          </w:tcPr>
          <w:p w14:paraId="3237050A" w14:textId="076A0461" w:rsidR="000544C9" w:rsidRPr="000544C9" w:rsidRDefault="00E32CC1"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03C92C33" w14:textId="203CD402" w:rsidR="000544C9" w:rsidRPr="000544C9" w:rsidRDefault="00E32CC1" w:rsidP="000544C9">
            <w:pPr>
              <w:pStyle w:val="Definicje"/>
              <w:spacing w:line="280" w:lineRule="exact"/>
              <w:ind w:left="0" w:firstLine="0"/>
              <w:rPr>
                <w:rFonts w:ascii="Palatino Linotype" w:hAnsi="Palatino Linotype"/>
              </w:rPr>
            </w:pPr>
            <w:r w:rsidRPr="000544C9">
              <w:rPr>
                <w:rFonts w:ascii="Palatino Linotype" w:hAnsi="Palatino Linotype"/>
              </w:rPr>
              <w:t>podmiot, który na podstawie zawartej z Zamawiającym umowy, wykonuje w obiektach objętych zamówieniem roboty budowlano-instalacyjne, lub świadczy usługi serwisowe, w tym usługi wynikające z udzielonej gwarancji.</w:t>
            </w:r>
          </w:p>
        </w:tc>
      </w:tr>
      <w:tr w:rsidR="000544C9" w:rsidRPr="0019782F" w14:paraId="479F8B1C" w14:textId="77777777" w:rsidTr="007D1A85">
        <w:tc>
          <w:tcPr>
            <w:tcW w:w="2132" w:type="dxa"/>
          </w:tcPr>
          <w:p w14:paraId="6A04D0D8" w14:textId="62977D6F"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b/>
              </w:rPr>
              <w:t>Usterka</w:t>
            </w:r>
          </w:p>
        </w:tc>
        <w:tc>
          <w:tcPr>
            <w:tcW w:w="425" w:type="dxa"/>
          </w:tcPr>
          <w:p w14:paraId="55CCD113" w14:textId="595CC311"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2D7DA13E" w14:textId="5B61D674" w:rsidR="000544C9" w:rsidRPr="000544C9" w:rsidRDefault="000544C9" w:rsidP="000544C9">
            <w:pPr>
              <w:pStyle w:val="Definicje"/>
              <w:spacing w:line="280" w:lineRule="exact"/>
              <w:ind w:left="0" w:firstLine="0"/>
              <w:rPr>
                <w:rFonts w:ascii="Palatino Linotype" w:hAnsi="Palatino Linotype"/>
              </w:rPr>
            </w:pPr>
            <w:r w:rsidRPr="000544C9">
              <w:rPr>
                <w:rFonts w:ascii="Palatino Linotype" w:hAnsi="Palatino Linotype"/>
              </w:rPr>
              <w:t>wystąpienie zakłócenia (uszkodzenia) w prawidłowym funkcjonowaniu lub wyglądzie elementu Ekspozycji, które nie zostało zakwalifikowane jako Awaria.</w:t>
            </w:r>
          </w:p>
        </w:tc>
      </w:tr>
      <w:tr w:rsidR="000544C9" w:rsidRPr="0019782F" w14:paraId="7BD4A209" w14:textId="77777777" w:rsidTr="007D1A85">
        <w:tc>
          <w:tcPr>
            <w:tcW w:w="2132" w:type="dxa"/>
          </w:tcPr>
          <w:p w14:paraId="4543A94B" w14:textId="164BE908"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b/>
              </w:rPr>
              <w:t>Awaria</w:t>
            </w:r>
          </w:p>
        </w:tc>
        <w:tc>
          <w:tcPr>
            <w:tcW w:w="425" w:type="dxa"/>
          </w:tcPr>
          <w:p w14:paraId="4FC27C29" w14:textId="648EAD64"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73220988" w14:textId="7473421D" w:rsidR="000544C9" w:rsidRPr="000544C9" w:rsidRDefault="000544C9" w:rsidP="000544C9">
            <w:pPr>
              <w:pStyle w:val="Definicje"/>
              <w:spacing w:line="280" w:lineRule="exact"/>
              <w:ind w:left="0" w:firstLine="0"/>
              <w:rPr>
                <w:rFonts w:ascii="Palatino Linotype" w:hAnsi="Palatino Linotype"/>
              </w:rPr>
            </w:pPr>
            <w:r w:rsidRPr="000544C9">
              <w:rPr>
                <w:rFonts w:ascii="Palatino Linotype" w:hAnsi="Palatino Linotype"/>
              </w:rPr>
              <w:t>wystąpienie zakłócenia (uszkodzenia) w prawidłowym funkcjonowaniu elementu Ekspozycji, które uniemożliwia korzystanie z tego elementu zgodnie z jego przeznaczeniem.</w:t>
            </w:r>
          </w:p>
        </w:tc>
      </w:tr>
      <w:tr w:rsidR="000544C9" w:rsidRPr="0019782F" w14:paraId="5E796328" w14:textId="77777777" w:rsidTr="007D1A85">
        <w:tc>
          <w:tcPr>
            <w:tcW w:w="2132" w:type="dxa"/>
          </w:tcPr>
          <w:p w14:paraId="51EB887B" w14:textId="3C082429"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b/>
              </w:rPr>
              <w:t xml:space="preserve">Awaria krytyczna </w:t>
            </w:r>
          </w:p>
        </w:tc>
        <w:tc>
          <w:tcPr>
            <w:tcW w:w="425" w:type="dxa"/>
          </w:tcPr>
          <w:p w14:paraId="53DFC19B" w14:textId="1F601E93" w:rsidR="000544C9" w:rsidRPr="000544C9" w:rsidRDefault="00E32CC1"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4A1338DD" w14:textId="464E8C7D" w:rsidR="000544C9" w:rsidRPr="000544C9" w:rsidRDefault="00E32CC1" w:rsidP="000544C9">
            <w:pPr>
              <w:pStyle w:val="Definicje"/>
              <w:spacing w:line="280" w:lineRule="exact"/>
              <w:ind w:left="0" w:firstLine="0"/>
              <w:rPr>
                <w:rFonts w:ascii="Palatino Linotype" w:hAnsi="Palatino Linotype"/>
              </w:rPr>
            </w:pPr>
            <w:r w:rsidRPr="000544C9">
              <w:rPr>
                <w:rFonts w:ascii="Palatino Linotype" w:hAnsi="Palatino Linotype"/>
              </w:rPr>
              <w:t>jednocześnie występująca Awaria więcej niż 10% wszystkich Punktów multimedialnych w CP.</w:t>
            </w:r>
          </w:p>
        </w:tc>
      </w:tr>
      <w:tr w:rsidR="000544C9" w:rsidRPr="0019782F" w14:paraId="16D8132B" w14:textId="77777777" w:rsidTr="007D1A85">
        <w:tc>
          <w:tcPr>
            <w:tcW w:w="2132" w:type="dxa"/>
          </w:tcPr>
          <w:p w14:paraId="573A1602" w14:textId="2BB1084F"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b/>
              </w:rPr>
              <w:t>Czas reakcji</w:t>
            </w:r>
          </w:p>
        </w:tc>
        <w:tc>
          <w:tcPr>
            <w:tcW w:w="425" w:type="dxa"/>
          </w:tcPr>
          <w:p w14:paraId="6A6B32A6" w14:textId="12B9BEFE"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2D830809" w14:textId="21C96892" w:rsidR="000544C9" w:rsidRPr="000544C9" w:rsidRDefault="000544C9" w:rsidP="000544C9">
            <w:pPr>
              <w:pStyle w:val="Definicje"/>
              <w:spacing w:line="280" w:lineRule="exact"/>
              <w:ind w:left="0" w:firstLine="0"/>
              <w:rPr>
                <w:rFonts w:ascii="Palatino Linotype" w:hAnsi="Palatino Linotype"/>
              </w:rPr>
            </w:pPr>
            <w:r w:rsidRPr="000544C9">
              <w:rPr>
                <w:rFonts w:ascii="Palatino Linotype" w:hAnsi="Palatino Linotype"/>
              </w:rPr>
              <w:t xml:space="preserve">przedział czasu liczony od chwili otrzymania przez Wykonawcę informacji o wystąpieniu </w:t>
            </w:r>
            <w:r w:rsidR="007627B4">
              <w:rPr>
                <w:rFonts w:ascii="Palatino Linotype" w:hAnsi="Palatino Linotype"/>
              </w:rPr>
              <w:t xml:space="preserve">Usterki lub </w:t>
            </w:r>
            <w:r w:rsidR="00146EA3">
              <w:rPr>
                <w:rFonts w:ascii="Palatino Linotype" w:hAnsi="Palatino Linotype"/>
              </w:rPr>
              <w:t>A</w:t>
            </w:r>
            <w:r w:rsidRPr="000544C9">
              <w:rPr>
                <w:rFonts w:ascii="Palatino Linotype" w:hAnsi="Palatino Linotype"/>
              </w:rPr>
              <w:t>warii, do chwili przystąpienia przez pracowników Wykonawcy do czynności naprawczych lub rozwiązywania problemu w miejscu wystąpienia zdarzenia.</w:t>
            </w:r>
          </w:p>
        </w:tc>
      </w:tr>
      <w:tr w:rsidR="000544C9" w:rsidRPr="0019782F" w14:paraId="6977986C" w14:textId="77777777" w:rsidTr="007D1A85">
        <w:tc>
          <w:tcPr>
            <w:tcW w:w="2132" w:type="dxa"/>
          </w:tcPr>
          <w:p w14:paraId="0C946765" w14:textId="6A243F85"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b/>
              </w:rPr>
              <w:t xml:space="preserve">Czas przywrócenia funkcjonalności </w:t>
            </w:r>
            <w:r w:rsidRPr="000544C9">
              <w:rPr>
                <w:rFonts w:ascii="Palatino Linotype" w:hAnsi="Palatino Linotype"/>
              </w:rPr>
              <w:t xml:space="preserve"> </w:t>
            </w:r>
          </w:p>
        </w:tc>
        <w:tc>
          <w:tcPr>
            <w:tcW w:w="425" w:type="dxa"/>
          </w:tcPr>
          <w:p w14:paraId="344F339B" w14:textId="0837E3F7" w:rsidR="000544C9" w:rsidRPr="000544C9" w:rsidRDefault="00E22224"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5D7B97B3" w14:textId="7DD0A727" w:rsidR="000544C9" w:rsidRPr="000544C9" w:rsidRDefault="00E22224" w:rsidP="000544C9">
            <w:pPr>
              <w:pStyle w:val="Definicje"/>
              <w:spacing w:line="280" w:lineRule="exact"/>
              <w:ind w:left="0" w:firstLine="0"/>
              <w:rPr>
                <w:rFonts w:ascii="Palatino Linotype" w:hAnsi="Palatino Linotype"/>
              </w:rPr>
            </w:pPr>
            <w:r w:rsidRPr="000544C9">
              <w:rPr>
                <w:rFonts w:ascii="Palatino Linotype" w:hAnsi="Palatino Linotype"/>
              </w:rPr>
              <w:t xml:space="preserve">przedział czasu liczony od chwili otrzymania przez Wykonawcę informacji o wystąpieniu </w:t>
            </w:r>
            <w:r>
              <w:rPr>
                <w:rFonts w:ascii="Palatino Linotype" w:hAnsi="Palatino Linotype"/>
              </w:rPr>
              <w:t>A</w:t>
            </w:r>
            <w:r w:rsidRPr="000544C9">
              <w:rPr>
                <w:rFonts w:ascii="Palatino Linotype" w:hAnsi="Palatino Linotype"/>
              </w:rPr>
              <w:t>warii, do chwili przywrócenia funkcjonalności obszaru, urządzenia lub instalacji, za pomocą środków doraźnych, np. przez wprowadzenie rozwiązania tymczasowego lub zainstalowanie urządzenia zastępczego.</w:t>
            </w:r>
          </w:p>
        </w:tc>
      </w:tr>
      <w:tr w:rsidR="000544C9" w:rsidRPr="0019782F" w14:paraId="19340C74" w14:textId="77777777" w:rsidTr="007D1A85">
        <w:tc>
          <w:tcPr>
            <w:tcW w:w="2132" w:type="dxa"/>
          </w:tcPr>
          <w:p w14:paraId="19FCAF17" w14:textId="76187D2B"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b/>
              </w:rPr>
              <w:t>Czas naprawy</w:t>
            </w:r>
          </w:p>
        </w:tc>
        <w:tc>
          <w:tcPr>
            <w:tcW w:w="425" w:type="dxa"/>
          </w:tcPr>
          <w:p w14:paraId="0DD5D096" w14:textId="61AB833F"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5EAFCC0E" w14:textId="556F0497" w:rsidR="000544C9" w:rsidRPr="000544C9" w:rsidRDefault="000544C9" w:rsidP="000544C9">
            <w:pPr>
              <w:pStyle w:val="Definicje"/>
              <w:spacing w:line="280" w:lineRule="exact"/>
              <w:ind w:left="0" w:firstLine="0"/>
              <w:rPr>
                <w:rFonts w:ascii="Palatino Linotype" w:hAnsi="Palatino Linotype"/>
              </w:rPr>
            </w:pPr>
            <w:r w:rsidRPr="000544C9">
              <w:rPr>
                <w:rFonts w:ascii="Palatino Linotype" w:hAnsi="Palatino Linotype"/>
              </w:rPr>
              <w:t xml:space="preserve">przedział czasu liczony od chwili otrzymania przez Wykonawcę informacji o wystąpieniu </w:t>
            </w:r>
            <w:r w:rsidR="007627B4">
              <w:rPr>
                <w:rFonts w:ascii="Palatino Linotype" w:hAnsi="Palatino Linotype"/>
              </w:rPr>
              <w:t xml:space="preserve">Usterki lub </w:t>
            </w:r>
            <w:r w:rsidR="00E22224">
              <w:rPr>
                <w:rFonts w:ascii="Palatino Linotype" w:hAnsi="Palatino Linotype"/>
              </w:rPr>
              <w:t>A</w:t>
            </w:r>
            <w:r w:rsidRPr="000544C9">
              <w:rPr>
                <w:rFonts w:ascii="Palatino Linotype" w:hAnsi="Palatino Linotype"/>
              </w:rPr>
              <w:t>warii, do chwili całkowitego przywrócenia stanu sprzed wystąpienia zdarzenia.</w:t>
            </w:r>
          </w:p>
        </w:tc>
      </w:tr>
      <w:tr w:rsidR="000544C9" w:rsidRPr="0019782F" w14:paraId="59F2E5AB" w14:textId="77777777" w:rsidTr="007D1A85">
        <w:tc>
          <w:tcPr>
            <w:tcW w:w="2132" w:type="dxa"/>
          </w:tcPr>
          <w:p w14:paraId="5B657B8D" w14:textId="367BF37A"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b/>
              </w:rPr>
              <w:t>Moduł</w:t>
            </w:r>
          </w:p>
        </w:tc>
        <w:tc>
          <w:tcPr>
            <w:tcW w:w="425" w:type="dxa"/>
          </w:tcPr>
          <w:p w14:paraId="5F41C6AF" w14:textId="2C8E6B67"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79700814" w14:textId="1A7D7AC0" w:rsidR="000544C9" w:rsidRPr="000544C9" w:rsidRDefault="000544C9" w:rsidP="000544C9">
            <w:pPr>
              <w:pStyle w:val="Definicje"/>
              <w:spacing w:line="280" w:lineRule="exact"/>
              <w:ind w:left="0" w:firstLine="0"/>
              <w:rPr>
                <w:rFonts w:ascii="Palatino Linotype" w:hAnsi="Palatino Linotype"/>
              </w:rPr>
            </w:pPr>
            <w:r w:rsidRPr="000544C9">
              <w:rPr>
                <w:rFonts w:ascii="Palatino Linotype" w:hAnsi="Palatino Linotype"/>
              </w:rPr>
              <w:t>sala ekspozycyjna na terenie CP.</w:t>
            </w:r>
          </w:p>
        </w:tc>
      </w:tr>
      <w:tr w:rsidR="000544C9" w:rsidRPr="0019782F" w14:paraId="3DE0A137" w14:textId="77777777" w:rsidTr="007D1A85">
        <w:tc>
          <w:tcPr>
            <w:tcW w:w="2132" w:type="dxa"/>
          </w:tcPr>
          <w:p w14:paraId="4566DC5C" w14:textId="4C6D3BC0"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b/>
                <w:bCs w:val="0"/>
              </w:rPr>
              <w:t>Materiały eksploatacyjne</w:t>
            </w:r>
            <w:r w:rsidRPr="000544C9">
              <w:rPr>
                <w:rFonts w:ascii="Palatino Linotype" w:hAnsi="Palatino Linotype"/>
                <w:bCs w:val="0"/>
              </w:rPr>
              <w:t xml:space="preserve">  </w:t>
            </w:r>
          </w:p>
        </w:tc>
        <w:tc>
          <w:tcPr>
            <w:tcW w:w="425" w:type="dxa"/>
          </w:tcPr>
          <w:p w14:paraId="16209230" w14:textId="095837D0" w:rsidR="000544C9" w:rsidRPr="000544C9" w:rsidRDefault="00E22224"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7A94E9F7" w14:textId="0E2981B7" w:rsidR="000544C9" w:rsidRPr="000544C9" w:rsidRDefault="00E22224" w:rsidP="000544C9">
            <w:pPr>
              <w:pStyle w:val="Definicje"/>
              <w:spacing w:line="280" w:lineRule="exact"/>
              <w:ind w:left="0" w:firstLine="0"/>
              <w:rPr>
                <w:rFonts w:ascii="Palatino Linotype" w:hAnsi="Palatino Linotype"/>
              </w:rPr>
            </w:pPr>
            <w:r w:rsidRPr="000544C9">
              <w:rPr>
                <w:rFonts w:ascii="Palatino Linotype" w:eastAsia="Palatino Linotype" w:hAnsi="Palatino Linotype"/>
                <w:bCs w:val="0"/>
              </w:rPr>
              <w:t xml:space="preserve">nieregenerowane, zalecane przez producenta, zużywające się materiały </w:t>
            </w:r>
            <w:r w:rsidRPr="000544C9">
              <w:rPr>
                <w:rFonts w:ascii="Palatino Linotype" w:hAnsi="Palatino Linotype"/>
              </w:rPr>
              <w:t>w tym: lampy projektorów, źródła światła, baterie i akumulatory,</w:t>
            </w:r>
            <w:r w:rsidRPr="000544C9">
              <w:rPr>
                <w:rFonts w:ascii="Palatino Linotype" w:eastAsia="Palatino Linotype" w:hAnsi="Palatino Linotype"/>
                <w:bCs w:val="0"/>
              </w:rPr>
              <w:t xml:space="preserve"> wymagane dla zachowania pełnej zdolności </w:t>
            </w:r>
            <w:r w:rsidR="000A1E93" w:rsidRPr="000544C9">
              <w:rPr>
                <w:rFonts w:ascii="Palatino Linotype" w:eastAsia="Palatino Linotype" w:hAnsi="Palatino Linotype"/>
                <w:bCs w:val="0"/>
              </w:rPr>
              <w:t>użytkowej</w:t>
            </w:r>
            <w:r w:rsidRPr="000544C9">
              <w:rPr>
                <w:rFonts w:ascii="Palatino Linotype" w:eastAsia="Palatino Linotype" w:hAnsi="Palatino Linotype"/>
                <w:bCs w:val="0"/>
              </w:rPr>
              <w:t xml:space="preserve"> elementów Ekspozycji.</w:t>
            </w:r>
          </w:p>
        </w:tc>
      </w:tr>
      <w:tr w:rsidR="000544C9" w:rsidRPr="0019782F" w14:paraId="39CC09DE" w14:textId="77777777" w:rsidTr="007D1A85">
        <w:tc>
          <w:tcPr>
            <w:tcW w:w="2132" w:type="dxa"/>
          </w:tcPr>
          <w:p w14:paraId="3834286B" w14:textId="2035B78F"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b/>
              </w:rPr>
              <w:t xml:space="preserve">Dziennik zdarzeń </w:t>
            </w:r>
            <w:r w:rsidRPr="000544C9">
              <w:rPr>
                <w:rFonts w:ascii="Palatino Linotype" w:hAnsi="Palatino Linotype"/>
              </w:rPr>
              <w:t xml:space="preserve"> </w:t>
            </w:r>
          </w:p>
        </w:tc>
        <w:tc>
          <w:tcPr>
            <w:tcW w:w="425" w:type="dxa"/>
          </w:tcPr>
          <w:p w14:paraId="43FF6EC2" w14:textId="754C0488" w:rsidR="000544C9" w:rsidRPr="000544C9" w:rsidRDefault="00E22224" w:rsidP="000544C9">
            <w:pPr>
              <w:pStyle w:val="Definicje"/>
              <w:spacing w:line="280" w:lineRule="exact"/>
              <w:ind w:left="0" w:firstLine="0"/>
              <w:rPr>
                <w:rFonts w:ascii="Palatino Linotype" w:hAnsi="Palatino Linotype"/>
                <w:b/>
              </w:rPr>
            </w:pPr>
            <w:r w:rsidRPr="000544C9">
              <w:rPr>
                <w:rFonts w:ascii="Palatino Linotype" w:hAnsi="Palatino Linotype"/>
              </w:rPr>
              <w:t>–</w:t>
            </w:r>
          </w:p>
        </w:tc>
        <w:tc>
          <w:tcPr>
            <w:tcW w:w="6799" w:type="dxa"/>
          </w:tcPr>
          <w:p w14:paraId="3948D2CE" w14:textId="1D9A5CE6" w:rsidR="000544C9" w:rsidRPr="000544C9" w:rsidRDefault="00E22224" w:rsidP="000544C9">
            <w:pPr>
              <w:pStyle w:val="Definicje"/>
              <w:spacing w:line="280" w:lineRule="exact"/>
              <w:ind w:left="0" w:firstLine="0"/>
              <w:rPr>
                <w:rFonts w:ascii="Palatino Linotype" w:hAnsi="Palatino Linotype"/>
              </w:rPr>
            </w:pPr>
            <w:r w:rsidRPr="000544C9">
              <w:rPr>
                <w:rFonts w:ascii="Palatino Linotype" w:hAnsi="Palatino Linotype"/>
              </w:rPr>
              <w:t xml:space="preserve">prowadzony w formie elektronicznej rejestr awarii i usterek stwierdzonych na Ekspozycji podczas wykonywania Kontroli. Zapisy w Dzienniku zdarzeń obejmują: datę stwierdzenia </w:t>
            </w:r>
            <w:r>
              <w:rPr>
                <w:rFonts w:ascii="Palatino Linotype" w:hAnsi="Palatino Linotype"/>
              </w:rPr>
              <w:t>A</w:t>
            </w:r>
            <w:r w:rsidRPr="000544C9">
              <w:rPr>
                <w:rFonts w:ascii="Palatino Linotype" w:hAnsi="Palatino Linotype"/>
              </w:rPr>
              <w:t xml:space="preserve">warii lub </w:t>
            </w:r>
            <w:r>
              <w:rPr>
                <w:rFonts w:ascii="Palatino Linotype" w:hAnsi="Palatino Linotype"/>
              </w:rPr>
              <w:t>U</w:t>
            </w:r>
            <w:r w:rsidRPr="000544C9">
              <w:rPr>
                <w:rFonts w:ascii="Palatino Linotype" w:hAnsi="Palatino Linotype"/>
              </w:rPr>
              <w:t xml:space="preserve">sterki, ich opis, nazwisko osoby dokonującej wpisu, datę i potwierdzenie usunięcia </w:t>
            </w:r>
            <w:r>
              <w:rPr>
                <w:rFonts w:ascii="Palatino Linotype" w:hAnsi="Palatino Linotype"/>
              </w:rPr>
              <w:t>A</w:t>
            </w:r>
            <w:r w:rsidRPr="000544C9">
              <w:rPr>
                <w:rFonts w:ascii="Palatino Linotype" w:hAnsi="Palatino Linotype"/>
              </w:rPr>
              <w:t xml:space="preserve">warii lub </w:t>
            </w:r>
            <w:r>
              <w:rPr>
                <w:rFonts w:ascii="Palatino Linotype" w:hAnsi="Palatino Linotype"/>
              </w:rPr>
              <w:t>U</w:t>
            </w:r>
            <w:r w:rsidRPr="000544C9">
              <w:rPr>
                <w:rFonts w:ascii="Palatino Linotype" w:hAnsi="Palatino Linotype"/>
              </w:rPr>
              <w:t>sterki, nazwisko osoby dokonującej wpisu, uwagi.</w:t>
            </w:r>
          </w:p>
        </w:tc>
      </w:tr>
      <w:tr w:rsidR="000544C9" w:rsidRPr="0019782F" w14:paraId="756E1A8A" w14:textId="77777777" w:rsidTr="007D1A85">
        <w:tc>
          <w:tcPr>
            <w:tcW w:w="2132" w:type="dxa"/>
          </w:tcPr>
          <w:p w14:paraId="5A02E802" w14:textId="686638BC" w:rsidR="000544C9" w:rsidRPr="000544C9" w:rsidRDefault="000544C9" w:rsidP="000544C9">
            <w:pPr>
              <w:pStyle w:val="Definicje"/>
              <w:spacing w:line="280" w:lineRule="exact"/>
              <w:ind w:left="0" w:firstLine="0"/>
              <w:rPr>
                <w:rFonts w:ascii="Palatino Linotype" w:hAnsi="Palatino Linotype"/>
                <w:b/>
              </w:rPr>
            </w:pPr>
            <w:r w:rsidRPr="000544C9">
              <w:rPr>
                <w:rFonts w:ascii="Palatino Linotype" w:hAnsi="Palatino Linotype"/>
                <w:b/>
              </w:rPr>
              <w:t xml:space="preserve">Dzień serwisowy </w:t>
            </w:r>
            <w:r w:rsidRPr="000544C9">
              <w:rPr>
                <w:rFonts w:ascii="Palatino Linotype" w:hAnsi="Palatino Linotype"/>
                <w:b/>
                <w:bCs w:val="0"/>
              </w:rPr>
              <w:t xml:space="preserve"> </w:t>
            </w:r>
          </w:p>
        </w:tc>
        <w:tc>
          <w:tcPr>
            <w:tcW w:w="425" w:type="dxa"/>
          </w:tcPr>
          <w:p w14:paraId="3C8B7E73" w14:textId="47FB7070" w:rsidR="000544C9" w:rsidRPr="00E22224" w:rsidRDefault="00E22224" w:rsidP="000544C9">
            <w:pPr>
              <w:pStyle w:val="Definicje"/>
              <w:spacing w:line="280" w:lineRule="exact"/>
              <w:ind w:left="0" w:firstLine="0"/>
              <w:rPr>
                <w:rFonts w:ascii="Palatino Linotype" w:hAnsi="Palatino Linotype"/>
              </w:rPr>
            </w:pPr>
            <w:r w:rsidRPr="00E22224">
              <w:rPr>
                <w:rFonts w:ascii="Palatino Linotype" w:hAnsi="Palatino Linotype"/>
              </w:rPr>
              <w:t>–</w:t>
            </w:r>
          </w:p>
        </w:tc>
        <w:tc>
          <w:tcPr>
            <w:tcW w:w="6799" w:type="dxa"/>
          </w:tcPr>
          <w:p w14:paraId="4E7EE6EE" w14:textId="3211A659" w:rsidR="00401ABB" w:rsidRPr="000544C9" w:rsidRDefault="00E22224" w:rsidP="000544C9">
            <w:pPr>
              <w:pStyle w:val="Definicje"/>
              <w:spacing w:line="280" w:lineRule="exact"/>
              <w:ind w:left="0" w:firstLine="0"/>
              <w:rPr>
                <w:rFonts w:ascii="Palatino Linotype" w:hAnsi="Palatino Linotype"/>
              </w:rPr>
            </w:pPr>
            <w:r w:rsidRPr="000544C9">
              <w:rPr>
                <w:rFonts w:ascii="Palatino Linotype" w:hAnsi="Palatino Linotype"/>
                <w:bCs w:val="0"/>
              </w:rPr>
              <w:t>poniedziałek</w:t>
            </w:r>
            <w:r w:rsidRPr="000544C9">
              <w:rPr>
                <w:rFonts w:ascii="Palatino Linotype" w:hAnsi="Palatino Linotype"/>
              </w:rPr>
              <w:t>, z</w:t>
            </w:r>
            <w:r w:rsidRPr="000544C9">
              <w:rPr>
                <w:rFonts w:ascii="Palatino Linotype" w:hAnsi="Palatino Linotype"/>
                <w:bCs w:val="0"/>
              </w:rPr>
              <w:t xml:space="preserve"> </w:t>
            </w:r>
            <w:r w:rsidRPr="000544C9">
              <w:rPr>
                <w:rFonts w:ascii="Palatino Linotype" w:hAnsi="Palatino Linotype"/>
              </w:rPr>
              <w:t>wyjątkiem dni ustawowo wolnych od pracy</w:t>
            </w:r>
          </w:p>
        </w:tc>
      </w:tr>
      <w:tr w:rsidR="007D1A85" w:rsidRPr="0019782F" w14:paraId="2FD9BE44" w14:textId="77777777" w:rsidTr="007D1A85">
        <w:tc>
          <w:tcPr>
            <w:tcW w:w="2132" w:type="dxa"/>
          </w:tcPr>
          <w:p w14:paraId="4F995239" w14:textId="016E9EDE" w:rsidR="007D1A85" w:rsidRDefault="007D1A85" w:rsidP="001F1D3B">
            <w:pPr>
              <w:pStyle w:val="Definicje"/>
              <w:spacing w:line="280" w:lineRule="exact"/>
              <w:ind w:left="0" w:firstLine="0"/>
              <w:rPr>
                <w:rFonts w:ascii="Palatino Linotype" w:hAnsi="Palatino Linotype"/>
                <w:b/>
              </w:rPr>
            </w:pPr>
            <w:r w:rsidRPr="0019782F">
              <w:rPr>
                <w:rFonts w:ascii="Palatino Linotype" w:hAnsi="Palatino Linotype"/>
                <w:b/>
              </w:rPr>
              <w:t xml:space="preserve">Zlecenia </w:t>
            </w:r>
          </w:p>
          <w:p w14:paraId="7FFAA7E3" w14:textId="77777777" w:rsidR="006D395A" w:rsidRDefault="006D395A" w:rsidP="001F1D3B">
            <w:pPr>
              <w:pStyle w:val="Definicje"/>
              <w:spacing w:line="280" w:lineRule="exact"/>
              <w:ind w:left="0" w:firstLine="0"/>
              <w:rPr>
                <w:rFonts w:ascii="Palatino Linotype" w:hAnsi="Palatino Linotype"/>
                <w:b/>
              </w:rPr>
            </w:pPr>
          </w:p>
          <w:p w14:paraId="171C0E2F" w14:textId="77777777" w:rsidR="006D395A" w:rsidRDefault="006D395A" w:rsidP="001F1D3B">
            <w:pPr>
              <w:pStyle w:val="Definicje"/>
              <w:spacing w:line="280" w:lineRule="exact"/>
              <w:ind w:left="0" w:firstLine="0"/>
              <w:rPr>
                <w:rFonts w:ascii="Palatino Linotype" w:hAnsi="Palatino Linotype"/>
                <w:b/>
              </w:rPr>
            </w:pPr>
          </w:p>
          <w:p w14:paraId="6C3CE70F" w14:textId="77777777" w:rsidR="006D395A" w:rsidRDefault="006D395A" w:rsidP="001F1D3B">
            <w:pPr>
              <w:pStyle w:val="Definicje"/>
              <w:spacing w:line="280" w:lineRule="exact"/>
              <w:ind w:left="0" w:firstLine="0"/>
              <w:rPr>
                <w:rFonts w:ascii="Palatino Linotype" w:hAnsi="Palatino Linotype" w:cs="Arial"/>
                <w:b/>
              </w:rPr>
            </w:pPr>
          </w:p>
          <w:p w14:paraId="49CAC526" w14:textId="6BEFDEA2" w:rsidR="006D395A" w:rsidRPr="0019782F" w:rsidRDefault="006D395A" w:rsidP="001F1D3B">
            <w:pPr>
              <w:pStyle w:val="Definicje"/>
              <w:spacing w:line="280" w:lineRule="exact"/>
              <w:ind w:left="0" w:firstLine="0"/>
              <w:rPr>
                <w:rFonts w:ascii="Palatino Linotype" w:hAnsi="Palatino Linotype"/>
                <w:b/>
              </w:rPr>
            </w:pPr>
            <w:r w:rsidRPr="002D72B9">
              <w:rPr>
                <w:rFonts w:ascii="Palatino Linotype" w:hAnsi="Palatino Linotype" w:cs="Arial"/>
                <w:b/>
              </w:rPr>
              <w:lastRenderedPageBreak/>
              <w:t>Forma elektroniczna</w:t>
            </w:r>
            <w:r w:rsidRPr="002D72B9">
              <w:rPr>
                <w:rFonts w:ascii="Palatino Linotype" w:hAnsi="Palatino Linotype" w:cs="Arial"/>
              </w:rPr>
              <w:t xml:space="preserve"> </w:t>
            </w:r>
            <w:r>
              <w:rPr>
                <w:rFonts w:ascii="Palatino Linotype" w:hAnsi="Palatino Linotype" w:cs="Arial"/>
              </w:rPr>
              <w:t xml:space="preserve">            </w:t>
            </w:r>
          </w:p>
        </w:tc>
        <w:tc>
          <w:tcPr>
            <w:tcW w:w="425" w:type="dxa"/>
          </w:tcPr>
          <w:p w14:paraId="10E1FC99" w14:textId="77777777" w:rsidR="007D1A85" w:rsidRDefault="006D395A" w:rsidP="001F1D3B">
            <w:pPr>
              <w:pStyle w:val="Definicje"/>
              <w:spacing w:line="280" w:lineRule="exact"/>
              <w:ind w:left="0" w:firstLine="0"/>
              <w:rPr>
                <w:rFonts w:ascii="Palatino Linotype" w:hAnsi="Palatino Linotype"/>
              </w:rPr>
            </w:pPr>
            <w:r w:rsidRPr="00E22224">
              <w:rPr>
                <w:rFonts w:ascii="Palatino Linotype" w:hAnsi="Palatino Linotype"/>
              </w:rPr>
              <w:lastRenderedPageBreak/>
              <w:t>–</w:t>
            </w:r>
          </w:p>
          <w:p w14:paraId="606C6712" w14:textId="77777777" w:rsidR="006D395A" w:rsidRDefault="006D395A" w:rsidP="001F1D3B">
            <w:pPr>
              <w:pStyle w:val="Definicje"/>
              <w:spacing w:line="280" w:lineRule="exact"/>
              <w:ind w:left="0" w:firstLine="0"/>
              <w:rPr>
                <w:rFonts w:ascii="Palatino Linotype" w:hAnsi="Palatino Linotype"/>
                <w:b/>
              </w:rPr>
            </w:pPr>
          </w:p>
          <w:p w14:paraId="59BBBBD7" w14:textId="77777777" w:rsidR="006D395A" w:rsidRDefault="006D395A" w:rsidP="001F1D3B">
            <w:pPr>
              <w:pStyle w:val="Definicje"/>
              <w:spacing w:line="280" w:lineRule="exact"/>
              <w:ind w:left="0" w:firstLine="0"/>
              <w:rPr>
                <w:rFonts w:ascii="Palatino Linotype" w:hAnsi="Palatino Linotype"/>
                <w:b/>
              </w:rPr>
            </w:pPr>
          </w:p>
          <w:p w14:paraId="3B73FE4F" w14:textId="77777777" w:rsidR="006D395A" w:rsidRDefault="006D395A" w:rsidP="001F1D3B">
            <w:pPr>
              <w:pStyle w:val="Definicje"/>
              <w:spacing w:line="280" w:lineRule="exact"/>
              <w:ind w:left="0" w:firstLine="0"/>
              <w:rPr>
                <w:rFonts w:ascii="Palatino Linotype" w:hAnsi="Palatino Linotype" w:cs="Arial"/>
              </w:rPr>
            </w:pPr>
          </w:p>
          <w:p w14:paraId="02FA3201" w14:textId="77777777" w:rsidR="006D395A" w:rsidRPr="0019782F" w:rsidRDefault="006D395A" w:rsidP="001F1D3B">
            <w:pPr>
              <w:pStyle w:val="Definicje"/>
              <w:spacing w:line="280" w:lineRule="exact"/>
              <w:ind w:left="0" w:firstLine="0"/>
              <w:rPr>
                <w:rFonts w:ascii="Palatino Linotype" w:hAnsi="Palatino Linotype"/>
                <w:b/>
              </w:rPr>
            </w:pPr>
            <w:r w:rsidRPr="002D72B9">
              <w:rPr>
                <w:rFonts w:ascii="Palatino Linotype" w:hAnsi="Palatino Linotype" w:cs="Arial"/>
              </w:rPr>
              <w:lastRenderedPageBreak/>
              <w:t>–</w:t>
            </w:r>
          </w:p>
        </w:tc>
        <w:tc>
          <w:tcPr>
            <w:tcW w:w="6799" w:type="dxa"/>
          </w:tcPr>
          <w:p w14:paraId="125BCECD" w14:textId="2BEFF96B" w:rsidR="007D1A85" w:rsidRDefault="004C1930" w:rsidP="001F1D3B">
            <w:pPr>
              <w:pStyle w:val="Definicje"/>
              <w:spacing w:line="280" w:lineRule="exact"/>
              <w:ind w:left="0" w:firstLine="0"/>
              <w:rPr>
                <w:rFonts w:ascii="Palatino Linotype" w:hAnsi="Palatino Linotype"/>
              </w:rPr>
            </w:pPr>
            <w:r>
              <w:rPr>
                <w:rFonts w:ascii="Palatino Linotype" w:hAnsi="Palatino Linotype"/>
              </w:rPr>
              <w:lastRenderedPageBreak/>
              <w:t xml:space="preserve">Usługi wsparcia technicznego oraz </w:t>
            </w:r>
            <w:r w:rsidRPr="00BC3CEE">
              <w:rPr>
                <w:rFonts w:ascii="Palatino Linotype" w:hAnsi="Palatino Linotype"/>
              </w:rPr>
              <w:t>drobn</w:t>
            </w:r>
            <w:r>
              <w:rPr>
                <w:rFonts w:ascii="Palatino Linotype" w:hAnsi="Palatino Linotype"/>
              </w:rPr>
              <w:t>e</w:t>
            </w:r>
            <w:r w:rsidRPr="00BC3CEE">
              <w:rPr>
                <w:rFonts w:ascii="Palatino Linotype" w:hAnsi="Palatino Linotype"/>
              </w:rPr>
              <w:t xml:space="preserve"> rob</w:t>
            </w:r>
            <w:r>
              <w:rPr>
                <w:rFonts w:ascii="Palatino Linotype" w:hAnsi="Palatino Linotype"/>
              </w:rPr>
              <w:t>oty</w:t>
            </w:r>
            <w:r w:rsidRPr="00BC3CEE">
              <w:rPr>
                <w:rFonts w:ascii="Palatino Linotype" w:hAnsi="Palatino Linotype"/>
              </w:rPr>
              <w:t xml:space="preserve"> budowlano-instalacyjn</w:t>
            </w:r>
            <w:r>
              <w:rPr>
                <w:rFonts w:ascii="Palatino Linotype" w:hAnsi="Palatino Linotype"/>
              </w:rPr>
              <w:t>e</w:t>
            </w:r>
            <w:r w:rsidRPr="004C1930">
              <w:rPr>
                <w:rFonts w:ascii="Palatino Linotype" w:hAnsi="Palatino Linotype"/>
              </w:rPr>
              <w:t xml:space="preserve"> </w:t>
            </w:r>
            <w:r w:rsidR="005F4BA2" w:rsidRPr="0019782F">
              <w:rPr>
                <w:rFonts w:ascii="Palatino Linotype" w:hAnsi="Palatino Linotype"/>
              </w:rPr>
              <w:t>stanowią</w:t>
            </w:r>
            <w:r w:rsidR="00C43CB4">
              <w:rPr>
                <w:rFonts w:ascii="Palatino Linotype" w:hAnsi="Palatino Linotype"/>
              </w:rPr>
              <w:t>ce</w:t>
            </w:r>
            <w:r w:rsidR="005F4BA2" w:rsidRPr="0019782F">
              <w:rPr>
                <w:rFonts w:ascii="Palatino Linotype" w:hAnsi="Palatino Linotype"/>
              </w:rPr>
              <w:t xml:space="preserve"> opcję zamówienia</w:t>
            </w:r>
            <w:r w:rsidR="00C43CB4">
              <w:rPr>
                <w:rFonts w:ascii="Palatino Linotype" w:hAnsi="Palatino Linotype"/>
              </w:rPr>
              <w:t xml:space="preserve">, </w:t>
            </w:r>
            <w:r w:rsidR="007D1A85" w:rsidRPr="0019782F">
              <w:rPr>
                <w:rFonts w:ascii="Palatino Linotype" w:hAnsi="Palatino Linotype"/>
              </w:rPr>
              <w:t>będą</w:t>
            </w:r>
            <w:r w:rsidR="00C43CB4">
              <w:rPr>
                <w:rFonts w:ascii="Palatino Linotype" w:hAnsi="Palatino Linotype"/>
              </w:rPr>
              <w:t>ce</w:t>
            </w:r>
            <w:r w:rsidR="007D1A85" w:rsidRPr="0019782F">
              <w:rPr>
                <w:rFonts w:ascii="Palatino Linotype" w:hAnsi="Palatino Linotype"/>
              </w:rPr>
              <w:t xml:space="preserve"> wykonywane</w:t>
            </w:r>
            <w:r w:rsidR="00F62B51" w:rsidRPr="0019782F">
              <w:rPr>
                <w:rFonts w:ascii="Palatino Linotype" w:hAnsi="Palatino Linotype"/>
              </w:rPr>
              <w:t xml:space="preserve"> </w:t>
            </w:r>
            <w:r w:rsidR="005F4BA2" w:rsidRPr="0019782F">
              <w:rPr>
                <w:rFonts w:ascii="Palatino Linotype" w:hAnsi="Palatino Linotype"/>
              </w:rPr>
              <w:t xml:space="preserve">przez Wykonawcę </w:t>
            </w:r>
            <w:r w:rsidR="003E0828" w:rsidRPr="0019782F">
              <w:rPr>
                <w:rFonts w:ascii="Palatino Linotype" w:hAnsi="Palatino Linotype"/>
              </w:rPr>
              <w:t>w przypadku wystąpienia potrzeb Zamawiającego</w:t>
            </w:r>
            <w:r>
              <w:rPr>
                <w:rFonts w:ascii="Palatino Linotype" w:hAnsi="Palatino Linotype"/>
              </w:rPr>
              <w:t xml:space="preserve"> na podstawie zleceń</w:t>
            </w:r>
            <w:r w:rsidR="003E0828" w:rsidRPr="0019782F">
              <w:rPr>
                <w:rFonts w:ascii="Palatino Linotype" w:hAnsi="Palatino Linotype"/>
              </w:rPr>
              <w:t xml:space="preserve">, z uwzględnieniem zasad określonych w Umowie, w szczególności w Rozdziale VI - </w:t>
            </w:r>
            <w:r w:rsidR="001B1604">
              <w:rPr>
                <w:rFonts w:ascii="Palatino Linotype" w:hAnsi="Palatino Linotype"/>
              </w:rPr>
              <w:t>VII</w:t>
            </w:r>
            <w:r w:rsidR="003E0828" w:rsidRPr="0019782F">
              <w:rPr>
                <w:rFonts w:ascii="Palatino Linotype" w:hAnsi="Palatino Linotype"/>
              </w:rPr>
              <w:t xml:space="preserve"> OPU</w:t>
            </w:r>
            <w:r w:rsidR="003E49F0">
              <w:rPr>
                <w:rFonts w:ascii="Palatino Linotype" w:hAnsi="Palatino Linotype"/>
              </w:rPr>
              <w:t>.</w:t>
            </w:r>
          </w:p>
          <w:p w14:paraId="535CF2C1" w14:textId="0156533C" w:rsidR="006D395A" w:rsidRPr="0019782F" w:rsidRDefault="006D395A" w:rsidP="001F1D3B">
            <w:pPr>
              <w:pStyle w:val="Definicje"/>
              <w:spacing w:line="280" w:lineRule="exact"/>
              <w:ind w:left="0" w:firstLine="0"/>
              <w:rPr>
                <w:rFonts w:ascii="Palatino Linotype" w:hAnsi="Palatino Linotype"/>
              </w:rPr>
            </w:pPr>
            <w:r w:rsidRPr="002D72B9">
              <w:rPr>
                <w:rFonts w:ascii="Palatino Linotype" w:hAnsi="Palatino Linotype" w:cs="Arial"/>
              </w:rPr>
              <w:lastRenderedPageBreak/>
              <w:t xml:space="preserve">postać elektroniczna dokumentu opatrzonego kwalifikowanym podpisem elektronicznym </w:t>
            </w:r>
            <w:r w:rsidRPr="002D72B9">
              <w:rPr>
                <w:rFonts w:ascii="Palatino Linotype" w:eastAsia="Arial Unicode MS" w:hAnsi="Palatino Linotype" w:cs="F"/>
                <w:kern w:val="2"/>
                <w:lang w:eastAsia="ar-SA"/>
              </w:rPr>
              <w:t>w rozumieniu art. 78</w:t>
            </w:r>
            <w:r w:rsidRPr="002D72B9">
              <w:rPr>
                <w:rFonts w:ascii="Palatino Linotype" w:eastAsia="Arial Unicode MS" w:hAnsi="Palatino Linotype" w:cs="F"/>
                <w:kern w:val="2"/>
                <w:vertAlign w:val="superscript"/>
                <w:lang w:eastAsia="ar-SA"/>
              </w:rPr>
              <w:t>1</w:t>
            </w:r>
            <w:r w:rsidRPr="002D72B9">
              <w:rPr>
                <w:rFonts w:ascii="Palatino Linotype" w:eastAsia="Arial Unicode MS" w:hAnsi="Palatino Linotype" w:cs="F"/>
                <w:kern w:val="2"/>
                <w:lang w:eastAsia="ar-SA"/>
              </w:rPr>
              <w:t xml:space="preserve"> w zw. z art. 77</w:t>
            </w:r>
            <w:r w:rsidRPr="002D72B9">
              <w:rPr>
                <w:rFonts w:ascii="Palatino Linotype" w:eastAsia="Arial Unicode MS" w:hAnsi="Palatino Linotype" w:cs="F"/>
                <w:kern w:val="2"/>
                <w:vertAlign w:val="superscript"/>
                <w:lang w:eastAsia="ar-SA"/>
              </w:rPr>
              <w:t>3</w:t>
            </w:r>
            <w:r w:rsidRPr="002D72B9">
              <w:rPr>
                <w:rFonts w:ascii="Palatino Linotype" w:eastAsia="Arial Unicode MS" w:hAnsi="Palatino Linotype" w:cs="F"/>
                <w:kern w:val="2"/>
                <w:lang w:eastAsia="ar-SA"/>
              </w:rPr>
              <w:t xml:space="preserve"> </w:t>
            </w:r>
            <w:r w:rsidRPr="002D72B9">
              <w:rPr>
                <w:rFonts w:ascii="Palatino Linotype" w:hAnsi="Palatino Linotype"/>
              </w:rPr>
              <w:t>ustawy z dnia 23 kwietnia 1964 r. - Kodeks cywilny (t.j. Dz.U. z 202</w:t>
            </w:r>
            <w:r>
              <w:rPr>
                <w:rFonts w:ascii="Palatino Linotype" w:hAnsi="Palatino Linotype"/>
              </w:rPr>
              <w:t>5</w:t>
            </w:r>
            <w:r w:rsidRPr="002D72B9">
              <w:rPr>
                <w:rFonts w:ascii="Palatino Linotype" w:hAnsi="Palatino Linotype"/>
              </w:rPr>
              <w:t xml:space="preserve"> r. poz. 10</w:t>
            </w:r>
            <w:r>
              <w:rPr>
                <w:rFonts w:ascii="Palatino Linotype" w:hAnsi="Palatino Linotype"/>
              </w:rPr>
              <w:t>7</w:t>
            </w:r>
            <w:r w:rsidRPr="002D72B9">
              <w:rPr>
                <w:rFonts w:ascii="Palatino Linotype" w:hAnsi="Palatino Linotype"/>
              </w:rPr>
              <w:t>1</w:t>
            </w:r>
            <w:r w:rsidR="00FB2082">
              <w:rPr>
                <w:rFonts w:ascii="Palatino Linotype" w:hAnsi="Palatino Linotype"/>
              </w:rPr>
              <w:t xml:space="preserve"> </w:t>
            </w:r>
            <w:r w:rsidRPr="002D72B9">
              <w:rPr>
                <w:rFonts w:ascii="Palatino Linotype" w:hAnsi="Palatino Linotype"/>
              </w:rPr>
              <w:t>ze zm.), zwanej dalej</w:t>
            </w:r>
            <w:r w:rsidR="00FB2082">
              <w:rPr>
                <w:rFonts w:ascii="Palatino Linotype" w:hAnsi="Palatino Linotype"/>
              </w:rPr>
              <w:t xml:space="preserve">: </w:t>
            </w:r>
            <w:r w:rsidRPr="002D72B9">
              <w:rPr>
                <w:rFonts w:ascii="Palatino Linotype" w:hAnsi="Palatino Linotype"/>
              </w:rPr>
              <w:t>„</w:t>
            </w:r>
            <w:r w:rsidRPr="001F74F8">
              <w:rPr>
                <w:rFonts w:ascii="Palatino Linotype" w:hAnsi="Palatino Linotype"/>
                <w:b/>
                <w:bCs w:val="0"/>
              </w:rPr>
              <w:t>Kodeksem cywilnym</w:t>
            </w:r>
            <w:r w:rsidRPr="002D72B9">
              <w:rPr>
                <w:rFonts w:ascii="Palatino Linotype" w:hAnsi="Palatino Linotype"/>
              </w:rPr>
              <w:t>”.</w:t>
            </w:r>
          </w:p>
        </w:tc>
      </w:tr>
    </w:tbl>
    <w:bookmarkEnd w:id="2"/>
    <w:p w14:paraId="79301928" w14:textId="4E6E4031" w:rsidR="00D165EA" w:rsidRPr="0019782F" w:rsidRDefault="00D165EA" w:rsidP="004101AB">
      <w:pPr>
        <w:pStyle w:val="a1"/>
      </w:pPr>
      <w:r w:rsidRPr="0019782F">
        <w:lastRenderedPageBreak/>
        <w:t>§ 2.</w:t>
      </w:r>
      <w:bookmarkStart w:id="3" w:name="_Hlk531698835"/>
      <w:r w:rsidR="00437A44" w:rsidRPr="0019782F">
        <w:t xml:space="preserve"> </w:t>
      </w:r>
      <w:r w:rsidRPr="004101AB">
        <w:t>Przedmiot</w:t>
      </w:r>
      <w:r w:rsidRPr="0019782F">
        <w:t xml:space="preserve"> Umowy</w:t>
      </w:r>
    </w:p>
    <w:p w14:paraId="4541FC35" w14:textId="153197A7" w:rsidR="00D165EA" w:rsidRPr="007A67F5" w:rsidRDefault="00D165EA">
      <w:pPr>
        <w:widowControl w:val="0"/>
        <w:numPr>
          <w:ilvl w:val="0"/>
          <w:numId w:val="31"/>
        </w:numPr>
        <w:suppressAutoHyphens/>
        <w:autoSpaceDE w:val="0"/>
        <w:autoSpaceDN w:val="0"/>
        <w:adjustRightInd w:val="0"/>
        <w:spacing w:line="280" w:lineRule="exact"/>
        <w:ind w:left="426" w:hanging="426"/>
        <w:jc w:val="both"/>
        <w:rPr>
          <w:rFonts w:ascii="Palatino Linotype" w:hAnsi="Palatino Linotype"/>
          <w:bCs/>
          <w:sz w:val="22"/>
          <w:szCs w:val="22"/>
        </w:rPr>
      </w:pPr>
      <w:bookmarkStart w:id="4" w:name="_Hlk534880336"/>
      <w:r w:rsidRPr="0019782F">
        <w:rPr>
          <w:rFonts w:ascii="Palatino Linotype" w:hAnsi="Palatino Linotype"/>
          <w:bCs/>
          <w:sz w:val="22"/>
          <w:szCs w:val="22"/>
        </w:rPr>
        <w:t xml:space="preserve">Przedmiotem Umowy jest świadczenie na rzecz Zamawiającego przez Wykonawcę </w:t>
      </w:r>
      <w:bookmarkStart w:id="5" w:name="_Hlk534876378"/>
      <w:r w:rsidR="006360C6" w:rsidRPr="001F7BD3">
        <w:rPr>
          <w:rFonts w:ascii="Palatino Linotype" w:hAnsi="Palatino Linotype"/>
          <w:bCs/>
          <w:sz w:val="22"/>
          <w:szCs w:val="22"/>
        </w:rPr>
        <w:t xml:space="preserve">Usług </w:t>
      </w:r>
      <w:r w:rsidR="00BC72A0" w:rsidRPr="001F7BD3">
        <w:rPr>
          <w:rFonts w:ascii="Palatino Linotype" w:hAnsi="Palatino Linotype"/>
          <w:bCs/>
          <w:sz w:val="22"/>
          <w:szCs w:val="22"/>
        </w:rPr>
        <w:t>serwisowych</w:t>
      </w:r>
      <w:r w:rsidR="00733CD0" w:rsidRPr="001F7BD3">
        <w:rPr>
          <w:rFonts w:ascii="Palatino Linotype" w:hAnsi="Palatino Linotype"/>
          <w:bCs/>
          <w:sz w:val="22"/>
          <w:szCs w:val="22"/>
        </w:rPr>
        <w:t>, o których mowa w ust. 2 i 3</w:t>
      </w:r>
      <w:r w:rsidR="007A67F5" w:rsidRPr="001F7BD3">
        <w:rPr>
          <w:rFonts w:ascii="Palatino Linotype" w:hAnsi="Palatino Linotype"/>
          <w:bCs/>
          <w:sz w:val="22"/>
          <w:szCs w:val="22"/>
        </w:rPr>
        <w:t xml:space="preserve"> oraz</w:t>
      </w:r>
      <w:r w:rsidR="00F82052">
        <w:rPr>
          <w:rFonts w:ascii="Palatino Linotype" w:hAnsi="Palatino Linotype"/>
          <w:bCs/>
          <w:sz w:val="22"/>
          <w:szCs w:val="22"/>
        </w:rPr>
        <w:t xml:space="preserve"> – w ramach opcji zamówienia –</w:t>
      </w:r>
      <w:r w:rsidR="007A67F5" w:rsidRPr="001F7BD3">
        <w:rPr>
          <w:rFonts w:ascii="Palatino Linotype" w:hAnsi="Palatino Linotype"/>
          <w:bCs/>
          <w:sz w:val="22"/>
          <w:szCs w:val="22"/>
        </w:rPr>
        <w:t xml:space="preserve"> </w:t>
      </w:r>
      <w:r w:rsidR="004C1930">
        <w:rPr>
          <w:rFonts w:ascii="Palatino Linotype" w:hAnsi="Palatino Linotype"/>
          <w:bCs/>
          <w:sz w:val="22"/>
          <w:szCs w:val="22"/>
        </w:rPr>
        <w:t>Zleceń</w:t>
      </w:r>
      <w:r w:rsidR="007A67F5" w:rsidRPr="001F7BD3">
        <w:rPr>
          <w:rFonts w:ascii="Palatino Linotype" w:hAnsi="Palatino Linotype"/>
          <w:bCs/>
          <w:sz w:val="22"/>
          <w:szCs w:val="22"/>
        </w:rPr>
        <w:t>, o których mowa w ust. 4</w:t>
      </w:r>
      <w:r w:rsidR="005F4BA2" w:rsidRPr="001F7BD3">
        <w:rPr>
          <w:rFonts w:ascii="Palatino Linotype" w:hAnsi="Palatino Linotype"/>
          <w:bCs/>
          <w:sz w:val="22"/>
          <w:szCs w:val="22"/>
        </w:rPr>
        <w:t>.</w:t>
      </w:r>
      <w:r w:rsidRPr="007A67F5">
        <w:rPr>
          <w:rFonts w:ascii="Palatino Linotype" w:hAnsi="Palatino Linotype"/>
          <w:bCs/>
          <w:sz w:val="22"/>
          <w:szCs w:val="22"/>
        </w:rPr>
        <w:t xml:space="preserve">  </w:t>
      </w:r>
      <w:bookmarkEnd w:id="4"/>
    </w:p>
    <w:p w14:paraId="3120E0FE" w14:textId="32B668B8" w:rsidR="005F4BA2" w:rsidRPr="0019782F" w:rsidRDefault="005F4BA2">
      <w:pPr>
        <w:widowControl w:val="0"/>
        <w:numPr>
          <w:ilvl w:val="0"/>
          <w:numId w:val="31"/>
        </w:numPr>
        <w:suppressAutoHyphens/>
        <w:autoSpaceDE w:val="0"/>
        <w:autoSpaceDN w:val="0"/>
        <w:adjustRightInd w:val="0"/>
        <w:spacing w:line="280" w:lineRule="exact"/>
        <w:ind w:left="426" w:hanging="426"/>
        <w:jc w:val="both"/>
        <w:rPr>
          <w:rFonts w:ascii="Palatino Linotype" w:hAnsi="Palatino Linotype"/>
          <w:bCs/>
          <w:sz w:val="22"/>
          <w:szCs w:val="22"/>
        </w:rPr>
      </w:pPr>
      <w:r w:rsidRPr="0019782F">
        <w:rPr>
          <w:rFonts w:ascii="Palatino Linotype" w:hAnsi="Palatino Linotype"/>
          <w:bCs/>
          <w:sz w:val="22"/>
          <w:szCs w:val="22"/>
        </w:rPr>
        <w:t>W ramach Usług serwisowych</w:t>
      </w:r>
      <w:r w:rsidR="00F624C5" w:rsidRPr="0019782F">
        <w:rPr>
          <w:rFonts w:ascii="Palatino Linotype" w:hAnsi="Palatino Linotype"/>
          <w:bCs/>
          <w:sz w:val="22"/>
          <w:szCs w:val="22"/>
        </w:rPr>
        <w:t>, w zakresie:</w:t>
      </w:r>
    </w:p>
    <w:p w14:paraId="0F754DA8" w14:textId="600C251D" w:rsidR="00D165EA" w:rsidRPr="0019782F" w:rsidRDefault="00D165EA">
      <w:pPr>
        <w:widowControl w:val="0"/>
        <w:numPr>
          <w:ilvl w:val="0"/>
          <w:numId w:val="30"/>
        </w:numPr>
        <w:suppressAutoHyphens/>
        <w:autoSpaceDE w:val="0"/>
        <w:autoSpaceDN w:val="0"/>
        <w:adjustRightInd w:val="0"/>
        <w:spacing w:line="280" w:lineRule="exact"/>
        <w:ind w:left="709" w:hanging="283"/>
        <w:jc w:val="both"/>
        <w:rPr>
          <w:rFonts w:ascii="Palatino Linotype" w:hAnsi="Palatino Linotype"/>
          <w:bCs/>
          <w:sz w:val="22"/>
          <w:szCs w:val="22"/>
        </w:rPr>
      </w:pPr>
      <w:r w:rsidRPr="0019782F">
        <w:rPr>
          <w:rFonts w:ascii="Palatino Linotype" w:hAnsi="Palatino Linotype"/>
          <w:b/>
          <w:sz w:val="22"/>
          <w:szCs w:val="22"/>
        </w:rPr>
        <w:t>Kontroli</w:t>
      </w:r>
      <w:r w:rsidR="00B4124D">
        <w:rPr>
          <w:rFonts w:ascii="Palatino Linotype" w:hAnsi="Palatino Linotype"/>
          <w:b/>
          <w:sz w:val="22"/>
          <w:szCs w:val="22"/>
        </w:rPr>
        <w:t>,</w:t>
      </w:r>
      <w:r w:rsidRPr="0019782F">
        <w:rPr>
          <w:rFonts w:ascii="Palatino Linotype" w:hAnsi="Palatino Linotype"/>
          <w:sz w:val="22"/>
          <w:szCs w:val="22"/>
        </w:rPr>
        <w:t xml:space="preserve"> </w:t>
      </w:r>
      <w:r w:rsidRPr="0019782F">
        <w:rPr>
          <w:rFonts w:ascii="Palatino Linotype" w:hAnsi="Palatino Linotype"/>
          <w:bCs/>
          <w:sz w:val="22"/>
          <w:szCs w:val="22"/>
        </w:rPr>
        <w:t>Wykonawca zobowiązany jest do:</w:t>
      </w:r>
    </w:p>
    <w:p w14:paraId="2230D5B0" w14:textId="731771CF" w:rsidR="00D165EA" w:rsidRPr="0019782F" w:rsidRDefault="00D165EA">
      <w:pPr>
        <w:widowControl w:val="0"/>
        <w:numPr>
          <w:ilvl w:val="0"/>
          <w:numId w:val="32"/>
        </w:numPr>
        <w:suppressAutoHyphens/>
        <w:autoSpaceDE w:val="0"/>
        <w:autoSpaceDN w:val="0"/>
        <w:adjustRightInd w:val="0"/>
        <w:spacing w:line="280" w:lineRule="exact"/>
        <w:ind w:left="993" w:hanging="284"/>
        <w:jc w:val="both"/>
        <w:rPr>
          <w:rFonts w:ascii="Palatino Linotype" w:hAnsi="Palatino Linotype"/>
          <w:bCs/>
          <w:sz w:val="22"/>
          <w:szCs w:val="22"/>
        </w:rPr>
      </w:pPr>
      <w:r w:rsidRPr="0019782F">
        <w:rPr>
          <w:rFonts w:ascii="Palatino Linotype" w:hAnsi="Palatino Linotype"/>
          <w:bCs/>
          <w:sz w:val="22"/>
          <w:szCs w:val="22"/>
        </w:rPr>
        <w:t>wykonywania codziennych obchodów kontrolnych Ekspozycji, wymagających sprawdzenia prawidłowości funkcjonowania oraz estetyki wszystkich elementów Ekspozycji</w:t>
      </w:r>
      <w:r w:rsidR="00485482">
        <w:rPr>
          <w:rFonts w:ascii="Palatino Linotype" w:hAnsi="Palatino Linotype"/>
          <w:bCs/>
          <w:sz w:val="22"/>
          <w:szCs w:val="22"/>
        </w:rPr>
        <w:t>,</w:t>
      </w:r>
    </w:p>
    <w:p w14:paraId="4682887E" w14:textId="5545954B" w:rsidR="00D165EA" w:rsidRDefault="00D165EA">
      <w:pPr>
        <w:widowControl w:val="0"/>
        <w:numPr>
          <w:ilvl w:val="0"/>
          <w:numId w:val="32"/>
        </w:numPr>
        <w:suppressAutoHyphens/>
        <w:autoSpaceDE w:val="0"/>
        <w:autoSpaceDN w:val="0"/>
        <w:adjustRightInd w:val="0"/>
        <w:spacing w:line="280" w:lineRule="exact"/>
        <w:ind w:left="993" w:hanging="284"/>
        <w:jc w:val="both"/>
        <w:rPr>
          <w:rFonts w:ascii="Palatino Linotype" w:hAnsi="Palatino Linotype"/>
          <w:bCs/>
          <w:sz w:val="22"/>
          <w:szCs w:val="22"/>
        </w:rPr>
      </w:pPr>
      <w:r w:rsidRPr="0019782F">
        <w:rPr>
          <w:rFonts w:ascii="Palatino Linotype" w:hAnsi="Palatino Linotype"/>
          <w:bCs/>
          <w:sz w:val="22"/>
          <w:szCs w:val="22"/>
        </w:rPr>
        <w:t>prowadzenia Dziennika zdarzeń, w którym odnotowywane będą wszelkie zauważone nieprawidłowości</w:t>
      </w:r>
      <w:r w:rsidR="00BB5794" w:rsidRPr="0019782F">
        <w:rPr>
          <w:rFonts w:ascii="Palatino Linotype" w:hAnsi="Palatino Linotype"/>
          <w:bCs/>
          <w:sz w:val="22"/>
          <w:szCs w:val="22"/>
        </w:rPr>
        <w:t xml:space="preserve">, ich kwalifikacja </w:t>
      </w:r>
      <w:r w:rsidRPr="0019782F">
        <w:rPr>
          <w:rFonts w:ascii="Palatino Linotype" w:hAnsi="Palatino Linotype"/>
          <w:bCs/>
          <w:sz w:val="22"/>
          <w:szCs w:val="22"/>
        </w:rPr>
        <w:t>oraz sposób i termin ich usunięcia</w:t>
      </w:r>
      <w:r w:rsidR="00485482">
        <w:rPr>
          <w:rFonts w:ascii="Palatino Linotype" w:hAnsi="Palatino Linotype"/>
          <w:bCs/>
          <w:sz w:val="22"/>
          <w:szCs w:val="22"/>
        </w:rPr>
        <w:t>,</w:t>
      </w:r>
    </w:p>
    <w:p w14:paraId="3066E1F5" w14:textId="0A829074" w:rsidR="00DA14CC" w:rsidRPr="0019782F" w:rsidRDefault="00DA14CC">
      <w:pPr>
        <w:widowControl w:val="0"/>
        <w:numPr>
          <w:ilvl w:val="0"/>
          <w:numId w:val="32"/>
        </w:numPr>
        <w:suppressAutoHyphens/>
        <w:autoSpaceDE w:val="0"/>
        <w:autoSpaceDN w:val="0"/>
        <w:adjustRightInd w:val="0"/>
        <w:spacing w:line="280" w:lineRule="exact"/>
        <w:ind w:left="993" w:hanging="284"/>
        <w:jc w:val="both"/>
        <w:rPr>
          <w:rFonts w:ascii="Palatino Linotype" w:hAnsi="Palatino Linotype"/>
          <w:bCs/>
          <w:sz w:val="22"/>
          <w:szCs w:val="22"/>
        </w:rPr>
      </w:pPr>
      <w:r>
        <w:rPr>
          <w:rFonts w:ascii="Palatino Linotype" w:hAnsi="Palatino Linotype"/>
          <w:bCs/>
          <w:sz w:val="22"/>
          <w:szCs w:val="22"/>
        </w:rPr>
        <w:t xml:space="preserve">usunięcia </w:t>
      </w:r>
      <w:r w:rsidRPr="00995D24">
        <w:t>Awarii i Usterek możliwych do naprawy przez Konserwatorów</w:t>
      </w:r>
      <w:r w:rsidR="00485482" w:rsidRPr="001F74F8">
        <w:rPr>
          <w:rFonts w:ascii="Palatino Linotype" w:hAnsi="Palatino Linotype"/>
          <w:sz w:val="22"/>
          <w:szCs w:val="22"/>
        </w:rPr>
        <w:t>;</w:t>
      </w:r>
    </w:p>
    <w:p w14:paraId="00EE4804" w14:textId="07BEBC72" w:rsidR="00D165EA" w:rsidRPr="0093530D" w:rsidRDefault="00D165EA">
      <w:pPr>
        <w:widowControl w:val="0"/>
        <w:numPr>
          <w:ilvl w:val="0"/>
          <w:numId w:val="30"/>
        </w:numPr>
        <w:suppressAutoHyphens/>
        <w:autoSpaceDE w:val="0"/>
        <w:autoSpaceDN w:val="0"/>
        <w:adjustRightInd w:val="0"/>
        <w:spacing w:line="280" w:lineRule="exact"/>
        <w:ind w:hanging="294"/>
        <w:jc w:val="both"/>
        <w:rPr>
          <w:rFonts w:ascii="Palatino Linotype" w:hAnsi="Palatino Linotype"/>
          <w:bCs/>
          <w:sz w:val="22"/>
          <w:szCs w:val="22"/>
        </w:rPr>
      </w:pPr>
      <w:bookmarkStart w:id="6" w:name="_Hlk534877108"/>
      <w:r w:rsidRPr="0019782F">
        <w:rPr>
          <w:rFonts w:ascii="Palatino Linotype" w:hAnsi="Palatino Linotype"/>
          <w:b/>
          <w:sz w:val="22"/>
          <w:szCs w:val="22"/>
        </w:rPr>
        <w:t>Konserwacji</w:t>
      </w:r>
      <w:bookmarkEnd w:id="6"/>
      <w:r w:rsidRPr="0019782F">
        <w:rPr>
          <w:rFonts w:ascii="Palatino Linotype" w:hAnsi="Palatino Linotype"/>
          <w:sz w:val="22"/>
          <w:szCs w:val="22"/>
        </w:rPr>
        <w:t xml:space="preserve">, Wykonawca zobowiązany jest </w:t>
      </w:r>
      <w:r w:rsidR="00F67B20">
        <w:rPr>
          <w:rFonts w:ascii="Palatino Linotype" w:hAnsi="Palatino Linotype"/>
          <w:sz w:val="22"/>
          <w:szCs w:val="22"/>
        </w:rPr>
        <w:t xml:space="preserve">w szczególności </w:t>
      </w:r>
      <w:r w:rsidRPr="0019782F">
        <w:rPr>
          <w:rFonts w:ascii="Palatino Linotype" w:hAnsi="Palatino Linotype"/>
          <w:sz w:val="22"/>
          <w:szCs w:val="22"/>
        </w:rPr>
        <w:t>do</w:t>
      </w:r>
      <w:r w:rsidR="002F7306" w:rsidRPr="0019782F">
        <w:rPr>
          <w:rFonts w:ascii="Palatino Linotype" w:hAnsi="Palatino Linotype"/>
          <w:sz w:val="22"/>
          <w:szCs w:val="22"/>
        </w:rPr>
        <w:t>:</w:t>
      </w:r>
      <w:r w:rsidR="0093530D">
        <w:rPr>
          <w:rFonts w:ascii="Palatino Linotype" w:hAnsi="Palatino Linotype"/>
          <w:bCs/>
          <w:sz w:val="22"/>
          <w:szCs w:val="22"/>
        </w:rPr>
        <w:t xml:space="preserve"> </w:t>
      </w:r>
      <w:r w:rsidRPr="0093530D">
        <w:rPr>
          <w:rFonts w:ascii="Palatino Linotype" w:hAnsi="Palatino Linotype"/>
          <w:sz w:val="22"/>
          <w:szCs w:val="22"/>
        </w:rPr>
        <w:t xml:space="preserve">wykonywania </w:t>
      </w:r>
      <w:bookmarkStart w:id="7" w:name="_Hlk534877142"/>
      <w:r w:rsidRPr="0093530D">
        <w:rPr>
          <w:rFonts w:ascii="Palatino Linotype" w:hAnsi="Palatino Linotype"/>
          <w:sz w:val="22"/>
          <w:szCs w:val="22"/>
        </w:rPr>
        <w:t xml:space="preserve">Przeglądów okresowych </w:t>
      </w:r>
      <w:r w:rsidR="00D7515A" w:rsidRPr="0093530D">
        <w:rPr>
          <w:rFonts w:ascii="Palatino Linotype" w:hAnsi="Palatino Linotype"/>
          <w:sz w:val="22"/>
          <w:szCs w:val="22"/>
        </w:rPr>
        <w:t>Sprzętu AV, Urządzeń</w:t>
      </w:r>
      <w:r w:rsidR="00F67B20" w:rsidRPr="0093530D">
        <w:rPr>
          <w:rFonts w:ascii="Palatino Linotype" w:hAnsi="Palatino Linotype"/>
          <w:sz w:val="22"/>
          <w:szCs w:val="22"/>
        </w:rPr>
        <w:t>,</w:t>
      </w:r>
      <w:r w:rsidR="00D7515A" w:rsidRPr="0093530D">
        <w:rPr>
          <w:rFonts w:ascii="Palatino Linotype" w:hAnsi="Palatino Linotype"/>
          <w:sz w:val="22"/>
          <w:szCs w:val="22"/>
        </w:rPr>
        <w:t xml:space="preserve"> Gablot </w:t>
      </w:r>
      <w:bookmarkEnd w:id="7"/>
      <w:r w:rsidR="00F67B20" w:rsidRPr="0093530D">
        <w:rPr>
          <w:rFonts w:ascii="Palatino Linotype" w:hAnsi="Palatino Linotype"/>
          <w:sz w:val="22"/>
          <w:szCs w:val="22"/>
        </w:rPr>
        <w:t xml:space="preserve">i Scenografii, </w:t>
      </w:r>
      <w:r w:rsidR="00D7515A" w:rsidRPr="0093530D">
        <w:rPr>
          <w:rFonts w:ascii="Palatino Linotype" w:hAnsi="Palatino Linotype"/>
          <w:sz w:val="22"/>
          <w:szCs w:val="22"/>
        </w:rPr>
        <w:t xml:space="preserve">w terminach </w:t>
      </w:r>
      <w:r w:rsidR="003A1E59" w:rsidRPr="0093530D">
        <w:rPr>
          <w:rFonts w:ascii="Palatino Linotype" w:hAnsi="Palatino Linotype"/>
          <w:sz w:val="22"/>
          <w:szCs w:val="22"/>
        </w:rPr>
        <w:t xml:space="preserve">określonych w OPU i w </w:t>
      </w:r>
      <w:r w:rsidR="00D7515A" w:rsidRPr="0093530D">
        <w:rPr>
          <w:rFonts w:ascii="Palatino Linotype" w:hAnsi="Palatino Linotype"/>
          <w:sz w:val="22"/>
          <w:szCs w:val="22"/>
        </w:rPr>
        <w:t>Dokumentacji technicznej</w:t>
      </w:r>
      <w:r w:rsidR="00A132A9" w:rsidRPr="0093530D">
        <w:rPr>
          <w:rFonts w:ascii="Palatino Linotype" w:hAnsi="Palatino Linotype"/>
          <w:sz w:val="22"/>
          <w:szCs w:val="22"/>
        </w:rPr>
        <w:t>;</w:t>
      </w:r>
    </w:p>
    <w:p w14:paraId="65351FC6" w14:textId="660253FC" w:rsidR="005D5EFA" w:rsidRPr="0019782F" w:rsidRDefault="00D165EA">
      <w:pPr>
        <w:widowControl w:val="0"/>
        <w:numPr>
          <w:ilvl w:val="0"/>
          <w:numId w:val="30"/>
        </w:numPr>
        <w:suppressAutoHyphens/>
        <w:autoSpaceDE w:val="0"/>
        <w:autoSpaceDN w:val="0"/>
        <w:adjustRightInd w:val="0"/>
        <w:spacing w:line="280" w:lineRule="exact"/>
        <w:ind w:hanging="294"/>
        <w:jc w:val="both"/>
        <w:rPr>
          <w:rFonts w:ascii="Palatino Linotype" w:hAnsi="Palatino Linotype"/>
          <w:bCs/>
          <w:sz w:val="22"/>
          <w:szCs w:val="22"/>
        </w:rPr>
      </w:pPr>
      <w:bookmarkStart w:id="8" w:name="_Hlk534878919"/>
      <w:r w:rsidRPr="0019782F">
        <w:rPr>
          <w:rFonts w:ascii="Palatino Linotype" w:hAnsi="Palatino Linotype"/>
          <w:b/>
          <w:sz w:val="22"/>
          <w:szCs w:val="22"/>
        </w:rPr>
        <w:t>Serwisu interwencyjnego</w:t>
      </w:r>
      <w:bookmarkEnd w:id="8"/>
      <w:r w:rsidRPr="0019782F">
        <w:rPr>
          <w:rFonts w:ascii="Palatino Linotype" w:hAnsi="Palatino Linotype"/>
          <w:sz w:val="22"/>
          <w:szCs w:val="22"/>
        </w:rPr>
        <w:t>,</w:t>
      </w:r>
      <w:r w:rsidR="00271BD0" w:rsidRPr="0019782F">
        <w:rPr>
          <w:rFonts w:ascii="Palatino Linotype" w:hAnsi="Palatino Linotype"/>
          <w:sz w:val="22"/>
          <w:szCs w:val="22"/>
        </w:rPr>
        <w:t xml:space="preserve"> Wykonawca zobowiązany jest do</w:t>
      </w:r>
      <w:r w:rsidR="005D5EFA" w:rsidRPr="0019782F">
        <w:rPr>
          <w:rFonts w:ascii="Palatino Linotype" w:hAnsi="Palatino Linotype"/>
          <w:sz w:val="22"/>
          <w:szCs w:val="22"/>
        </w:rPr>
        <w:t>:</w:t>
      </w:r>
    </w:p>
    <w:p w14:paraId="1BBC0A0A" w14:textId="1E9F94A9" w:rsidR="005D5EFA" w:rsidRPr="0019782F" w:rsidRDefault="005D5EFA">
      <w:pPr>
        <w:pStyle w:val="Akapitzlist"/>
        <w:numPr>
          <w:ilvl w:val="0"/>
          <w:numId w:val="51"/>
        </w:numPr>
        <w:suppressAutoHyphens/>
        <w:spacing w:line="280" w:lineRule="exact"/>
        <w:ind w:left="993" w:hanging="284"/>
        <w:jc w:val="both"/>
        <w:rPr>
          <w:rFonts w:ascii="Palatino Linotype" w:hAnsi="Palatino Linotype"/>
          <w:bCs/>
          <w:sz w:val="22"/>
          <w:szCs w:val="22"/>
        </w:rPr>
      </w:pPr>
      <w:r w:rsidRPr="0019782F">
        <w:rPr>
          <w:rFonts w:ascii="Palatino Linotype" w:hAnsi="Palatino Linotype"/>
          <w:sz w:val="22"/>
          <w:szCs w:val="22"/>
        </w:rPr>
        <w:t xml:space="preserve">udostępnienia </w:t>
      </w:r>
      <w:r w:rsidR="00FD1DCB" w:rsidRPr="0019782F">
        <w:rPr>
          <w:rFonts w:ascii="Palatino Linotype" w:hAnsi="Palatino Linotype"/>
          <w:sz w:val="22"/>
          <w:szCs w:val="22"/>
        </w:rPr>
        <w:t>c</w:t>
      </w:r>
      <w:r w:rsidRPr="0019782F">
        <w:rPr>
          <w:rFonts w:ascii="Palatino Linotype" w:hAnsi="Palatino Linotype"/>
          <w:sz w:val="22"/>
          <w:szCs w:val="22"/>
        </w:rPr>
        <w:t>ałodobowego numeru telefonu dla przyjmowania zgłoszeń awaryjnych Zamawiaj</w:t>
      </w:r>
      <w:r w:rsidR="001E0544" w:rsidRPr="0019782F">
        <w:rPr>
          <w:rFonts w:ascii="Palatino Linotype" w:hAnsi="Palatino Linotype"/>
          <w:sz w:val="22"/>
          <w:szCs w:val="22"/>
        </w:rPr>
        <w:t>ą</w:t>
      </w:r>
      <w:r w:rsidRPr="0019782F">
        <w:rPr>
          <w:rFonts w:ascii="Palatino Linotype" w:hAnsi="Palatino Linotype"/>
          <w:sz w:val="22"/>
          <w:szCs w:val="22"/>
        </w:rPr>
        <w:t>cego</w:t>
      </w:r>
      <w:r w:rsidR="00485482">
        <w:rPr>
          <w:rFonts w:ascii="Palatino Linotype" w:hAnsi="Palatino Linotype"/>
          <w:sz w:val="22"/>
          <w:szCs w:val="22"/>
        </w:rPr>
        <w:t>,</w:t>
      </w:r>
    </w:p>
    <w:p w14:paraId="521CF743" w14:textId="3AFE6110" w:rsidR="005D5EFA" w:rsidRPr="0019782F" w:rsidRDefault="0093530D">
      <w:pPr>
        <w:pStyle w:val="Akapitzlist"/>
        <w:numPr>
          <w:ilvl w:val="0"/>
          <w:numId w:val="51"/>
        </w:numPr>
        <w:suppressAutoHyphens/>
        <w:spacing w:line="280" w:lineRule="exact"/>
        <w:ind w:left="993" w:hanging="284"/>
        <w:jc w:val="both"/>
        <w:rPr>
          <w:rFonts w:ascii="Palatino Linotype" w:hAnsi="Palatino Linotype"/>
          <w:bCs/>
          <w:sz w:val="22"/>
          <w:szCs w:val="22"/>
        </w:rPr>
      </w:pPr>
      <w:r>
        <w:rPr>
          <w:rFonts w:ascii="Palatino Linotype" w:hAnsi="Palatino Linotype"/>
          <w:sz w:val="22"/>
          <w:szCs w:val="22"/>
        </w:rPr>
        <w:t>Usuwania awarii</w:t>
      </w:r>
      <w:r w:rsidR="00FC2D0A" w:rsidRPr="0019782F">
        <w:rPr>
          <w:rFonts w:ascii="Palatino Linotype" w:hAnsi="Palatino Linotype"/>
          <w:sz w:val="22"/>
          <w:szCs w:val="22"/>
        </w:rPr>
        <w:t xml:space="preserve">, </w:t>
      </w:r>
      <w:r w:rsidR="00D165EA" w:rsidRPr="0019782F">
        <w:rPr>
          <w:rFonts w:ascii="Palatino Linotype" w:hAnsi="Palatino Linotype"/>
          <w:sz w:val="22"/>
          <w:szCs w:val="22"/>
        </w:rPr>
        <w:t>z zachowaniem</w:t>
      </w:r>
      <w:r w:rsidR="001A0126" w:rsidRPr="0019782F">
        <w:rPr>
          <w:rFonts w:ascii="Palatino Linotype" w:hAnsi="Palatino Linotype"/>
          <w:sz w:val="22"/>
          <w:szCs w:val="22"/>
        </w:rPr>
        <w:t xml:space="preserve"> określonych w </w:t>
      </w:r>
      <w:r w:rsidR="00123C60" w:rsidRPr="0019782F">
        <w:rPr>
          <w:rFonts w:ascii="Palatino Linotype" w:hAnsi="Palatino Linotype"/>
          <w:sz w:val="22"/>
          <w:szCs w:val="22"/>
        </w:rPr>
        <w:t>Rozdz. IV ust. 2</w:t>
      </w:r>
      <w:r w:rsidR="00636D61" w:rsidRPr="00636D61">
        <w:rPr>
          <w:rFonts w:ascii="Palatino Linotype" w:hAnsi="Palatino Linotype"/>
          <w:sz w:val="22"/>
          <w:szCs w:val="22"/>
        </w:rPr>
        <w:t xml:space="preserve"> </w:t>
      </w:r>
      <w:r w:rsidR="00636D61" w:rsidRPr="0019782F">
        <w:rPr>
          <w:rFonts w:ascii="Palatino Linotype" w:hAnsi="Palatino Linotype"/>
          <w:sz w:val="22"/>
          <w:szCs w:val="22"/>
        </w:rPr>
        <w:t>OPU</w:t>
      </w:r>
      <w:r w:rsidR="00123C60" w:rsidRPr="0019782F">
        <w:rPr>
          <w:rFonts w:ascii="Palatino Linotype" w:hAnsi="Palatino Linotype"/>
          <w:sz w:val="22"/>
          <w:szCs w:val="22"/>
        </w:rPr>
        <w:t>,</w:t>
      </w:r>
      <w:r w:rsidR="007817CB" w:rsidRPr="0019782F">
        <w:rPr>
          <w:rFonts w:ascii="Palatino Linotype" w:hAnsi="Palatino Linotype"/>
          <w:sz w:val="22"/>
          <w:szCs w:val="22"/>
        </w:rPr>
        <w:t xml:space="preserve"> </w:t>
      </w:r>
      <w:r w:rsidR="00D165EA" w:rsidRPr="0019782F">
        <w:rPr>
          <w:rFonts w:ascii="Palatino Linotype" w:hAnsi="Palatino Linotype"/>
          <w:sz w:val="22"/>
          <w:szCs w:val="22"/>
        </w:rPr>
        <w:t>Czasów</w:t>
      </w:r>
      <w:r w:rsidR="005D5EFA" w:rsidRPr="0019782F">
        <w:rPr>
          <w:rFonts w:ascii="Palatino Linotype" w:hAnsi="Palatino Linotype"/>
          <w:sz w:val="22"/>
          <w:szCs w:val="22"/>
        </w:rPr>
        <w:t>:</w:t>
      </w:r>
      <w:r w:rsidR="00D165EA" w:rsidRPr="0019782F">
        <w:rPr>
          <w:rFonts w:ascii="Palatino Linotype" w:hAnsi="Palatino Linotype"/>
          <w:sz w:val="22"/>
          <w:szCs w:val="22"/>
        </w:rPr>
        <w:t xml:space="preserve"> reakcji, </w:t>
      </w:r>
      <w:r w:rsidR="00271BD0" w:rsidRPr="0019782F">
        <w:rPr>
          <w:rFonts w:ascii="Palatino Linotype" w:hAnsi="Palatino Linotype"/>
          <w:sz w:val="22"/>
          <w:szCs w:val="22"/>
        </w:rPr>
        <w:t xml:space="preserve">przywrócenia funkcjonalności i </w:t>
      </w:r>
      <w:r w:rsidR="00AF176D" w:rsidRPr="0019782F">
        <w:rPr>
          <w:rFonts w:ascii="Palatino Linotype" w:hAnsi="Palatino Linotype"/>
          <w:sz w:val="22"/>
          <w:szCs w:val="22"/>
        </w:rPr>
        <w:t>Naprawy</w:t>
      </w:r>
      <w:r w:rsidR="00D165EA" w:rsidRPr="0019782F">
        <w:rPr>
          <w:rFonts w:ascii="Palatino Linotype" w:hAnsi="Palatino Linotype"/>
          <w:sz w:val="22"/>
          <w:szCs w:val="22"/>
        </w:rPr>
        <w:t xml:space="preserve">, wraz z dostawą niezbędnych </w:t>
      </w:r>
      <w:r w:rsidR="000A1E93" w:rsidRPr="0019782F">
        <w:rPr>
          <w:rFonts w:ascii="Palatino Linotype" w:hAnsi="Palatino Linotype"/>
          <w:sz w:val="22"/>
          <w:szCs w:val="22"/>
        </w:rPr>
        <w:t>Części zamiennych</w:t>
      </w:r>
      <w:r w:rsidR="00485482">
        <w:rPr>
          <w:rFonts w:ascii="Palatino Linotype" w:hAnsi="Palatino Linotype"/>
          <w:sz w:val="22"/>
          <w:szCs w:val="22"/>
        </w:rPr>
        <w:t>,</w:t>
      </w:r>
    </w:p>
    <w:p w14:paraId="518FF537" w14:textId="755485E9" w:rsidR="00E837B8" w:rsidRPr="0019782F" w:rsidRDefault="00593C0F">
      <w:pPr>
        <w:pStyle w:val="Akapitzlist"/>
        <w:numPr>
          <w:ilvl w:val="0"/>
          <w:numId w:val="51"/>
        </w:numPr>
        <w:suppressAutoHyphens/>
        <w:spacing w:line="280" w:lineRule="exact"/>
        <w:ind w:left="993" w:hanging="284"/>
        <w:jc w:val="both"/>
        <w:rPr>
          <w:rFonts w:ascii="Palatino Linotype" w:hAnsi="Palatino Linotype"/>
          <w:bCs/>
          <w:sz w:val="22"/>
          <w:szCs w:val="22"/>
        </w:rPr>
      </w:pPr>
      <w:r w:rsidRPr="0019782F">
        <w:rPr>
          <w:rFonts w:ascii="Palatino Linotype" w:hAnsi="Palatino Linotype"/>
          <w:sz w:val="22"/>
          <w:szCs w:val="22"/>
        </w:rPr>
        <w:t>zabezpieczania miejsca wystąpienia Awarii</w:t>
      </w:r>
      <w:r w:rsidR="00CE6225" w:rsidRPr="0019782F">
        <w:rPr>
          <w:rFonts w:ascii="Palatino Linotype" w:hAnsi="Palatino Linotype"/>
          <w:sz w:val="22"/>
          <w:szCs w:val="22"/>
        </w:rPr>
        <w:t xml:space="preserve"> lub </w:t>
      </w:r>
      <w:r w:rsidR="00E71ECA" w:rsidRPr="0019782F">
        <w:rPr>
          <w:rFonts w:ascii="Palatino Linotype" w:hAnsi="Palatino Linotype"/>
          <w:sz w:val="22"/>
          <w:szCs w:val="22"/>
        </w:rPr>
        <w:t xml:space="preserve">Usterki </w:t>
      </w:r>
      <w:r w:rsidRPr="0019782F">
        <w:rPr>
          <w:rFonts w:ascii="Palatino Linotype" w:hAnsi="Palatino Linotype"/>
          <w:sz w:val="22"/>
          <w:szCs w:val="22"/>
        </w:rPr>
        <w:t xml:space="preserve">przed dostępem osób postronnych oraz przed rozprzestrzenianiem się skutków </w:t>
      </w:r>
      <w:r w:rsidR="000A08D9" w:rsidRPr="0019782F">
        <w:rPr>
          <w:rFonts w:ascii="Palatino Linotype" w:hAnsi="Palatino Linotype"/>
          <w:sz w:val="22"/>
          <w:szCs w:val="22"/>
        </w:rPr>
        <w:t>A</w:t>
      </w:r>
      <w:r w:rsidRPr="0019782F">
        <w:rPr>
          <w:rFonts w:ascii="Palatino Linotype" w:hAnsi="Palatino Linotype"/>
          <w:sz w:val="22"/>
          <w:szCs w:val="22"/>
        </w:rPr>
        <w:t>warii</w:t>
      </w:r>
      <w:r w:rsidR="00854201" w:rsidRPr="0019782F">
        <w:rPr>
          <w:rFonts w:ascii="Palatino Linotype" w:hAnsi="Palatino Linotype"/>
          <w:sz w:val="22"/>
          <w:szCs w:val="22"/>
        </w:rPr>
        <w:t xml:space="preserve"> </w:t>
      </w:r>
      <w:r w:rsidR="00E71ECA" w:rsidRPr="0019782F">
        <w:rPr>
          <w:rFonts w:ascii="Palatino Linotype" w:hAnsi="Palatino Linotype"/>
          <w:sz w:val="22"/>
          <w:szCs w:val="22"/>
        </w:rPr>
        <w:t>lub Usterki</w:t>
      </w:r>
      <w:r w:rsidR="00485482">
        <w:rPr>
          <w:rFonts w:ascii="Palatino Linotype" w:hAnsi="Palatino Linotype"/>
          <w:sz w:val="22"/>
          <w:szCs w:val="22"/>
        </w:rPr>
        <w:t>,</w:t>
      </w:r>
      <w:r w:rsidR="00E837B8" w:rsidRPr="0019782F">
        <w:rPr>
          <w:rFonts w:ascii="Palatino Linotype" w:hAnsi="Palatino Linotype"/>
          <w:sz w:val="22"/>
          <w:szCs w:val="22"/>
        </w:rPr>
        <w:t xml:space="preserve"> </w:t>
      </w:r>
    </w:p>
    <w:p w14:paraId="52D7FDF8" w14:textId="2B6F4F9F" w:rsidR="008D396D" w:rsidRPr="0025699C" w:rsidRDefault="00E837B8">
      <w:pPr>
        <w:pStyle w:val="Akapitzlist"/>
        <w:numPr>
          <w:ilvl w:val="0"/>
          <w:numId w:val="51"/>
        </w:numPr>
        <w:suppressAutoHyphens/>
        <w:spacing w:line="280" w:lineRule="exact"/>
        <w:ind w:left="993" w:hanging="284"/>
        <w:jc w:val="both"/>
        <w:rPr>
          <w:rFonts w:ascii="Palatino Linotype" w:hAnsi="Palatino Linotype"/>
          <w:bCs/>
          <w:sz w:val="22"/>
          <w:szCs w:val="22"/>
        </w:rPr>
      </w:pPr>
      <w:r w:rsidRPr="004C2381">
        <w:rPr>
          <w:rFonts w:ascii="Palatino Linotype" w:hAnsi="Palatino Linotype"/>
          <w:sz w:val="22"/>
          <w:szCs w:val="22"/>
        </w:rPr>
        <w:t>udziel</w:t>
      </w:r>
      <w:r w:rsidR="00B4124D" w:rsidRPr="004C2381">
        <w:rPr>
          <w:rFonts w:ascii="Palatino Linotype" w:hAnsi="Palatino Linotype"/>
          <w:sz w:val="22"/>
          <w:szCs w:val="22"/>
        </w:rPr>
        <w:t>a</w:t>
      </w:r>
      <w:r w:rsidRPr="004C2381">
        <w:rPr>
          <w:rFonts w:ascii="Palatino Linotype" w:hAnsi="Palatino Linotype"/>
          <w:sz w:val="22"/>
          <w:szCs w:val="22"/>
        </w:rPr>
        <w:t xml:space="preserve">nia Zamawiającemu konsultacji, dotyczących funkcjonowania elementów Ekspozycji, na zasadach opisanych </w:t>
      </w:r>
      <w:r w:rsidRPr="0025699C">
        <w:rPr>
          <w:rFonts w:ascii="Palatino Linotype" w:hAnsi="Palatino Linotype"/>
          <w:sz w:val="22"/>
          <w:szCs w:val="22"/>
        </w:rPr>
        <w:t xml:space="preserve">w § </w:t>
      </w:r>
      <w:r w:rsidR="00D7701A" w:rsidRPr="0025699C">
        <w:rPr>
          <w:rFonts w:ascii="Palatino Linotype" w:hAnsi="Palatino Linotype"/>
          <w:sz w:val="22"/>
          <w:szCs w:val="22"/>
        </w:rPr>
        <w:t xml:space="preserve">6 </w:t>
      </w:r>
      <w:r w:rsidRPr="0025699C">
        <w:rPr>
          <w:rFonts w:ascii="Palatino Linotype" w:hAnsi="Palatino Linotype"/>
          <w:sz w:val="22"/>
          <w:szCs w:val="22"/>
        </w:rPr>
        <w:t>ust</w:t>
      </w:r>
      <w:r w:rsidR="006A3C13" w:rsidRPr="0025699C">
        <w:rPr>
          <w:rFonts w:ascii="Palatino Linotype" w:hAnsi="Palatino Linotype"/>
          <w:sz w:val="22"/>
          <w:szCs w:val="22"/>
        </w:rPr>
        <w:t>.</w:t>
      </w:r>
      <w:r w:rsidRPr="0025699C">
        <w:rPr>
          <w:rFonts w:ascii="Palatino Linotype" w:hAnsi="Palatino Linotype"/>
          <w:sz w:val="22"/>
          <w:szCs w:val="22"/>
        </w:rPr>
        <w:t xml:space="preserve"> </w:t>
      </w:r>
      <w:r w:rsidR="00D7701A" w:rsidRPr="0025699C">
        <w:rPr>
          <w:rFonts w:ascii="Palatino Linotype" w:hAnsi="Palatino Linotype"/>
          <w:sz w:val="22"/>
          <w:szCs w:val="22"/>
        </w:rPr>
        <w:t>12</w:t>
      </w:r>
      <w:r w:rsidR="002E25A8" w:rsidRPr="0025699C">
        <w:rPr>
          <w:rFonts w:ascii="Palatino Linotype" w:hAnsi="Palatino Linotype"/>
          <w:sz w:val="22"/>
          <w:szCs w:val="22"/>
        </w:rPr>
        <w:t xml:space="preserve"> Umowy</w:t>
      </w:r>
      <w:r w:rsidRPr="0025699C">
        <w:rPr>
          <w:rFonts w:ascii="Palatino Linotype" w:hAnsi="Palatino Linotype"/>
          <w:sz w:val="22"/>
          <w:szCs w:val="22"/>
        </w:rPr>
        <w:t>.</w:t>
      </w:r>
    </w:p>
    <w:p w14:paraId="117EFE3D" w14:textId="237F9A37" w:rsidR="00EB36A1" w:rsidRDefault="00EB36A1">
      <w:pPr>
        <w:pStyle w:val="Akapitzlist"/>
        <w:numPr>
          <w:ilvl w:val="0"/>
          <w:numId w:val="31"/>
        </w:numPr>
        <w:spacing w:line="280" w:lineRule="exact"/>
        <w:ind w:left="426" w:hanging="426"/>
        <w:jc w:val="both"/>
        <w:rPr>
          <w:rFonts w:ascii="Palatino Linotype" w:hAnsi="Palatino Linotype"/>
          <w:bCs/>
          <w:sz w:val="22"/>
          <w:szCs w:val="22"/>
        </w:rPr>
      </w:pPr>
      <w:r w:rsidRPr="0019782F">
        <w:rPr>
          <w:rFonts w:ascii="Palatino Linotype" w:hAnsi="Palatino Linotype"/>
          <w:bCs/>
          <w:sz w:val="22"/>
          <w:szCs w:val="22"/>
        </w:rPr>
        <w:t>Wymagania dotyczące zasad wykonywania Usług serwisowych, o których mowa w ust. 2, określone zostały w Rozdz. II - V</w:t>
      </w:r>
      <w:r w:rsidR="00636D61" w:rsidRPr="0019782F">
        <w:rPr>
          <w:rFonts w:ascii="Palatino Linotype" w:hAnsi="Palatino Linotype"/>
          <w:bCs/>
          <w:sz w:val="22"/>
          <w:szCs w:val="22"/>
        </w:rPr>
        <w:t xml:space="preserve"> OPU</w:t>
      </w:r>
      <w:r w:rsidRPr="0019782F">
        <w:rPr>
          <w:rFonts w:ascii="Palatino Linotype" w:hAnsi="Palatino Linotype"/>
          <w:bCs/>
          <w:sz w:val="22"/>
          <w:szCs w:val="22"/>
        </w:rPr>
        <w:t>.</w:t>
      </w:r>
    </w:p>
    <w:p w14:paraId="19E9EF04" w14:textId="206F68AA" w:rsidR="00797B76" w:rsidRPr="0019782F" w:rsidRDefault="00F624C5">
      <w:pPr>
        <w:widowControl w:val="0"/>
        <w:numPr>
          <w:ilvl w:val="0"/>
          <w:numId w:val="31"/>
        </w:numPr>
        <w:suppressAutoHyphens/>
        <w:autoSpaceDE w:val="0"/>
        <w:autoSpaceDN w:val="0"/>
        <w:adjustRightInd w:val="0"/>
        <w:spacing w:line="280" w:lineRule="exact"/>
        <w:ind w:left="426" w:hanging="426"/>
        <w:jc w:val="both"/>
        <w:rPr>
          <w:rFonts w:ascii="Palatino Linotype" w:hAnsi="Palatino Linotype"/>
          <w:bCs/>
          <w:sz w:val="22"/>
          <w:szCs w:val="22"/>
        </w:rPr>
      </w:pPr>
      <w:r w:rsidRPr="0019782F">
        <w:rPr>
          <w:rFonts w:ascii="Palatino Linotype" w:hAnsi="Palatino Linotype"/>
          <w:bCs/>
          <w:sz w:val="22"/>
          <w:szCs w:val="22"/>
        </w:rPr>
        <w:t xml:space="preserve">W okresie obowiązywania Umowy, w ramach opcji zamówienia, </w:t>
      </w:r>
      <w:r w:rsidR="003E0828" w:rsidRPr="0019782F">
        <w:rPr>
          <w:rFonts w:ascii="Palatino Linotype" w:hAnsi="Palatino Linotype"/>
          <w:sz w:val="22"/>
          <w:szCs w:val="22"/>
        </w:rPr>
        <w:t xml:space="preserve">Zamawiający będzie miał prawo do </w:t>
      </w:r>
      <w:r w:rsidR="00583690" w:rsidRPr="0019782F">
        <w:rPr>
          <w:rFonts w:ascii="Palatino Linotype" w:hAnsi="Palatino Linotype"/>
          <w:sz w:val="22"/>
          <w:szCs w:val="22"/>
        </w:rPr>
        <w:t>zlecania, a Wykonawca będzie zobowiązany do wykonywania</w:t>
      </w:r>
      <w:r w:rsidR="007A67F5">
        <w:rPr>
          <w:rFonts w:ascii="Palatino Linotype" w:hAnsi="Palatino Linotype"/>
          <w:sz w:val="22"/>
          <w:szCs w:val="22"/>
        </w:rPr>
        <w:t xml:space="preserve"> Zleceń</w:t>
      </w:r>
      <w:r w:rsidR="00797B76" w:rsidRPr="0019782F">
        <w:rPr>
          <w:rFonts w:ascii="Palatino Linotype" w:hAnsi="Palatino Linotype"/>
          <w:sz w:val="22"/>
          <w:szCs w:val="22"/>
        </w:rPr>
        <w:t>:</w:t>
      </w:r>
    </w:p>
    <w:p w14:paraId="52C6049B" w14:textId="2DB0717E" w:rsidR="007F0067" w:rsidRPr="0019782F" w:rsidRDefault="007F0067">
      <w:pPr>
        <w:pStyle w:val="Akapitzlist"/>
        <w:numPr>
          <w:ilvl w:val="0"/>
          <w:numId w:val="80"/>
        </w:numPr>
        <w:suppressAutoHyphens/>
        <w:spacing w:line="280" w:lineRule="exact"/>
        <w:ind w:left="709" w:hanging="283"/>
        <w:jc w:val="both"/>
        <w:rPr>
          <w:rFonts w:ascii="Palatino Linotype" w:hAnsi="Palatino Linotype"/>
          <w:bCs/>
          <w:sz w:val="22"/>
          <w:szCs w:val="22"/>
        </w:rPr>
      </w:pPr>
      <w:r w:rsidRPr="0019782F">
        <w:rPr>
          <w:rFonts w:ascii="Palatino Linotype" w:hAnsi="Palatino Linotype"/>
          <w:bCs/>
          <w:sz w:val="22"/>
          <w:szCs w:val="22"/>
        </w:rPr>
        <w:t>Usług wsparcia technicznego,</w:t>
      </w:r>
      <w:r w:rsidR="004C4E51">
        <w:rPr>
          <w:rFonts w:ascii="Palatino Linotype" w:hAnsi="Palatino Linotype"/>
          <w:bCs/>
          <w:sz w:val="22"/>
          <w:szCs w:val="22"/>
        </w:rPr>
        <w:t xml:space="preserve"> opisanych w </w:t>
      </w:r>
      <w:r w:rsidR="00E53D97">
        <w:rPr>
          <w:rFonts w:ascii="Palatino Linotype" w:hAnsi="Palatino Linotype"/>
          <w:bCs/>
          <w:sz w:val="22"/>
          <w:szCs w:val="22"/>
        </w:rPr>
        <w:t xml:space="preserve">Rozdz. </w:t>
      </w:r>
      <w:r w:rsidR="004C4E51">
        <w:rPr>
          <w:rFonts w:ascii="Palatino Linotype" w:hAnsi="Palatino Linotype"/>
          <w:bCs/>
          <w:sz w:val="22"/>
          <w:szCs w:val="22"/>
        </w:rPr>
        <w:t xml:space="preserve">VI </w:t>
      </w:r>
      <w:r w:rsidR="001F3C3D">
        <w:rPr>
          <w:rFonts w:ascii="Palatino Linotype" w:hAnsi="Palatino Linotype"/>
          <w:bCs/>
          <w:sz w:val="22"/>
          <w:szCs w:val="22"/>
        </w:rPr>
        <w:t>OPU</w:t>
      </w:r>
      <w:r w:rsidR="004C4E51">
        <w:rPr>
          <w:rFonts w:ascii="Palatino Linotype" w:hAnsi="Palatino Linotype"/>
          <w:bCs/>
          <w:sz w:val="22"/>
          <w:szCs w:val="22"/>
        </w:rPr>
        <w:t>,</w:t>
      </w:r>
      <w:r w:rsidRPr="0019782F">
        <w:rPr>
          <w:rFonts w:ascii="Palatino Linotype" w:hAnsi="Palatino Linotype"/>
          <w:bCs/>
          <w:sz w:val="22"/>
          <w:szCs w:val="22"/>
        </w:rPr>
        <w:t xml:space="preserve"> z limitem czasowym maksymalnie do 1.000 godzin</w:t>
      </w:r>
      <w:r w:rsidR="00485482">
        <w:rPr>
          <w:rFonts w:ascii="Palatino Linotype" w:hAnsi="Palatino Linotype"/>
          <w:bCs/>
          <w:sz w:val="22"/>
          <w:szCs w:val="22"/>
        </w:rPr>
        <w:t>;</w:t>
      </w:r>
    </w:p>
    <w:p w14:paraId="11AB83BB" w14:textId="7033FFDD" w:rsidR="007F0067" w:rsidRDefault="007F0067">
      <w:pPr>
        <w:pStyle w:val="Akapitzlist"/>
        <w:numPr>
          <w:ilvl w:val="0"/>
          <w:numId w:val="80"/>
        </w:numPr>
        <w:suppressAutoHyphens/>
        <w:spacing w:line="280" w:lineRule="exact"/>
        <w:ind w:left="709" w:hanging="283"/>
        <w:jc w:val="both"/>
        <w:rPr>
          <w:rFonts w:ascii="Palatino Linotype" w:hAnsi="Palatino Linotype"/>
          <w:bCs/>
          <w:sz w:val="22"/>
          <w:szCs w:val="22"/>
        </w:rPr>
      </w:pPr>
      <w:r w:rsidRPr="00CA4359">
        <w:rPr>
          <w:rFonts w:ascii="Palatino Linotype" w:hAnsi="Palatino Linotype"/>
          <w:bCs/>
          <w:sz w:val="22"/>
          <w:szCs w:val="22"/>
        </w:rPr>
        <w:t>drobnych prac instalacyjno-budowlanych</w:t>
      </w:r>
      <w:r w:rsidR="003C693C" w:rsidRPr="00CA4359">
        <w:rPr>
          <w:rFonts w:ascii="Palatino Linotype" w:hAnsi="Palatino Linotype"/>
          <w:bCs/>
          <w:sz w:val="22"/>
          <w:szCs w:val="22"/>
        </w:rPr>
        <w:t xml:space="preserve"> na terenie CP</w:t>
      </w:r>
      <w:r w:rsidR="004C4E51">
        <w:rPr>
          <w:rFonts w:ascii="Palatino Linotype" w:hAnsi="Palatino Linotype"/>
          <w:bCs/>
          <w:sz w:val="22"/>
          <w:szCs w:val="22"/>
        </w:rPr>
        <w:t xml:space="preserve">, opisanych w </w:t>
      </w:r>
      <w:r w:rsidR="00E53D97">
        <w:rPr>
          <w:rFonts w:ascii="Palatino Linotype" w:hAnsi="Palatino Linotype"/>
          <w:bCs/>
          <w:sz w:val="22"/>
          <w:szCs w:val="22"/>
        </w:rPr>
        <w:t xml:space="preserve">Rozdz. </w:t>
      </w:r>
      <w:r w:rsidR="004C4E51">
        <w:rPr>
          <w:rFonts w:ascii="Palatino Linotype" w:hAnsi="Palatino Linotype"/>
          <w:bCs/>
          <w:sz w:val="22"/>
          <w:szCs w:val="22"/>
        </w:rPr>
        <w:t>VII OPU w tym:</w:t>
      </w:r>
    </w:p>
    <w:p w14:paraId="439F125D" w14:textId="10FEC995" w:rsidR="004C4E51" w:rsidRPr="001F74F8" w:rsidRDefault="004C4E51">
      <w:pPr>
        <w:pStyle w:val="Akapitzlist"/>
        <w:widowControl/>
        <w:numPr>
          <w:ilvl w:val="1"/>
          <w:numId w:val="31"/>
        </w:numPr>
        <w:suppressAutoHyphens/>
        <w:autoSpaceDE/>
        <w:autoSpaceDN/>
        <w:adjustRightInd/>
        <w:ind w:left="993" w:hanging="284"/>
        <w:jc w:val="both"/>
        <w:rPr>
          <w:rFonts w:ascii="Palatino Linotype" w:hAnsi="Palatino Linotype"/>
          <w:sz w:val="22"/>
          <w:szCs w:val="22"/>
        </w:rPr>
      </w:pPr>
      <w:r w:rsidRPr="001F74F8">
        <w:rPr>
          <w:rFonts w:ascii="Palatino Linotype" w:hAnsi="Palatino Linotype"/>
          <w:sz w:val="22"/>
          <w:szCs w:val="22"/>
        </w:rPr>
        <w:t>prac instalacyjno-budowlanych,</w:t>
      </w:r>
    </w:p>
    <w:p w14:paraId="48904C81" w14:textId="24DA7BBE" w:rsidR="004C4E51" w:rsidRPr="001F74F8" w:rsidRDefault="004C4E51">
      <w:pPr>
        <w:pStyle w:val="Akapitzlist"/>
        <w:widowControl/>
        <w:numPr>
          <w:ilvl w:val="1"/>
          <w:numId w:val="31"/>
        </w:numPr>
        <w:suppressAutoHyphens/>
        <w:autoSpaceDE/>
        <w:autoSpaceDN/>
        <w:adjustRightInd/>
        <w:ind w:left="993" w:hanging="284"/>
        <w:jc w:val="both"/>
        <w:rPr>
          <w:rFonts w:ascii="Palatino Linotype" w:hAnsi="Palatino Linotype"/>
          <w:sz w:val="22"/>
          <w:szCs w:val="22"/>
        </w:rPr>
      </w:pPr>
      <w:r w:rsidRPr="001F74F8">
        <w:rPr>
          <w:rFonts w:ascii="Palatino Linotype" w:hAnsi="Palatino Linotype"/>
          <w:sz w:val="22"/>
          <w:szCs w:val="22"/>
        </w:rPr>
        <w:t>usuwania skutków Awarii w zakresie napraw elementów budowlanych oraz wystroju wnętrz,</w:t>
      </w:r>
    </w:p>
    <w:p w14:paraId="62D3DF15" w14:textId="0E113AEF" w:rsidR="004C4E51" w:rsidRPr="001F74F8" w:rsidRDefault="004C4E51">
      <w:pPr>
        <w:pStyle w:val="Akapitzlist"/>
        <w:widowControl/>
        <w:numPr>
          <w:ilvl w:val="1"/>
          <w:numId w:val="31"/>
        </w:numPr>
        <w:suppressAutoHyphens/>
        <w:autoSpaceDE/>
        <w:autoSpaceDN/>
        <w:adjustRightInd/>
        <w:ind w:left="993" w:hanging="284"/>
        <w:jc w:val="both"/>
        <w:rPr>
          <w:rFonts w:ascii="Palatino Linotype" w:hAnsi="Palatino Linotype"/>
          <w:sz w:val="22"/>
          <w:szCs w:val="22"/>
        </w:rPr>
      </w:pPr>
      <w:r w:rsidRPr="001F74F8">
        <w:rPr>
          <w:rFonts w:ascii="Palatino Linotype" w:hAnsi="Palatino Linotype"/>
          <w:sz w:val="22"/>
          <w:szCs w:val="22"/>
        </w:rPr>
        <w:t>czynności konserwacyjnych i naprawczych urządzeń i instalacji nieobjętych serwisem wykonawcy (np. w przypadku niewywiązywania się Zewnętrznych wykonawców robót z zobowiązań gwarancyjnych)</w:t>
      </w:r>
      <w:r w:rsidR="00485482">
        <w:rPr>
          <w:rFonts w:ascii="Palatino Linotype" w:hAnsi="Palatino Linotype"/>
          <w:sz w:val="22"/>
          <w:szCs w:val="22"/>
        </w:rPr>
        <w:t>,</w:t>
      </w:r>
    </w:p>
    <w:p w14:paraId="752209E2" w14:textId="7B52B27B" w:rsidR="004C4E51" w:rsidRPr="001F74F8" w:rsidRDefault="004C4E51">
      <w:pPr>
        <w:pStyle w:val="Akapitzlist"/>
        <w:widowControl/>
        <w:numPr>
          <w:ilvl w:val="1"/>
          <w:numId w:val="31"/>
        </w:numPr>
        <w:suppressAutoHyphens/>
        <w:autoSpaceDE/>
        <w:autoSpaceDN/>
        <w:adjustRightInd/>
        <w:ind w:left="993" w:hanging="284"/>
        <w:jc w:val="both"/>
        <w:rPr>
          <w:rFonts w:ascii="Palatino Linotype" w:hAnsi="Palatino Linotype"/>
          <w:sz w:val="22"/>
          <w:szCs w:val="22"/>
        </w:rPr>
      </w:pPr>
      <w:r w:rsidRPr="001F74F8">
        <w:rPr>
          <w:rFonts w:ascii="Palatino Linotype" w:hAnsi="Palatino Linotype"/>
          <w:sz w:val="22"/>
          <w:szCs w:val="22"/>
        </w:rPr>
        <w:t xml:space="preserve">modernizacji, </w:t>
      </w:r>
      <w:r w:rsidR="000A1E93" w:rsidRPr="000A1E93">
        <w:rPr>
          <w:rFonts w:ascii="Palatino Linotype" w:hAnsi="Palatino Linotype"/>
          <w:sz w:val="22"/>
          <w:szCs w:val="22"/>
        </w:rPr>
        <w:t>rekonfiguracji</w:t>
      </w:r>
      <w:r w:rsidRPr="001F74F8">
        <w:rPr>
          <w:rFonts w:ascii="Palatino Linotype" w:hAnsi="Palatino Linotype"/>
          <w:sz w:val="22"/>
          <w:szCs w:val="22"/>
        </w:rPr>
        <w:t xml:space="preserve"> lub zmiany parametrów pracy urządzeń, która nie jest możliwa do wykonania bez wymiany części, lub podzespołów</w:t>
      </w:r>
      <w:r w:rsidR="00485482">
        <w:rPr>
          <w:rFonts w:ascii="Palatino Linotype" w:hAnsi="Palatino Linotype"/>
          <w:sz w:val="22"/>
          <w:szCs w:val="22"/>
        </w:rPr>
        <w:t>,</w:t>
      </w:r>
    </w:p>
    <w:p w14:paraId="35E21A77" w14:textId="37492634" w:rsidR="004C4E51" w:rsidRPr="001F74F8" w:rsidRDefault="004C4E51">
      <w:pPr>
        <w:pStyle w:val="Akapitzlist"/>
        <w:widowControl/>
        <w:numPr>
          <w:ilvl w:val="1"/>
          <w:numId w:val="31"/>
        </w:numPr>
        <w:suppressAutoHyphens/>
        <w:autoSpaceDE/>
        <w:autoSpaceDN/>
        <w:adjustRightInd/>
        <w:ind w:left="993" w:hanging="284"/>
        <w:jc w:val="both"/>
        <w:rPr>
          <w:rFonts w:ascii="Palatino Linotype" w:hAnsi="Palatino Linotype"/>
          <w:sz w:val="22"/>
          <w:szCs w:val="22"/>
        </w:rPr>
      </w:pPr>
      <w:r w:rsidRPr="001F74F8">
        <w:rPr>
          <w:rFonts w:ascii="Palatino Linotype" w:hAnsi="Palatino Linotype"/>
          <w:sz w:val="22"/>
          <w:szCs w:val="22"/>
        </w:rPr>
        <w:t>montażu i demontażu elementów Ekspozycji nie związanego z usuwaniem awarii i usterek</w:t>
      </w:r>
      <w:r w:rsidR="00485482">
        <w:rPr>
          <w:rFonts w:ascii="Palatino Linotype" w:hAnsi="Palatino Linotype"/>
          <w:sz w:val="22"/>
          <w:szCs w:val="22"/>
        </w:rPr>
        <w:t>.</w:t>
      </w:r>
    </w:p>
    <w:p w14:paraId="3C198114" w14:textId="01F8F6BC" w:rsidR="00797B76" w:rsidRPr="00583690" w:rsidRDefault="00583690">
      <w:pPr>
        <w:pStyle w:val="Akapitzlist"/>
        <w:numPr>
          <w:ilvl w:val="0"/>
          <w:numId w:val="31"/>
        </w:numPr>
        <w:suppressAutoHyphens/>
        <w:spacing w:line="280" w:lineRule="exact"/>
        <w:ind w:left="426" w:hanging="426"/>
        <w:jc w:val="both"/>
        <w:rPr>
          <w:rFonts w:ascii="Palatino Linotype" w:hAnsi="Palatino Linotype"/>
          <w:bCs/>
          <w:sz w:val="22"/>
          <w:szCs w:val="22"/>
        </w:rPr>
      </w:pPr>
      <w:r>
        <w:rPr>
          <w:rFonts w:ascii="Palatino Linotype" w:hAnsi="Palatino Linotype"/>
          <w:sz w:val="22"/>
          <w:szCs w:val="22"/>
        </w:rPr>
        <w:lastRenderedPageBreak/>
        <w:t xml:space="preserve">W </w:t>
      </w:r>
      <w:r w:rsidR="00F624C5" w:rsidRPr="00583690">
        <w:rPr>
          <w:rFonts w:ascii="Palatino Linotype" w:hAnsi="Palatino Linotype"/>
          <w:sz w:val="22"/>
          <w:szCs w:val="22"/>
        </w:rPr>
        <w:t>przypadku skorzystania przez Zamawiającego z prawa opcji</w:t>
      </w:r>
      <w:r w:rsidR="00F624C5" w:rsidRPr="00583690">
        <w:rPr>
          <w:rFonts w:ascii="Palatino Linotype" w:hAnsi="Palatino Linotype"/>
          <w:bCs/>
          <w:sz w:val="22"/>
          <w:szCs w:val="22"/>
        </w:rPr>
        <w:t xml:space="preserve"> Wykonawca zobowiązany jest realizować Zlecenia na zasadach określonych w Umowie</w:t>
      </w:r>
      <w:r w:rsidRPr="00583690">
        <w:rPr>
          <w:rFonts w:ascii="Palatino Linotype" w:hAnsi="Palatino Linotype"/>
          <w:bCs/>
          <w:sz w:val="22"/>
          <w:szCs w:val="22"/>
        </w:rPr>
        <w:t xml:space="preserve">, </w:t>
      </w:r>
      <w:r w:rsidRPr="00583690">
        <w:rPr>
          <w:rFonts w:ascii="Palatino Linotype" w:hAnsi="Palatino Linotype"/>
          <w:sz w:val="22"/>
          <w:szCs w:val="22"/>
        </w:rPr>
        <w:t xml:space="preserve">z uwzględnieniem zasad określonych w Rozdziale </w:t>
      </w:r>
      <w:r w:rsidR="004C2381" w:rsidRPr="00583690">
        <w:rPr>
          <w:rFonts w:ascii="Palatino Linotype" w:hAnsi="Palatino Linotype"/>
          <w:sz w:val="22"/>
          <w:szCs w:val="22"/>
        </w:rPr>
        <w:t>V</w:t>
      </w:r>
      <w:r w:rsidR="004C2381">
        <w:rPr>
          <w:rFonts w:ascii="Palatino Linotype" w:hAnsi="Palatino Linotype"/>
          <w:sz w:val="22"/>
          <w:szCs w:val="22"/>
        </w:rPr>
        <w:t>I-</w:t>
      </w:r>
      <w:r w:rsidR="001B1604">
        <w:rPr>
          <w:rFonts w:ascii="Palatino Linotype" w:hAnsi="Palatino Linotype"/>
          <w:sz w:val="22"/>
          <w:szCs w:val="22"/>
        </w:rPr>
        <w:t>VII</w:t>
      </w:r>
      <w:r w:rsidRPr="00583690">
        <w:rPr>
          <w:rFonts w:ascii="Palatino Linotype" w:hAnsi="Palatino Linotype"/>
          <w:sz w:val="22"/>
          <w:szCs w:val="22"/>
        </w:rPr>
        <w:t xml:space="preserve"> OPU,</w:t>
      </w:r>
      <w:r w:rsidR="00F624C5" w:rsidRPr="00583690">
        <w:rPr>
          <w:rFonts w:ascii="Palatino Linotype" w:hAnsi="Palatino Linotype"/>
          <w:bCs/>
          <w:sz w:val="22"/>
          <w:szCs w:val="22"/>
        </w:rPr>
        <w:t xml:space="preserve"> w ramach kwoty określonej w § </w:t>
      </w:r>
      <w:r w:rsidR="00565973">
        <w:rPr>
          <w:rFonts w:ascii="Palatino Linotype" w:hAnsi="Palatino Linotype"/>
          <w:bCs/>
          <w:sz w:val="22"/>
          <w:szCs w:val="22"/>
        </w:rPr>
        <w:t xml:space="preserve">12 </w:t>
      </w:r>
      <w:r w:rsidR="00F624C5" w:rsidRPr="00583690">
        <w:rPr>
          <w:rFonts w:ascii="Palatino Linotype" w:hAnsi="Palatino Linotype"/>
          <w:bCs/>
          <w:sz w:val="22"/>
          <w:szCs w:val="22"/>
        </w:rPr>
        <w:t xml:space="preserve">ust. </w:t>
      </w:r>
      <w:r w:rsidR="00565973">
        <w:rPr>
          <w:rFonts w:ascii="Palatino Linotype" w:hAnsi="Palatino Linotype"/>
          <w:bCs/>
          <w:sz w:val="22"/>
          <w:szCs w:val="22"/>
        </w:rPr>
        <w:t>1 pkt 2</w:t>
      </w:r>
      <w:r w:rsidR="00CE7F04">
        <w:rPr>
          <w:rFonts w:ascii="Palatino Linotype" w:hAnsi="Palatino Linotype"/>
          <w:bCs/>
          <w:sz w:val="22"/>
          <w:szCs w:val="22"/>
        </w:rPr>
        <w:t>)</w:t>
      </w:r>
      <w:r w:rsidR="00F624C5" w:rsidRPr="00583690">
        <w:rPr>
          <w:rFonts w:ascii="Palatino Linotype" w:hAnsi="Palatino Linotype"/>
          <w:bCs/>
          <w:sz w:val="22"/>
          <w:szCs w:val="22"/>
        </w:rPr>
        <w:t xml:space="preserve"> Umowy.</w:t>
      </w:r>
    </w:p>
    <w:p w14:paraId="67B214C8" w14:textId="7196ACFC" w:rsidR="0029463F" w:rsidRDefault="00D165EA">
      <w:pPr>
        <w:numPr>
          <w:ilvl w:val="0"/>
          <w:numId w:val="31"/>
        </w:numPr>
        <w:spacing w:line="280" w:lineRule="exact"/>
        <w:ind w:left="426" w:hanging="426"/>
        <w:jc w:val="both"/>
        <w:rPr>
          <w:rFonts w:ascii="Palatino Linotype" w:hAnsi="Palatino Linotype"/>
          <w:sz w:val="22"/>
          <w:szCs w:val="22"/>
        </w:rPr>
      </w:pPr>
      <w:bookmarkStart w:id="9" w:name="_Hlk536606840"/>
      <w:bookmarkEnd w:id="3"/>
      <w:bookmarkEnd w:id="5"/>
      <w:r w:rsidRPr="008F097E">
        <w:rPr>
          <w:rFonts w:ascii="Palatino Linotype" w:hAnsi="Palatino Linotype"/>
          <w:sz w:val="22"/>
          <w:szCs w:val="22"/>
        </w:rPr>
        <w:t>Zamawiający</w:t>
      </w:r>
      <w:r w:rsidR="00DD44D5">
        <w:rPr>
          <w:rFonts w:ascii="Palatino Linotype" w:hAnsi="Palatino Linotype"/>
          <w:sz w:val="22"/>
          <w:szCs w:val="22"/>
        </w:rPr>
        <w:t>,</w:t>
      </w:r>
      <w:r w:rsidRPr="008F097E">
        <w:rPr>
          <w:rFonts w:ascii="Palatino Linotype" w:hAnsi="Palatino Linotype"/>
          <w:sz w:val="22"/>
          <w:szCs w:val="22"/>
        </w:rPr>
        <w:t xml:space="preserve"> </w:t>
      </w:r>
      <w:r w:rsidRPr="008F097E">
        <w:rPr>
          <w:rFonts w:ascii="Palatino Linotype" w:hAnsi="Palatino Linotype"/>
          <w:snapToGrid w:val="0"/>
          <w:color w:val="000000"/>
          <w:sz w:val="22"/>
          <w:szCs w:val="22"/>
        </w:rPr>
        <w:t>w każdym czasie obowiązywania Umowy</w:t>
      </w:r>
      <w:r w:rsidR="00DD44D5">
        <w:rPr>
          <w:rFonts w:ascii="Palatino Linotype" w:hAnsi="Palatino Linotype"/>
          <w:snapToGrid w:val="0"/>
          <w:color w:val="000000"/>
          <w:sz w:val="22"/>
          <w:szCs w:val="22"/>
        </w:rPr>
        <w:t>,</w:t>
      </w:r>
      <w:r w:rsidRPr="008F097E">
        <w:rPr>
          <w:rFonts w:ascii="Palatino Linotype" w:hAnsi="Palatino Linotype"/>
          <w:sz w:val="22"/>
          <w:szCs w:val="22"/>
        </w:rPr>
        <w:t xml:space="preserve"> zastrzega sobie prawo do </w:t>
      </w:r>
      <w:r w:rsidR="00DD44D5">
        <w:rPr>
          <w:rFonts w:ascii="Palatino Linotype" w:hAnsi="Palatino Linotype"/>
          <w:sz w:val="22"/>
          <w:szCs w:val="22"/>
        </w:rPr>
        <w:t xml:space="preserve">czasowego lub trwałego </w:t>
      </w:r>
      <w:r w:rsidRPr="008F097E">
        <w:rPr>
          <w:rFonts w:ascii="Palatino Linotype" w:hAnsi="Palatino Linotype"/>
          <w:sz w:val="22"/>
          <w:szCs w:val="22"/>
        </w:rPr>
        <w:t xml:space="preserve">wycofania z eksploatacji </w:t>
      </w:r>
      <w:r w:rsidR="002F7306" w:rsidRPr="008F097E">
        <w:rPr>
          <w:rFonts w:ascii="Palatino Linotype" w:hAnsi="Palatino Linotype"/>
          <w:sz w:val="22"/>
          <w:szCs w:val="22"/>
        </w:rPr>
        <w:t xml:space="preserve">poszczególnych </w:t>
      </w:r>
      <w:r w:rsidR="002D0ACF">
        <w:rPr>
          <w:rFonts w:ascii="Palatino Linotype" w:hAnsi="Palatino Linotype"/>
          <w:sz w:val="22"/>
          <w:szCs w:val="22"/>
        </w:rPr>
        <w:t>elementów</w:t>
      </w:r>
      <w:r w:rsidR="002D0ACF" w:rsidRPr="002D0ACF">
        <w:rPr>
          <w:rFonts w:ascii="Palatino Linotype" w:hAnsi="Palatino Linotype"/>
          <w:sz w:val="22"/>
          <w:szCs w:val="22"/>
        </w:rPr>
        <w:t xml:space="preserve"> </w:t>
      </w:r>
      <w:r w:rsidR="002D0ACF">
        <w:rPr>
          <w:rFonts w:ascii="Palatino Linotype" w:hAnsi="Palatino Linotype"/>
          <w:sz w:val="22"/>
          <w:szCs w:val="22"/>
        </w:rPr>
        <w:t xml:space="preserve">Ekspozycji, w szczególności </w:t>
      </w:r>
      <w:r w:rsidRPr="008F097E">
        <w:rPr>
          <w:rFonts w:ascii="Palatino Linotype" w:hAnsi="Palatino Linotype"/>
          <w:sz w:val="22"/>
          <w:szCs w:val="22"/>
        </w:rPr>
        <w:t>Urządzeń</w:t>
      </w:r>
      <w:r w:rsidR="00292554">
        <w:rPr>
          <w:rFonts w:ascii="Palatino Linotype" w:hAnsi="Palatino Linotype"/>
          <w:sz w:val="22"/>
          <w:szCs w:val="22"/>
        </w:rPr>
        <w:t>,</w:t>
      </w:r>
      <w:r w:rsidRPr="008F097E">
        <w:rPr>
          <w:rFonts w:ascii="Palatino Linotype" w:hAnsi="Palatino Linotype"/>
          <w:sz w:val="22"/>
          <w:szCs w:val="22"/>
        </w:rPr>
        <w:t xml:space="preserve"> Sprzętu AV </w:t>
      </w:r>
      <w:r w:rsidR="001C1B66">
        <w:rPr>
          <w:rFonts w:ascii="Palatino Linotype" w:hAnsi="Palatino Linotype"/>
          <w:sz w:val="22"/>
          <w:szCs w:val="22"/>
        </w:rPr>
        <w:t>lub Modułów</w:t>
      </w:r>
      <w:r w:rsidR="0029463F">
        <w:rPr>
          <w:rFonts w:ascii="Palatino Linotype" w:hAnsi="Palatino Linotype"/>
          <w:sz w:val="22"/>
          <w:szCs w:val="22"/>
        </w:rPr>
        <w:t xml:space="preserve">; o zakresie </w:t>
      </w:r>
      <w:r w:rsidR="0029463F" w:rsidRPr="008F097E">
        <w:rPr>
          <w:rFonts w:ascii="Palatino Linotype" w:hAnsi="Palatino Linotype"/>
          <w:sz w:val="22"/>
          <w:szCs w:val="22"/>
        </w:rPr>
        <w:t>wycofani</w:t>
      </w:r>
      <w:r w:rsidR="0029463F">
        <w:rPr>
          <w:rFonts w:ascii="Palatino Linotype" w:hAnsi="Palatino Linotype"/>
          <w:sz w:val="22"/>
          <w:szCs w:val="22"/>
        </w:rPr>
        <w:t>a</w:t>
      </w:r>
      <w:r w:rsidR="0029463F" w:rsidRPr="008F097E">
        <w:rPr>
          <w:rFonts w:ascii="Palatino Linotype" w:hAnsi="Palatino Linotype"/>
          <w:sz w:val="22"/>
          <w:szCs w:val="22"/>
        </w:rPr>
        <w:t xml:space="preserve"> </w:t>
      </w:r>
      <w:r w:rsidR="002D0ACF">
        <w:rPr>
          <w:rFonts w:ascii="Palatino Linotype" w:hAnsi="Palatino Linotype"/>
          <w:sz w:val="22"/>
          <w:szCs w:val="22"/>
        </w:rPr>
        <w:t xml:space="preserve">z eksploatacji elementów Ekspozycji </w:t>
      </w:r>
      <w:r w:rsidRPr="008F097E">
        <w:rPr>
          <w:rFonts w:ascii="Palatino Linotype" w:hAnsi="Palatino Linotype"/>
          <w:sz w:val="22"/>
          <w:szCs w:val="22"/>
        </w:rPr>
        <w:t xml:space="preserve">Zamawiający poinformuje Wykonawcę w formie pisemnej </w:t>
      </w:r>
      <w:r w:rsidR="001172E4">
        <w:rPr>
          <w:rFonts w:ascii="Palatino Linotype" w:hAnsi="Palatino Linotype"/>
          <w:sz w:val="22"/>
          <w:szCs w:val="22"/>
        </w:rPr>
        <w:t xml:space="preserve">albo </w:t>
      </w:r>
      <w:r w:rsidR="00DD44D5">
        <w:rPr>
          <w:rFonts w:ascii="Palatino Linotype" w:hAnsi="Palatino Linotype"/>
          <w:sz w:val="22"/>
          <w:szCs w:val="22"/>
        </w:rPr>
        <w:t>Formie elektronicznej</w:t>
      </w:r>
      <w:r w:rsidR="002D0ACF">
        <w:rPr>
          <w:rFonts w:ascii="Palatino Linotype" w:hAnsi="Palatino Linotype"/>
          <w:sz w:val="22"/>
          <w:szCs w:val="22"/>
        </w:rPr>
        <w:t>,</w:t>
      </w:r>
      <w:r w:rsidR="00DD44D5">
        <w:rPr>
          <w:rFonts w:ascii="Palatino Linotype" w:hAnsi="Palatino Linotype"/>
          <w:sz w:val="22"/>
          <w:szCs w:val="22"/>
        </w:rPr>
        <w:t xml:space="preserve"> w sposób określony</w:t>
      </w:r>
      <w:r w:rsidRPr="008F097E">
        <w:rPr>
          <w:rFonts w:ascii="Palatino Linotype" w:hAnsi="Palatino Linotype"/>
          <w:sz w:val="22"/>
          <w:szCs w:val="22"/>
        </w:rPr>
        <w:t xml:space="preserve"> w </w:t>
      </w:r>
      <w:r w:rsidRPr="007817CB">
        <w:rPr>
          <w:rFonts w:ascii="Palatino Linotype" w:hAnsi="Palatino Linotype"/>
          <w:sz w:val="22"/>
          <w:szCs w:val="22"/>
        </w:rPr>
        <w:t xml:space="preserve">§ </w:t>
      </w:r>
      <w:r w:rsidR="00A853C1">
        <w:rPr>
          <w:rFonts w:ascii="Palatino Linotype" w:hAnsi="Palatino Linotype"/>
          <w:sz w:val="22"/>
          <w:szCs w:val="22"/>
        </w:rPr>
        <w:t>19</w:t>
      </w:r>
      <w:r w:rsidR="00682810" w:rsidRPr="007817CB">
        <w:rPr>
          <w:rFonts w:ascii="Palatino Linotype" w:hAnsi="Palatino Linotype"/>
          <w:sz w:val="22"/>
          <w:szCs w:val="22"/>
        </w:rPr>
        <w:t xml:space="preserve"> </w:t>
      </w:r>
      <w:r w:rsidRPr="007817CB">
        <w:rPr>
          <w:rFonts w:ascii="Palatino Linotype" w:hAnsi="Palatino Linotype"/>
          <w:sz w:val="22"/>
          <w:szCs w:val="22"/>
        </w:rPr>
        <w:t xml:space="preserve">ust. </w:t>
      </w:r>
      <w:r w:rsidR="001359FF">
        <w:rPr>
          <w:rFonts w:ascii="Palatino Linotype" w:hAnsi="Palatino Linotype"/>
          <w:sz w:val="22"/>
          <w:szCs w:val="22"/>
        </w:rPr>
        <w:t xml:space="preserve">9 </w:t>
      </w:r>
      <w:r w:rsidR="002E25A8">
        <w:rPr>
          <w:rFonts w:ascii="Palatino Linotype" w:hAnsi="Palatino Linotype"/>
          <w:sz w:val="22"/>
          <w:szCs w:val="22"/>
        </w:rPr>
        <w:t>Umowy</w:t>
      </w:r>
      <w:r w:rsidR="000D5361">
        <w:rPr>
          <w:rFonts w:ascii="Palatino Linotype" w:hAnsi="Palatino Linotype"/>
          <w:sz w:val="22"/>
          <w:szCs w:val="22"/>
        </w:rPr>
        <w:t>.</w:t>
      </w:r>
      <w:r w:rsidRPr="008F097E">
        <w:rPr>
          <w:rFonts w:ascii="Palatino Linotype" w:hAnsi="Palatino Linotype"/>
          <w:sz w:val="22"/>
          <w:szCs w:val="22"/>
        </w:rPr>
        <w:t xml:space="preserve"> Wycofanie </w:t>
      </w:r>
      <w:r w:rsidR="002D0ACF">
        <w:rPr>
          <w:rFonts w:ascii="Palatino Linotype" w:hAnsi="Palatino Linotype"/>
          <w:sz w:val="22"/>
          <w:szCs w:val="22"/>
        </w:rPr>
        <w:t>elementów</w:t>
      </w:r>
      <w:r w:rsidR="00C856E0">
        <w:rPr>
          <w:rFonts w:ascii="Palatino Linotype" w:hAnsi="Palatino Linotype"/>
          <w:sz w:val="22"/>
          <w:szCs w:val="22"/>
        </w:rPr>
        <w:t xml:space="preserve"> Ekspozycji </w:t>
      </w:r>
      <w:r w:rsidRPr="008F097E">
        <w:rPr>
          <w:rFonts w:ascii="Palatino Linotype" w:hAnsi="Palatino Linotype"/>
          <w:sz w:val="22"/>
          <w:szCs w:val="22"/>
        </w:rPr>
        <w:t xml:space="preserve">z eksploatacji skutkuje zaprzestaniem </w:t>
      </w:r>
      <w:r w:rsidR="00687041">
        <w:rPr>
          <w:rFonts w:ascii="Palatino Linotype" w:hAnsi="Palatino Linotype"/>
          <w:sz w:val="22"/>
          <w:szCs w:val="22"/>
        </w:rPr>
        <w:t xml:space="preserve">przez Wykonawcę </w:t>
      </w:r>
      <w:r w:rsidR="006C4EF1">
        <w:rPr>
          <w:rFonts w:ascii="Palatino Linotype" w:hAnsi="Palatino Linotype"/>
          <w:sz w:val="22"/>
          <w:szCs w:val="22"/>
        </w:rPr>
        <w:t xml:space="preserve">świadczenia Usług serwisowych </w:t>
      </w:r>
      <w:r w:rsidRPr="008F097E">
        <w:rPr>
          <w:rFonts w:ascii="Palatino Linotype" w:hAnsi="Palatino Linotype"/>
          <w:sz w:val="22"/>
          <w:szCs w:val="22"/>
        </w:rPr>
        <w:t xml:space="preserve">w odniesieniu do wycofanych </w:t>
      </w:r>
      <w:r w:rsidR="002D0ACF">
        <w:rPr>
          <w:rFonts w:ascii="Palatino Linotype" w:hAnsi="Palatino Linotype"/>
          <w:sz w:val="22"/>
          <w:szCs w:val="22"/>
        </w:rPr>
        <w:t>elementów Ekspozycji</w:t>
      </w:r>
      <w:r w:rsidRPr="008F097E">
        <w:rPr>
          <w:rFonts w:ascii="Palatino Linotype" w:hAnsi="Palatino Linotype"/>
          <w:sz w:val="22"/>
          <w:szCs w:val="22"/>
        </w:rPr>
        <w:t xml:space="preserve">. </w:t>
      </w:r>
      <w:r w:rsidR="00687041">
        <w:rPr>
          <w:rFonts w:ascii="Palatino Linotype" w:hAnsi="Palatino Linotype"/>
          <w:sz w:val="22"/>
          <w:szCs w:val="22"/>
        </w:rPr>
        <w:t xml:space="preserve">W takim przypadku miesięczne wynagrodzenie Wykonawcy </w:t>
      </w:r>
      <w:r w:rsidR="008F33A7">
        <w:rPr>
          <w:rFonts w:ascii="Palatino Linotype" w:hAnsi="Palatino Linotype"/>
          <w:sz w:val="22"/>
          <w:szCs w:val="22"/>
        </w:rPr>
        <w:t>zostanie obniżone</w:t>
      </w:r>
      <w:r w:rsidR="000D5361">
        <w:rPr>
          <w:rFonts w:ascii="Palatino Linotype" w:hAnsi="Palatino Linotype"/>
          <w:sz w:val="22"/>
          <w:szCs w:val="22"/>
        </w:rPr>
        <w:t xml:space="preserve">, ze skutkiem od pierwszego dnia miesiąca następującego po wycofaniu, </w:t>
      </w:r>
      <w:r w:rsidR="008F33A7">
        <w:rPr>
          <w:rFonts w:ascii="Palatino Linotype" w:hAnsi="Palatino Linotype"/>
          <w:sz w:val="22"/>
          <w:szCs w:val="22"/>
        </w:rPr>
        <w:t xml:space="preserve">o kwotę </w:t>
      </w:r>
      <w:r w:rsidR="00C856E0">
        <w:rPr>
          <w:rFonts w:ascii="Palatino Linotype" w:hAnsi="Palatino Linotype"/>
          <w:sz w:val="22"/>
          <w:szCs w:val="22"/>
        </w:rPr>
        <w:t>stanowiącą sumę iloczynów liczby</w:t>
      </w:r>
      <w:r w:rsidR="002D0ACF">
        <w:rPr>
          <w:rFonts w:ascii="Palatino Linotype" w:hAnsi="Palatino Linotype"/>
          <w:sz w:val="22"/>
          <w:szCs w:val="22"/>
        </w:rPr>
        <w:t xml:space="preserve"> wycofanych z eksploatacji elementów Ekspozycji i ich cen za 1 miesiąc świadczenia </w:t>
      </w:r>
      <w:r w:rsidR="00880A30">
        <w:rPr>
          <w:rFonts w:ascii="Palatino Linotype" w:hAnsi="Palatino Linotype"/>
          <w:sz w:val="22"/>
          <w:szCs w:val="22"/>
        </w:rPr>
        <w:t xml:space="preserve">Usług </w:t>
      </w:r>
      <w:r w:rsidR="002D0ACF">
        <w:rPr>
          <w:rFonts w:ascii="Palatino Linotype" w:hAnsi="Palatino Linotype"/>
          <w:sz w:val="22"/>
          <w:szCs w:val="22"/>
        </w:rPr>
        <w:t xml:space="preserve">serwisowych netto określonych </w:t>
      </w:r>
      <w:r w:rsidR="008F33A7">
        <w:rPr>
          <w:rFonts w:ascii="Palatino Linotype" w:hAnsi="Palatino Linotype"/>
          <w:sz w:val="22"/>
          <w:szCs w:val="22"/>
        </w:rPr>
        <w:t xml:space="preserve">w Formularzu cenowym, </w:t>
      </w:r>
      <w:r w:rsidR="00621194">
        <w:rPr>
          <w:rFonts w:ascii="Palatino Linotype" w:hAnsi="Palatino Linotype"/>
          <w:sz w:val="22"/>
          <w:szCs w:val="22"/>
        </w:rPr>
        <w:t>i</w:t>
      </w:r>
      <w:r w:rsidR="00621194" w:rsidRPr="00621194">
        <w:rPr>
          <w:rFonts w:ascii="Palatino Linotype" w:hAnsi="Palatino Linotype"/>
          <w:sz w:val="22"/>
          <w:szCs w:val="22"/>
        </w:rPr>
        <w:t xml:space="preserve"> nie będzie wymagało sporządzenia aneksu do Umowy</w:t>
      </w:r>
      <w:r w:rsidR="00621194">
        <w:rPr>
          <w:rFonts w:ascii="Palatino Linotype" w:hAnsi="Palatino Linotype"/>
          <w:sz w:val="22"/>
          <w:szCs w:val="22"/>
        </w:rPr>
        <w:t>,</w:t>
      </w:r>
      <w:r w:rsidR="00621194" w:rsidRPr="00621194">
        <w:rPr>
          <w:rFonts w:ascii="Palatino Linotype" w:hAnsi="Palatino Linotype"/>
          <w:sz w:val="22"/>
          <w:szCs w:val="22"/>
        </w:rPr>
        <w:t xml:space="preserve"> </w:t>
      </w:r>
      <w:r w:rsidR="008F33A7">
        <w:rPr>
          <w:rFonts w:ascii="Palatino Linotype" w:hAnsi="Palatino Linotype"/>
          <w:sz w:val="22"/>
          <w:szCs w:val="22"/>
        </w:rPr>
        <w:t>na co Wykonawca wyraża zgodę.</w:t>
      </w:r>
      <w:bookmarkEnd w:id="9"/>
      <w:r w:rsidR="00C06DCE">
        <w:rPr>
          <w:rFonts w:ascii="Palatino Linotype" w:hAnsi="Palatino Linotype"/>
          <w:sz w:val="22"/>
          <w:szCs w:val="22"/>
        </w:rPr>
        <w:t xml:space="preserve"> </w:t>
      </w:r>
    </w:p>
    <w:p w14:paraId="72A6641E" w14:textId="3E6D833F" w:rsidR="007F433B" w:rsidRDefault="00D165EA">
      <w:pPr>
        <w:numPr>
          <w:ilvl w:val="0"/>
          <w:numId w:val="31"/>
        </w:numPr>
        <w:spacing w:line="280" w:lineRule="exact"/>
        <w:ind w:left="426" w:hanging="426"/>
        <w:jc w:val="both"/>
        <w:rPr>
          <w:rFonts w:ascii="Palatino Linotype" w:hAnsi="Palatino Linotype"/>
          <w:sz w:val="22"/>
          <w:szCs w:val="22"/>
        </w:rPr>
      </w:pPr>
      <w:r w:rsidRPr="0029463F">
        <w:rPr>
          <w:rFonts w:ascii="Palatino Linotype" w:hAnsi="Palatino Linotype"/>
          <w:sz w:val="22"/>
          <w:szCs w:val="22"/>
        </w:rPr>
        <w:t>W przypadku</w:t>
      </w:r>
      <w:r w:rsidR="00423D4D" w:rsidRPr="0029463F">
        <w:rPr>
          <w:rFonts w:ascii="Palatino Linotype" w:hAnsi="Palatino Linotype"/>
          <w:sz w:val="22"/>
          <w:szCs w:val="22"/>
        </w:rPr>
        <w:t>,</w:t>
      </w:r>
      <w:r w:rsidR="001D01E5" w:rsidRPr="0029463F">
        <w:rPr>
          <w:rFonts w:ascii="Palatino Linotype" w:hAnsi="Palatino Linotype"/>
          <w:sz w:val="22"/>
          <w:szCs w:val="22"/>
        </w:rPr>
        <w:t xml:space="preserve"> </w:t>
      </w:r>
      <w:r w:rsidR="00423D4D" w:rsidRPr="0029463F">
        <w:rPr>
          <w:rFonts w:ascii="Palatino Linotype" w:hAnsi="Palatino Linotype"/>
          <w:sz w:val="22"/>
          <w:szCs w:val="22"/>
        </w:rPr>
        <w:t xml:space="preserve">o którym mowa w ust. </w:t>
      </w:r>
      <w:r w:rsidR="00485482">
        <w:rPr>
          <w:rFonts w:ascii="Palatino Linotype" w:hAnsi="Palatino Linotype"/>
          <w:sz w:val="22"/>
          <w:szCs w:val="22"/>
        </w:rPr>
        <w:t>6</w:t>
      </w:r>
      <w:r w:rsidR="00DD44D5" w:rsidRPr="0029463F">
        <w:rPr>
          <w:rFonts w:ascii="Palatino Linotype" w:hAnsi="Palatino Linotype"/>
          <w:sz w:val="22"/>
          <w:szCs w:val="22"/>
        </w:rPr>
        <w:t>,</w:t>
      </w:r>
      <w:r w:rsidR="00423D4D" w:rsidRPr="0029463F">
        <w:rPr>
          <w:rFonts w:ascii="Palatino Linotype" w:hAnsi="Palatino Linotype"/>
          <w:sz w:val="22"/>
          <w:szCs w:val="22"/>
        </w:rPr>
        <w:t xml:space="preserve"> </w:t>
      </w:r>
      <w:r w:rsidR="00DD44D5" w:rsidRPr="0029463F">
        <w:rPr>
          <w:rFonts w:ascii="Palatino Linotype" w:hAnsi="Palatino Linotype"/>
          <w:sz w:val="22"/>
          <w:szCs w:val="22"/>
        </w:rPr>
        <w:t>Wykonawcy nie przysługują żadne roszczenia wobec Zamawiającego z tytułu zmniejszenia zakresu Przedmiotu Umowy.</w:t>
      </w:r>
      <w:r w:rsidRPr="0029463F">
        <w:rPr>
          <w:rFonts w:ascii="Palatino Linotype" w:hAnsi="Palatino Linotype"/>
          <w:sz w:val="22"/>
          <w:szCs w:val="22"/>
        </w:rPr>
        <w:t xml:space="preserve"> </w:t>
      </w:r>
    </w:p>
    <w:p w14:paraId="7D5AB54B" w14:textId="63C08B0D" w:rsidR="00557551" w:rsidRDefault="00B26FBA">
      <w:pPr>
        <w:numPr>
          <w:ilvl w:val="0"/>
          <w:numId w:val="31"/>
        </w:numPr>
        <w:spacing w:line="280" w:lineRule="exact"/>
        <w:ind w:left="426" w:hanging="426"/>
        <w:jc w:val="both"/>
        <w:rPr>
          <w:rFonts w:ascii="Palatino Linotype" w:hAnsi="Palatino Linotype"/>
          <w:sz w:val="22"/>
          <w:szCs w:val="22"/>
        </w:rPr>
      </w:pPr>
      <w:r w:rsidRPr="007F433B">
        <w:rPr>
          <w:rFonts w:ascii="Palatino Linotype" w:hAnsi="Palatino Linotype"/>
          <w:sz w:val="22"/>
          <w:szCs w:val="22"/>
        </w:rPr>
        <w:t>Zamawiający zastrzega sobie możliwość</w:t>
      </w:r>
      <w:r w:rsidR="00557551">
        <w:rPr>
          <w:rFonts w:ascii="Palatino Linotype" w:hAnsi="Palatino Linotype"/>
          <w:sz w:val="22"/>
          <w:szCs w:val="22"/>
        </w:rPr>
        <w:t xml:space="preserve"> ponownego włączenia czasowo wycofanych z eksploatacji elementów Ekspozycji lub</w:t>
      </w:r>
      <w:r w:rsidRPr="007F433B">
        <w:rPr>
          <w:rFonts w:ascii="Palatino Linotype" w:hAnsi="Palatino Linotype"/>
          <w:sz w:val="22"/>
          <w:szCs w:val="22"/>
        </w:rPr>
        <w:t xml:space="preserve"> zamontowania nowych </w:t>
      </w:r>
      <w:r w:rsidR="00621194" w:rsidRPr="007F433B">
        <w:rPr>
          <w:rFonts w:ascii="Palatino Linotype" w:hAnsi="Palatino Linotype"/>
          <w:sz w:val="22"/>
          <w:szCs w:val="22"/>
        </w:rPr>
        <w:t>elementów Ekspozycji</w:t>
      </w:r>
      <w:r w:rsidRPr="007F433B">
        <w:rPr>
          <w:rFonts w:ascii="Palatino Linotype" w:hAnsi="Palatino Linotype"/>
          <w:sz w:val="22"/>
          <w:szCs w:val="22"/>
        </w:rPr>
        <w:t xml:space="preserve">, w szczególności w miejsce </w:t>
      </w:r>
      <w:r w:rsidR="00621194" w:rsidRPr="007F433B">
        <w:rPr>
          <w:rFonts w:ascii="Palatino Linotype" w:hAnsi="Palatino Linotype"/>
          <w:sz w:val="22"/>
          <w:szCs w:val="22"/>
        </w:rPr>
        <w:t xml:space="preserve">elementów </w:t>
      </w:r>
      <w:r w:rsidRPr="007F433B">
        <w:rPr>
          <w:rFonts w:ascii="Palatino Linotype" w:hAnsi="Palatino Linotype"/>
          <w:sz w:val="22"/>
          <w:szCs w:val="22"/>
        </w:rPr>
        <w:t>wycofanych z eksploatacji</w:t>
      </w:r>
      <w:r w:rsidR="00A1691E">
        <w:rPr>
          <w:rFonts w:ascii="Palatino Linotype" w:hAnsi="Palatino Linotype"/>
          <w:sz w:val="22"/>
          <w:szCs w:val="22"/>
        </w:rPr>
        <w:t xml:space="preserve">, pod warunkiem </w:t>
      </w:r>
      <w:r w:rsidR="00380B08">
        <w:rPr>
          <w:rFonts w:ascii="Palatino Linotype" w:hAnsi="Palatino Linotype"/>
          <w:sz w:val="22"/>
          <w:szCs w:val="22"/>
        </w:rPr>
        <w:t>poinformowania Wykonawcy przez Zamawiającego</w:t>
      </w:r>
      <w:r w:rsidR="002B39C6">
        <w:rPr>
          <w:rFonts w:ascii="Palatino Linotype" w:hAnsi="Palatino Linotype"/>
          <w:sz w:val="22"/>
          <w:szCs w:val="22"/>
        </w:rPr>
        <w:t>,</w:t>
      </w:r>
      <w:r w:rsidR="002B39C6" w:rsidRPr="002B39C6">
        <w:t xml:space="preserve"> </w:t>
      </w:r>
      <w:r w:rsidR="002B39C6" w:rsidRPr="002B39C6">
        <w:rPr>
          <w:rFonts w:ascii="Palatino Linotype" w:hAnsi="Palatino Linotype"/>
          <w:sz w:val="22"/>
          <w:szCs w:val="22"/>
        </w:rPr>
        <w:t xml:space="preserve">w formie pisemnej </w:t>
      </w:r>
      <w:r w:rsidR="001172E4">
        <w:rPr>
          <w:rFonts w:ascii="Palatino Linotype" w:hAnsi="Palatino Linotype"/>
          <w:sz w:val="22"/>
          <w:szCs w:val="22"/>
        </w:rPr>
        <w:t>albo</w:t>
      </w:r>
      <w:r w:rsidR="001172E4" w:rsidRPr="002B39C6">
        <w:rPr>
          <w:rFonts w:ascii="Palatino Linotype" w:hAnsi="Palatino Linotype"/>
          <w:sz w:val="22"/>
          <w:szCs w:val="22"/>
        </w:rPr>
        <w:t xml:space="preserve"> </w:t>
      </w:r>
      <w:r w:rsidR="002B39C6" w:rsidRPr="002B39C6">
        <w:rPr>
          <w:rFonts w:ascii="Palatino Linotype" w:hAnsi="Palatino Linotype"/>
          <w:sz w:val="22"/>
          <w:szCs w:val="22"/>
        </w:rPr>
        <w:t>Formie elektronicznej</w:t>
      </w:r>
      <w:r w:rsidR="00380B08">
        <w:rPr>
          <w:rFonts w:ascii="Palatino Linotype" w:hAnsi="Palatino Linotype"/>
          <w:sz w:val="22"/>
          <w:szCs w:val="22"/>
        </w:rPr>
        <w:t xml:space="preserve">, </w:t>
      </w:r>
      <w:r w:rsidR="00D147D7">
        <w:rPr>
          <w:rFonts w:ascii="Palatino Linotype" w:hAnsi="Palatino Linotype"/>
          <w:sz w:val="22"/>
          <w:szCs w:val="22"/>
        </w:rPr>
        <w:t>na adres korespondencyjny</w:t>
      </w:r>
      <w:r w:rsidR="002B39C6" w:rsidRPr="002B39C6">
        <w:rPr>
          <w:rFonts w:ascii="Palatino Linotype" w:hAnsi="Palatino Linotype"/>
          <w:sz w:val="22"/>
          <w:szCs w:val="22"/>
        </w:rPr>
        <w:t xml:space="preserve"> określony w § 19</w:t>
      </w:r>
      <w:r w:rsidR="002B39C6">
        <w:rPr>
          <w:rFonts w:ascii="Palatino Linotype" w:hAnsi="Palatino Linotype"/>
          <w:sz w:val="22"/>
          <w:szCs w:val="22"/>
        </w:rPr>
        <w:t xml:space="preserve"> ust. </w:t>
      </w:r>
      <w:r w:rsidR="001359FF">
        <w:rPr>
          <w:rFonts w:ascii="Palatino Linotype" w:hAnsi="Palatino Linotype"/>
          <w:sz w:val="22"/>
          <w:szCs w:val="22"/>
        </w:rPr>
        <w:t xml:space="preserve">9 </w:t>
      </w:r>
      <w:r w:rsidR="00D147D7">
        <w:rPr>
          <w:rFonts w:ascii="Palatino Linotype" w:hAnsi="Palatino Linotype"/>
          <w:sz w:val="22"/>
          <w:szCs w:val="22"/>
        </w:rPr>
        <w:t>pkt 2</w:t>
      </w:r>
      <w:r w:rsidR="00CE7F04">
        <w:rPr>
          <w:rFonts w:ascii="Palatino Linotype" w:hAnsi="Palatino Linotype"/>
          <w:sz w:val="22"/>
          <w:szCs w:val="22"/>
        </w:rPr>
        <w:t>)</w:t>
      </w:r>
      <w:r w:rsidR="002E25A8">
        <w:rPr>
          <w:rFonts w:ascii="Palatino Linotype" w:hAnsi="Palatino Linotype"/>
          <w:sz w:val="22"/>
          <w:szCs w:val="22"/>
        </w:rPr>
        <w:t xml:space="preserve"> Umowy</w:t>
      </w:r>
      <w:r w:rsidRPr="007F433B">
        <w:rPr>
          <w:rFonts w:ascii="Palatino Linotype" w:hAnsi="Palatino Linotype"/>
          <w:sz w:val="22"/>
          <w:szCs w:val="22"/>
        </w:rPr>
        <w:t xml:space="preserve">. </w:t>
      </w:r>
    </w:p>
    <w:p w14:paraId="76D861B6" w14:textId="6F839B04" w:rsidR="00880A30" w:rsidRDefault="001343EC">
      <w:pPr>
        <w:pStyle w:val="Akapitzlist"/>
        <w:numPr>
          <w:ilvl w:val="0"/>
          <w:numId w:val="86"/>
        </w:numPr>
        <w:spacing w:line="280" w:lineRule="exact"/>
        <w:ind w:hanging="294"/>
        <w:jc w:val="both"/>
        <w:rPr>
          <w:rFonts w:ascii="Palatino Linotype" w:hAnsi="Palatino Linotype"/>
          <w:sz w:val="22"/>
          <w:szCs w:val="22"/>
        </w:rPr>
      </w:pPr>
      <w:r>
        <w:rPr>
          <w:rFonts w:ascii="Palatino Linotype" w:hAnsi="Palatino Linotype"/>
          <w:sz w:val="22"/>
          <w:szCs w:val="22"/>
        </w:rPr>
        <w:t>W</w:t>
      </w:r>
      <w:r w:rsidR="00557551">
        <w:rPr>
          <w:rFonts w:ascii="Palatino Linotype" w:hAnsi="Palatino Linotype"/>
          <w:sz w:val="22"/>
          <w:szCs w:val="22"/>
        </w:rPr>
        <w:t xml:space="preserve">łączenie </w:t>
      </w:r>
      <w:r w:rsidR="00F670C0">
        <w:rPr>
          <w:rFonts w:ascii="Palatino Linotype" w:hAnsi="Palatino Linotype"/>
          <w:sz w:val="22"/>
          <w:szCs w:val="22"/>
        </w:rPr>
        <w:t xml:space="preserve">wcześniej </w:t>
      </w:r>
      <w:r w:rsidR="00557551">
        <w:rPr>
          <w:rFonts w:ascii="Palatino Linotype" w:hAnsi="Palatino Linotype"/>
          <w:sz w:val="22"/>
          <w:szCs w:val="22"/>
        </w:rPr>
        <w:t>wycofanych z eksploatacji elementów Ekspozycji zostanie dokonane przy odpowiednim wykorzystaniu</w:t>
      </w:r>
      <w:r w:rsidR="00557551" w:rsidRPr="00557551">
        <w:rPr>
          <w:rFonts w:ascii="Palatino Linotype" w:hAnsi="Palatino Linotype"/>
          <w:sz w:val="22"/>
          <w:szCs w:val="22"/>
        </w:rPr>
        <w:t xml:space="preserve"> Protokołu przekazania-przejęcia Ekspozycji, stanowiącego </w:t>
      </w:r>
      <w:r w:rsidR="00557551" w:rsidRPr="00B82EEC">
        <w:rPr>
          <w:rFonts w:ascii="Palatino Linotype" w:hAnsi="Palatino Linotype"/>
          <w:b/>
          <w:bCs/>
          <w:sz w:val="22"/>
          <w:szCs w:val="22"/>
        </w:rPr>
        <w:t>załącznik nr</w:t>
      </w:r>
      <w:r w:rsidR="00B82EEC">
        <w:rPr>
          <w:rFonts w:ascii="Palatino Linotype" w:hAnsi="Palatino Linotype"/>
          <w:b/>
          <w:bCs/>
          <w:sz w:val="22"/>
          <w:szCs w:val="22"/>
        </w:rPr>
        <w:t xml:space="preserve"> 4</w:t>
      </w:r>
      <w:r w:rsidR="00557551" w:rsidRPr="00557551">
        <w:rPr>
          <w:rFonts w:ascii="Palatino Linotype" w:hAnsi="Palatino Linotype"/>
          <w:sz w:val="22"/>
          <w:szCs w:val="22"/>
        </w:rPr>
        <w:t xml:space="preserve"> do Umowy</w:t>
      </w:r>
      <w:r>
        <w:rPr>
          <w:rFonts w:ascii="Palatino Linotype" w:hAnsi="Palatino Linotype"/>
          <w:sz w:val="22"/>
          <w:szCs w:val="22"/>
        </w:rPr>
        <w:t xml:space="preserve">. </w:t>
      </w:r>
    </w:p>
    <w:p w14:paraId="5D9BBBE9" w14:textId="34713A5A" w:rsidR="00880A30" w:rsidRDefault="001343EC" w:rsidP="00880A30">
      <w:pPr>
        <w:pStyle w:val="Akapitzlist"/>
        <w:spacing w:line="280" w:lineRule="exact"/>
        <w:ind w:left="720"/>
        <w:jc w:val="both"/>
        <w:rPr>
          <w:rFonts w:ascii="Palatino Linotype" w:hAnsi="Palatino Linotype"/>
          <w:sz w:val="22"/>
          <w:szCs w:val="22"/>
        </w:rPr>
      </w:pPr>
      <w:r>
        <w:rPr>
          <w:rFonts w:ascii="Palatino Linotype" w:hAnsi="Palatino Linotype"/>
          <w:sz w:val="22"/>
          <w:szCs w:val="22"/>
        </w:rPr>
        <w:t>W takim przypadku</w:t>
      </w:r>
      <w:r w:rsidR="00880A30">
        <w:rPr>
          <w:rFonts w:ascii="Palatino Linotype" w:hAnsi="Palatino Linotype"/>
          <w:sz w:val="22"/>
          <w:szCs w:val="22"/>
        </w:rPr>
        <w:t>:</w:t>
      </w:r>
    </w:p>
    <w:p w14:paraId="6D89DF8D" w14:textId="35A34EFD" w:rsidR="00880A30" w:rsidRDefault="00F670C0">
      <w:pPr>
        <w:pStyle w:val="Akapitzlist"/>
        <w:numPr>
          <w:ilvl w:val="0"/>
          <w:numId w:val="87"/>
        </w:numPr>
        <w:spacing w:line="280" w:lineRule="exact"/>
        <w:ind w:left="1134"/>
        <w:jc w:val="both"/>
        <w:rPr>
          <w:rFonts w:ascii="Palatino Linotype" w:hAnsi="Palatino Linotype"/>
          <w:sz w:val="22"/>
          <w:szCs w:val="22"/>
        </w:rPr>
      </w:pPr>
      <w:r w:rsidRPr="00880A30">
        <w:rPr>
          <w:rFonts w:ascii="Palatino Linotype" w:hAnsi="Palatino Linotype"/>
          <w:sz w:val="22"/>
          <w:szCs w:val="22"/>
        </w:rPr>
        <w:t xml:space="preserve">włączone </w:t>
      </w:r>
      <w:r w:rsidR="001343EC" w:rsidRPr="00880A30">
        <w:rPr>
          <w:rFonts w:ascii="Palatino Linotype" w:hAnsi="Palatino Linotype"/>
          <w:sz w:val="22"/>
          <w:szCs w:val="22"/>
        </w:rPr>
        <w:t>element</w:t>
      </w:r>
      <w:r w:rsidRPr="00880A30">
        <w:rPr>
          <w:rFonts w:ascii="Palatino Linotype" w:hAnsi="Palatino Linotype"/>
          <w:sz w:val="22"/>
          <w:szCs w:val="22"/>
        </w:rPr>
        <w:t xml:space="preserve">y Ekspozycji zostaną objęte przez Wykonawcę </w:t>
      </w:r>
      <w:r w:rsidR="001343EC" w:rsidRPr="00880A30">
        <w:rPr>
          <w:rFonts w:ascii="Palatino Linotype" w:hAnsi="Palatino Linotype"/>
          <w:sz w:val="22"/>
          <w:szCs w:val="22"/>
        </w:rPr>
        <w:t>Usługami serwisowymi</w:t>
      </w:r>
      <w:r w:rsidR="003F20CE">
        <w:rPr>
          <w:rFonts w:ascii="Palatino Linotype" w:hAnsi="Palatino Linotype"/>
          <w:sz w:val="22"/>
          <w:szCs w:val="22"/>
        </w:rPr>
        <w:t xml:space="preserve"> od dnia ich wł</w:t>
      </w:r>
      <w:r w:rsidR="0048775A">
        <w:rPr>
          <w:rFonts w:ascii="Palatino Linotype" w:hAnsi="Palatino Linotype"/>
          <w:sz w:val="22"/>
          <w:szCs w:val="22"/>
        </w:rPr>
        <w:t>ą</w:t>
      </w:r>
      <w:r w:rsidR="003F20CE">
        <w:rPr>
          <w:rFonts w:ascii="Palatino Linotype" w:hAnsi="Palatino Linotype"/>
          <w:sz w:val="22"/>
          <w:szCs w:val="22"/>
        </w:rPr>
        <w:t>czenia</w:t>
      </w:r>
      <w:r w:rsidR="001343EC" w:rsidRPr="00880A30">
        <w:rPr>
          <w:rFonts w:ascii="Palatino Linotype" w:hAnsi="Palatino Linotype"/>
          <w:sz w:val="22"/>
          <w:szCs w:val="22"/>
        </w:rPr>
        <w:t>, na zasadach określonych w Umowie</w:t>
      </w:r>
      <w:r w:rsidR="00880A30">
        <w:rPr>
          <w:rFonts w:ascii="Palatino Linotype" w:hAnsi="Palatino Linotype"/>
          <w:sz w:val="22"/>
          <w:szCs w:val="22"/>
        </w:rPr>
        <w:t>,</w:t>
      </w:r>
    </w:p>
    <w:p w14:paraId="496ED14C" w14:textId="54D3A410" w:rsidR="00557551" w:rsidRPr="00880A30" w:rsidRDefault="00880A30">
      <w:pPr>
        <w:pStyle w:val="Akapitzlist"/>
        <w:numPr>
          <w:ilvl w:val="0"/>
          <w:numId w:val="87"/>
        </w:numPr>
        <w:spacing w:line="280" w:lineRule="exact"/>
        <w:ind w:left="1134"/>
        <w:jc w:val="both"/>
        <w:rPr>
          <w:rFonts w:ascii="Palatino Linotype" w:hAnsi="Palatino Linotype"/>
          <w:sz w:val="22"/>
          <w:szCs w:val="22"/>
        </w:rPr>
      </w:pPr>
      <w:r>
        <w:rPr>
          <w:rFonts w:ascii="Palatino Linotype" w:hAnsi="Palatino Linotype"/>
          <w:sz w:val="22"/>
          <w:szCs w:val="22"/>
        </w:rPr>
        <w:t>m</w:t>
      </w:r>
      <w:r w:rsidRPr="00880A30">
        <w:rPr>
          <w:rFonts w:ascii="Palatino Linotype" w:hAnsi="Palatino Linotype"/>
          <w:sz w:val="22"/>
          <w:szCs w:val="22"/>
        </w:rPr>
        <w:t>iesięczne wynagrodzenie Wykonawcy zostanie zwiększone</w:t>
      </w:r>
      <w:r w:rsidR="003F20CE">
        <w:rPr>
          <w:rFonts w:ascii="Palatino Linotype" w:hAnsi="Palatino Linotype"/>
          <w:sz w:val="22"/>
          <w:szCs w:val="22"/>
        </w:rPr>
        <w:t>,</w:t>
      </w:r>
      <w:r w:rsidRPr="00880A30">
        <w:rPr>
          <w:rFonts w:ascii="Palatino Linotype" w:hAnsi="Palatino Linotype"/>
          <w:sz w:val="22"/>
          <w:szCs w:val="22"/>
        </w:rPr>
        <w:t xml:space="preserve"> </w:t>
      </w:r>
      <w:r w:rsidR="003F20CE" w:rsidRPr="003F20CE">
        <w:rPr>
          <w:rFonts w:ascii="Palatino Linotype" w:hAnsi="Palatino Linotype"/>
          <w:sz w:val="22"/>
          <w:szCs w:val="22"/>
        </w:rPr>
        <w:t xml:space="preserve">ze skutkiem od pierwszego dnia miesiąca następującego po </w:t>
      </w:r>
      <w:r w:rsidR="003F20CE">
        <w:rPr>
          <w:rFonts w:ascii="Palatino Linotype" w:hAnsi="Palatino Linotype"/>
          <w:sz w:val="22"/>
          <w:szCs w:val="22"/>
        </w:rPr>
        <w:t>włączeniu,</w:t>
      </w:r>
      <w:r w:rsidR="003F20CE" w:rsidRPr="003F20CE">
        <w:rPr>
          <w:rFonts w:ascii="Palatino Linotype" w:hAnsi="Palatino Linotype"/>
          <w:sz w:val="22"/>
          <w:szCs w:val="22"/>
        </w:rPr>
        <w:t xml:space="preserve"> </w:t>
      </w:r>
      <w:r w:rsidRPr="00880A30">
        <w:rPr>
          <w:rFonts w:ascii="Palatino Linotype" w:hAnsi="Palatino Linotype"/>
          <w:sz w:val="22"/>
          <w:szCs w:val="22"/>
        </w:rPr>
        <w:t xml:space="preserve">o kwotę stanowiącą sumę iloczynów liczby włączonych elementów Ekspozycji i ich cen za 1 miesiąc świadczenia </w:t>
      </w:r>
      <w:r>
        <w:rPr>
          <w:rFonts w:ascii="Palatino Linotype" w:hAnsi="Palatino Linotype"/>
          <w:sz w:val="22"/>
          <w:szCs w:val="22"/>
        </w:rPr>
        <w:t>U</w:t>
      </w:r>
      <w:r w:rsidRPr="00880A30">
        <w:rPr>
          <w:rFonts w:ascii="Palatino Linotype" w:hAnsi="Palatino Linotype"/>
          <w:sz w:val="22"/>
          <w:szCs w:val="22"/>
        </w:rPr>
        <w:t>sług serwisowych netto określonych w Formularzu cenowym, i nie będzie wymagało sporządzenia aneksu do Umowy, na co Wykonawca wyraża zgodę</w:t>
      </w:r>
      <w:r>
        <w:rPr>
          <w:rFonts w:ascii="Palatino Linotype" w:hAnsi="Palatino Linotype"/>
          <w:sz w:val="22"/>
          <w:szCs w:val="22"/>
        </w:rPr>
        <w:t>.</w:t>
      </w:r>
    </w:p>
    <w:p w14:paraId="43AC7E91" w14:textId="2EABFF2B" w:rsidR="007F433B" w:rsidRPr="00557551" w:rsidRDefault="00F670C0">
      <w:pPr>
        <w:pStyle w:val="Akapitzlist"/>
        <w:numPr>
          <w:ilvl w:val="0"/>
          <w:numId w:val="86"/>
        </w:numPr>
        <w:spacing w:line="280" w:lineRule="exact"/>
        <w:ind w:hanging="294"/>
        <w:jc w:val="both"/>
        <w:rPr>
          <w:rFonts w:ascii="Palatino Linotype" w:hAnsi="Palatino Linotype"/>
          <w:sz w:val="22"/>
          <w:szCs w:val="22"/>
        </w:rPr>
      </w:pPr>
      <w:r>
        <w:rPr>
          <w:rFonts w:ascii="Palatino Linotype" w:hAnsi="Palatino Linotype"/>
          <w:sz w:val="22"/>
          <w:szCs w:val="22"/>
        </w:rPr>
        <w:t>Włączenie n</w:t>
      </w:r>
      <w:r w:rsidRPr="00557551">
        <w:rPr>
          <w:rFonts w:ascii="Palatino Linotype" w:hAnsi="Palatino Linotype"/>
          <w:sz w:val="22"/>
          <w:szCs w:val="22"/>
        </w:rPr>
        <w:t>ow</w:t>
      </w:r>
      <w:r>
        <w:rPr>
          <w:rFonts w:ascii="Palatino Linotype" w:hAnsi="Palatino Linotype"/>
          <w:sz w:val="22"/>
          <w:szCs w:val="22"/>
        </w:rPr>
        <w:t>ych</w:t>
      </w:r>
      <w:r w:rsidRPr="00557551">
        <w:rPr>
          <w:rFonts w:ascii="Palatino Linotype" w:hAnsi="Palatino Linotype"/>
          <w:sz w:val="22"/>
          <w:szCs w:val="22"/>
        </w:rPr>
        <w:t xml:space="preserve"> element</w:t>
      </w:r>
      <w:r>
        <w:rPr>
          <w:rFonts w:ascii="Palatino Linotype" w:hAnsi="Palatino Linotype"/>
          <w:sz w:val="22"/>
          <w:szCs w:val="22"/>
        </w:rPr>
        <w:t>ów</w:t>
      </w:r>
      <w:r w:rsidRPr="00557551">
        <w:rPr>
          <w:rFonts w:ascii="Palatino Linotype" w:hAnsi="Palatino Linotype"/>
          <w:sz w:val="22"/>
          <w:szCs w:val="22"/>
        </w:rPr>
        <w:t xml:space="preserve"> </w:t>
      </w:r>
      <w:r w:rsidR="00BD7453" w:rsidRPr="00557551">
        <w:rPr>
          <w:rFonts w:ascii="Palatino Linotype" w:hAnsi="Palatino Linotype"/>
          <w:sz w:val="22"/>
          <w:szCs w:val="22"/>
        </w:rPr>
        <w:t xml:space="preserve">Ekspozycji </w:t>
      </w:r>
      <w:r>
        <w:rPr>
          <w:rFonts w:ascii="Palatino Linotype" w:hAnsi="Palatino Linotype"/>
          <w:sz w:val="22"/>
          <w:szCs w:val="22"/>
        </w:rPr>
        <w:t xml:space="preserve">zostanie dokonane na </w:t>
      </w:r>
      <w:r w:rsidR="000A1E93">
        <w:rPr>
          <w:rFonts w:ascii="Palatino Linotype" w:hAnsi="Palatino Linotype"/>
          <w:sz w:val="22"/>
          <w:szCs w:val="22"/>
        </w:rPr>
        <w:t xml:space="preserve">podstawie </w:t>
      </w:r>
      <w:r w:rsidR="000A1E93" w:rsidRPr="00557551">
        <w:rPr>
          <w:rFonts w:ascii="Palatino Linotype" w:hAnsi="Palatino Linotype"/>
          <w:sz w:val="22"/>
          <w:szCs w:val="22"/>
        </w:rPr>
        <w:t>sporządzonego</w:t>
      </w:r>
      <w:r>
        <w:rPr>
          <w:rFonts w:ascii="Palatino Linotype" w:hAnsi="Palatino Linotype"/>
          <w:sz w:val="22"/>
          <w:szCs w:val="22"/>
        </w:rPr>
        <w:t>,</w:t>
      </w:r>
      <w:r w:rsidRPr="00557551">
        <w:rPr>
          <w:rFonts w:ascii="Palatino Linotype" w:hAnsi="Palatino Linotype"/>
          <w:sz w:val="22"/>
          <w:szCs w:val="22"/>
        </w:rPr>
        <w:t xml:space="preserve"> w formie pisemnej </w:t>
      </w:r>
      <w:r w:rsidR="001172E4">
        <w:rPr>
          <w:rFonts w:ascii="Palatino Linotype" w:hAnsi="Palatino Linotype"/>
          <w:sz w:val="22"/>
          <w:szCs w:val="22"/>
        </w:rPr>
        <w:t>albo</w:t>
      </w:r>
      <w:r w:rsidR="001172E4" w:rsidRPr="00557551">
        <w:rPr>
          <w:rFonts w:ascii="Palatino Linotype" w:hAnsi="Palatino Linotype"/>
          <w:sz w:val="22"/>
          <w:szCs w:val="22"/>
        </w:rPr>
        <w:t xml:space="preserve"> </w:t>
      </w:r>
      <w:r w:rsidRPr="00557551">
        <w:rPr>
          <w:rFonts w:ascii="Palatino Linotype" w:hAnsi="Palatino Linotype"/>
          <w:sz w:val="22"/>
          <w:szCs w:val="22"/>
        </w:rPr>
        <w:t>Formie elektronicznej</w:t>
      </w:r>
      <w:r>
        <w:rPr>
          <w:rFonts w:ascii="Palatino Linotype" w:hAnsi="Palatino Linotype"/>
          <w:sz w:val="22"/>
          <w:szCs w:val="22"/>
        </w:rPr>
        <w:t xml:space="preserve">, i podpisanego przez Strony </w:t>
      </w:r>
      <w:r w:rsidRPr="00557551">
        <w:rPr>
          <w:rFonts w:ascii="Palatino Linotype" w:hAnsi="Palatino Linotype"/>
          <w:sz w:val="22"/>
          <w:szCs w:val="22"/>
        </w:rPr>
        <w:t xml:space="preserve">aneksu do Umowy </w:t>
      </w:r>
      <w:r>
        <w:rPr>
          <w:rFonts w:ascii="Palatino Linotype" w:hAnsi="Palatino Linotype"/>
          <w:sz w:val="22"/>
          <w:szCs w:val="22"/>
        </w:rPr>
        <w:t xml:space="preserve">zmieniającego </w:t>
      </w:r>
      <w:r w:rsidRPr="00557551">
        <w:rPr>
          <w:rFonts w:ascii="Palatino Linotype" w:hAnsi="Palatino Linotype"/>
          <w:sz w:val="22"/>
          <w:szCs w:val="22"/>
        </w:rPr>
        <w:t>załącznik nr 1 lub nr 2 do OPU</w:t>
      </w:r>
      <w:r>
        <w:rPr>
          <w:rFonts w:ascii="Palatino Linotype" w:hAnsi="Palatino Linotype"/>
          <w:sz w:val="22"/>
          <w:szCs w:val="22"/>
        </w:rPr>
        <w:t xml:space="preserve">. </w:t>
      </w:r>
      <w:r w:rsidRPr="00557551">
        <w:rPr>
          <w:rFonts w:ascii="Palatino Linotype" w:hAnsi="Palatino Linotype"/>
          <w:sz w:val="22"/>
          <w:szCs w:val="22"/>
        </w:rPr>
        <w:t xml:space="preserve"> </w:t>
      </w:r>
      <w:r w:rsidRPr="00F670C0">
        <w:rPr>
          <w:rFonts w:ascii="Palatino Linotype" w:hAnsi="Palatino Linotype"/>
          <w:sz w:val="22"/>
          <w:szCs w:val="22"/>
        </w:rPr>
        <w:t xml:space="preserve">W takim przypadku </w:t>
      </w:r>
      <w:r>
        <w:rPr>
          <w:rFonts w:ascii="Palatino Linotype" w:hAnsi="Palatino Linotype"/>
          <w:sz w:val="22"/>
          <w:szCs w:val="22"/>
        </w:rPr>
        <w:t>nowe</w:t>
      </w:r>
      <w:r w:rsidRPr="00F670C0">
        <w:rPr>
          <w:rFonts w:ascii="Palatino Linotype" w:hAnsi="Palatino Linotype"/>
          <w:sz w:val="22"/>
          <w:szCs w:val="22"/>
        </w:rPr>
        <w:t xml:space="preserve"> elementy </w:t>
      </w:r>
      <w:r>
        <w:rPr>
          <w:rFonts w:ascii="Palatino Linotype" w:hAnsi="Palatino Linotype"/>
          <w:sz w:val="22"/>
          <w:szCs w:val="22"/>
        </w:rPr>
        <w:t xml:space="preserve">Ekspozycji </w:t>
      </w:r>
      <w:r w:rsidR="00BD7453" w:rsidRPr="00557551">
        <w:rPr>
          <w:rFonts w:ascii="Palatino Linotype" w:hAnsi="Palatino Linotype"/>
          <w:sz w:val="22"/>
          <w:szCs w:val="22"/>
        </w:rPr>
        <w:t>zostaną</w:t>
      </w:r>
      <w:r w:rsidR="00B26FBA" w:rsidRPr="00557551">
        <w:rPr>
          <w:rFonts w:ascii="Palatino Linotype" w:hAnsi="Palatino Linotype"/>
          <w:sz w:val="22"/>
          <w:szCs w:val="22"/>
        </w:rPr>
        <w:t xml:space="preserve"> </w:t>
      </w:r>
      <w:r w:rsidR="00BD7453" w:rsidRPr="00557551">
        <w:rPr>
          <w:rFonts w:ascii="Palatino Linotype" w:hAnsi="Palatino Linotype"/>
          <w:sz w:val="22"/>
          <w:szCs w:val="22"/>
        </w:rPr>
        <w:t xml:space="preserve">objęte </w:t>
      </w:r>
      <w:r w:rsidR="00B26FBA" w:rsidRPr="00557551">
        <w:rPr>
          <w:rFonts w:ascii="Palatino Linotype" w:hAnsi="Palatino Linotype"/>
          <w:sz w:val="22"/>
          <w:szCs w:val="22"/>
        </w:rPr>
        <w:t>przez Wykonawc</w:t>
      </w:r>
      <w:r w:rsidR="0048775A">
        <w:rPr>
          <w:rFonts w:ascii="Palatino Linotype" w:hAnsi="Palatino Linotype"/>
          <w:sz w:val="22"/>
          <w:szCs w:val="22"/>
        </w:rPr>
        <w:t>ę</w:t>
      </w:r>
      <w:r w:rsidR="00B26FBA" w:rsidRPr="00557551">
        <w:rPr>
          <w:rFonts w:ascii="Palatino Linotype" w:hAnsi="Palatino Linotype"/>
          <w:sz w:val="22"/>
          <w:szCs w:val="22"/>
        </w:rPr>
        <w:t xml:space="preserve"> usługą Kontroli bez zmiany warunków Umowy, w szczególności dotyczących wynagrodzenia Wykonawcy</w:t>
      </w:r>
      <w:r w:rsidR="00BD7453" w:rsidRPr="00557551">
        <w:rPr>
          <w:rFonts w:ascii="Palatino Linotype" w:hAnsi="Palatino Linotype"/>
          <w:sz w:val="22"/>
          <w:szCs w:val="22"/>
        </w:rPr>
        <w:t>, na co Wykonawca wyraża zgodę</w:t>
      </w:r>
      <w:r w:rsidR="00B26FBA" w:rsidRPr="00557551">
        <w:rPr>
          <w:rFonts w:ascii="Palatino Linotype" w:hAnsi="Palatino Linotype"/>
          <w:sz w:val="22"/>
          <w:szCs w:val="22"/>
        </w:rPr>
        <w:t xml:space="preserve">. </w:t>
      </w:r>
    </w:p>
    <w:p w14:paraId="26592DB9" w14:textId="14E8CCEA" w:rsidR="007F433B" w:rsidRPr="00E95993" w:rsidRDefault="00D165EA">
      <w:pPr>
        <w:numPr>
          <w:ilvl w:val="0"/>
          <w:numId w:val="31"/>
        </w:numPr>
        <w:spacing w:line="280" w:lineRule="exact"/>
        <w:ind w:left="426" w:hanging="426"/>
        <w:jc w:val="both"/>
        <w:rPr>
          <w:rFonts w:ascii="Palatino Linotype" w:hAnsi="Palatino Linotype"/>
          <w:sz w:val="22"/>
          <w:szCs w:val="22"/>
        </w:rPr>
      </w:pPr>
      <w:r w:rsidRPr="007F433B">
        <w:rPr>
          <w:rFonts w:ascii="Palatino Linotype" w:hAnsi="Palatino Linotype"/>
          <w:sz w:val="22"/>
          <w:szCs w:val="22"/>
        </w:rPr>
        <w:t xml:space="preserve">Zamawiający oświadcza, iż w dniu </w:t>
      </w:r>
      <w:r w:rsidR="00E723C4" w:rsidRPr="007F433B">
        <w:rPr>
          <w:rFonts w:ascii="Palatino Linotype" w:hAnsi="Palatino Linotype"/>
          <w:sz w:val="22"/>
          <w:szCs w:val="22"/>
        </w:rPr>
        <w:t xml:space="preserve">zawarcia </w:t>
      </w:r>
      <w:r w:rsidRPr="007F433B">
        <w:rPr>
          <w:rFonts w:ascii="Palatino Linotype" w:hAnsi="Palatino Linotype"/>
          <w:sz w:val="22"/>
          <w:szCs w:val="22"/>
        </w:rPr>
        <w:t xml:space="preserve">Umowy </w:t>
      </w:r>
      <w:r w:rsidR="00413B7F" w:rsidRPr="007F433B">
        <w:rPr>
          <w:rFonts w:ascii="Palatino Linotype" w:hAnsi="Palatino Linotype"/>
          <w:sz w:val="22"/>
          <w:szCs w:val="22"/>
        </w:rPr>
        <w:t>Ekspozycja jest w pełni sprawna</w:t>
      </w:r>
      <w:r w:rsidRPr="007F433B">
        <w:rPr>
          <w:rFonts w:ascii="Palatino Linotype" w:hAnsi="Palatino Linotype"/>
          <w:sz w:val="22"/>
          <w:szCs w:val="22"/>
        </w:rPr>
        <w:t xml:space="preserve"> </w:t>
      </w:r>
      <w:r w:rsidRPr="00E95993">
        <w:rPr>
          <w:rFonts w:ascii="Palatino Linotype" w:hAnsi="Palatino Linotype"/>
          <w:sz w:val="22"/>
          <w:szCs w:val="22"/>
        </w:rPr>
        <w:t>technicznie</w:t>
      </w:r>
      <w:r w:rsidR="00CE7F04" w:rsidRPr="00E95993">
        <w:rPr>
          <w:rFonts w:ascii="Palatino Linotype" w:hAnsi="Palatino Linotype"/>
          <w:sz w:val="22"/>
          <w:szCs w:val="22"/>
        </w:rPr>
        <w:t>, czego Wykonawca nie kwestionuje</w:t>
      </w:r>
      <w:r w:rsidRPr="00E95993">
        <w:rPr>
          <w:rFonts w:ascii="Palatino Linotype" w:hAnsi="Palatino Linotype"/>
          <w:sz w:val="22"/>
          <w:szCs w:val="22"/>
        </w:rPr>
        <w:t>.</w:t>
      </w:r>
    </w:p>
    <w:p w14:paraId="3D9632BC" w14:textId="50AD0D57" w:rsidR="001B1604" w:rsidRPr="00E95993" w:rsidRDefault="001B1604">
      <w:pPr>
        <w:pStyle w:val="Akapitzlist"/>
        <w:numPr>
          <w:ilvl w:val="0"/>
          <w:numId w:val="31"/>
        </w:numPr>
        <w:suppressAutoHyphens/>
        <w:spacing w:line="280" w:lineRule="exact"/>
        <w:ind w:left="426" w:hanging="426"/>
        <w:jc w:val="both"/>
        <w:rPr>
          <w:rFonts w:ascii="Palatino Linotype" w:hAnsi="Palatino Linotype"/>
          <w:bCs/>
          <w:sz w:val="22"/>
          <w:szCs w:val="22"/>
        </w:rPr>
      </w:pPr>
      <w:r w:rsidRPr="00E95993">
        <w:rPr>
          <w:rFonts w:ascii="Palatino Linotype" w:hAnsi="Palatino Linotype"/>
          <w:sz w:val="22"/>
          <w:szCs w:val="22"/>
        </w:rPr>
        <w:t xml:space="preserve">Wykonawca dodatkowo w </w:t>
      </w:r>
      <w:r w:rsidRPr="00E95993">
        <w:rPr>
          <w:rFonts w:ascii="Palatino Linotype" w:hAnsi="Palatino Linotype"/>
          <w:bCs/>
          <w:sz w:val="22"/>
          <w:szCs w:val="22"/>
        </w:rPr>
        <w:t xml:space="preserve">okresie obowiązywania Umowy, </w:t>
      </w:r>
      <w:r w:rsidRPr="00E95993">
        <w:rPr>
          <w:rFonts w:ascii="Palatino Linotype" w:hAnsi="Palatino Linotype"/>
          <w:sz w:val="22"/>
          <w:szCs w:val="22"/>
        </w:rPr>
        <w:t>będzie zobowiązany</w:t>
      </w:r>
      <w:r w:rsidR="00E80596" w:rsidRPr="00E95993">
        <w:rPr>
          <w:rFonts w:ascii="Palatino Linotype" w:hAnsi="Palatino Linotype"/>
          <w:sz w:val="22"/>
          <w:szCs w:val="22"/>
        </w:rPr>
        <w:t xml:space="preserve"> </w:t>
      </w:r>
      <w:r w:rsidR="00E80596" w:rsidRPr="00E95993">
        <w:rPr>
          <w:rFonts w:ascii="Palatino Linotype" w:hAnsi="Palatino Linotype"/>
          <w:bCs/>
          <w:sz w:val="22"/>
          <w:szCs w:val="22"/>
        </w:rPr>
        <w:t xml:space="preserve">w ramach kwoty określonej w § 12 ust. 1 Umowy </w:t>
      </w:r>
      <w:r w:rsidRPr="00E95993">
        <w:rPr>
          <w:rFonts w:ascii="Palatino Linotype" w:hAnsi="Palatino Linotype"/>
          <w:sz w:val="22"/>
          <w:szCs w:val="22"/>
        </w:rPr>
        <w:t>do wykon</w:t>
      </w:r>
      <w:r w:rsidR="00E80596" w:rsidRPr="00E95993">
        <w:rPr>
          <w:rFonts w:ascii="Palatino Linotype" w:hAnsi="Palatino Linotype"/>
          <w:sz w:val="22"/>
          <w:szCs w:val="22"/>
        </w:rPr>
        <w:t>a</w:t>
      </w:r>
      <w:r w:rsidRPr="00E95993">
        <w:rPr>
          <w:rFonts w:ascii="Palatino Linotype" w:hAnsi="Palatino Linotype"/>
          <w:sz w:val="22"/>
          <w:szCs w:val="22"/>
        </w:rPr>
        <w:t xml:space="preserve">nia czynności określonych w </w:t>
      </w:r>
      <w:r w:rsidR="007F5832" w:rsidRPr="00E95993">
        <w:rPr>
          <w:rFonts w:ascii="Palatino Linotype" w:hAnsi="Palatino Linotype"/>
          <w:sz w:val="22"/>
          <w:szCs w:val="22"/>
        </w:rPr>
        <w:t>Rozdzia</w:t>
      </w:r>
      <w:r w:rsidR="007F5832">
        <w:rPr>
          <w:rFonts w:ascii="Palatino Linotype" w:hAnsi="Palatino Linotype"/>
          <w:sz w:val="22"/>
          <w:szCs w:val="22"/>
        </w:rPr>
        <w:t>łach</w:t>
      </w:r>
      <w:r w:rsidRPr="00E95993">
        <w:rPr>
          <w:rFonts w:ascii="Palatino Linotype" w:hAnsi="Palatino Linotype"/>
          <w:sz w:val="22"/>
          <w:szCs w:val="22"/>
        </w:rPr>
        <w:t xml:space="preserve"> VIII-X OPU,</w:t>
      </w:r>
      <w:r w:rsidR="000A1E93">
        <w:rPr>
          <w:rFonts w:ascii="Palatino Linotype" w:hAnsi="Palatino Linotype"/>
          <w:sz w:val="22"/>
          <w:szCs w:val="22"/>
        </w:rPr>
        <w:t xml:space="preserve"> </w:t>
      </w:r>
      <w:r w:rsidRPr="00E95993">
        <w:rPr>
          <w:rFonts w:ascii="Palatino Linotype" w:hAnsi="Palatino Linotype"/>
          <w:sz w:val="22"/>
          <w:szCs w:val="22"/>
        </w:rPr>
        <w:t>tj.:</w:t>
      </w:r>
    </w:p>
    <w:p w14:paraId="462A58F9" w14:textId="63CD079A" w:rsidR="001B1604" w:rsidRPr="00E95993" w:rsidRDefault="001B1604">
      <w:pPr>
        <w:pStyle w:val="Akapitzlist"/>
        <w:numPr>
          <w:ilvl w:val="0"/>
          <w:numId w:val="91"/>
        </w:numPr>
        <w:suppressAutoHyphens/>
        <w:spacing w:line="280" w:lineRule="exact"/>
        <w:jc w:val="both"/>
        <w:rPr>
          <w:rFonts w:ascii="Palatino Linotype" w:hAnsi="Palatino Linotype"/>
          <w:sz w:val="22"/>
          <w:szCs w:val="22"/>
        </w:rPr>
      </w:pPr>
      <w:r w:rsidRPr="00E95993">
        <w:rPr>
          <w:rFonts w:ascii="Palatino Linotype" w:hAnsi="Palatino Linotype"/>
          <w:sz w:val="22"/>
          <w:szCs w:val="22"/>
        </w:rPr>
        <w:t>do jednorazowego malowani</w:t>
      </w:r>
      <w:r w:rsidR="00EC36ED">
        <w:rPr>
          <w:rFonts w:ascii="Palatino Linotype" w:hAnsi="Palatino Linotype"/>
          <w:sz w:val="22"/>
          <w:szCs w:val="22"/>
        </w:rPr>
        <w:t>a</w:t>
      </w:r>
      <w:r w:rsidRPr="00E95993">
        <w:rPr>
          <w:rFonts w:ascii="Palatino Linotype" w:hAnsi="Palatino Linotype"/>
          <w:sz w:val="22"/>
          <w:szCs w:val="22"/>
        </w:rPr>
        <w:t xml:space="preserve"> ścian i sufitów Ekspozycji,</w:t>
      </w:r>
      <w:r w:rsidR="00485482">
        <w:rPr>
          <w:rFonts w:ascii="Palatino Linotype" w:hAnsi="Palatino Linotype"/>
          <w:sz w:val="22"/>
          <w:szCs w:val="22"/>
        </w:rPr>
        <w:t xml:space="preserve"> </w:t>
      </w:r>
      <w:r w:rsidRPr="00E95993">
        <w:rPr>
          <w:rFonts w:ascii="Palatino Linotype" w:hAnsi="Palatino Linotype"/>
          <w:sz w:val="22"/>
          <w:szCs w:val="22"/>
        </w:rPr>
        <w:t>w</w:t>
      </w:r>
      <w:r w:rsidR="00485482">
        <w:rPr>
          <w:rFonts w:ascii="Palatino Linotype" w:hAnsi="Palatino Linotype"/>
          <w:sz w:val="22"/>
          <w:szCs w:val="22"/>
        </w:rPr>
        <w:t>edłu</w:t>
      </w:r>
      <w:r w:rsidRPr="00E95993">
        <w:rPr>
          <w:rFonts w:ascii="Palatino Linotype" w:hAnsi="Palatino Linotype"/>
          <w:sz w:val="22"/>
          <w:szCs w:val="22"/>
        </w:rPr>
        <w:t>g wykazu powierzchni do malowania określonej w Załączniku nr 5 do OPU oraz do wykonania kolejnych dwóch malowań, co 12 miesięcy, według wykazu powierzchni do malowania określonych w Załączniku nr 5a do OPU,</w:t>
      </w:r>
    </w:p>
    <w:p w14:paraId="323757C1" w14:textId="6CBEA6D3" w:rsidR="001B1604" w:rsidRPr="00E95993" w:rsidRDefault="001B1604">
      <w:pPr>
        <w:pStyle w:val="Akapitzlist"/>
        <w:numPr>
          <w:ilvl w:val="0"/>
          <w:numId w:val="91"/>
        </w:numPr>
        <w:jc w:val="both"/>
        <w:rPr>
          <w:rFonts w:ascii="Palatino Linotype" w:hAnsi="Palatino Linotype"/>
          <w:sz w:val="22"/>
          <w:szCs w:val="22"/>
        </w:rPr>
      </w:pPr>
      <w:r w:rsidRPr="00E95993">
        <w:rPr>
          <w:rFonts w:ascii="Palatino Linotype" w:hAnsi="Palatino Linotype"/>
          <w:sz w:val="22"/>
          <w:szCs w:val="22"/>
        </w:rPr>
        <w:t xml:space="preserve">opracowania projektu technicznego 8 nowych stanowisk typu „studnia multimedialna” </w:t>
      </w:r>
      <w:r w:rsidRPr="00E95993">
        <w:rPr>
          <w:rFonts w:ascii="Palatino Linotype" w:hAnsi="Palatino Linotype"/>
          <w:sz w:val="22"/>
          <w:szCs w:val="22"/>
        </w:rPr>
        <w:lastRenderedPageBreak/>
        <w:t>(w miejsca istniejących)</w:t>
      </w:r>
      <w:r w:rsidR="00852CB5" w:rsidRPr="00E95993">
        <w:rPr>
          <w:rFonts w:ascii="Palatino Linotype" w:hAnsi="Palatino Linotype"/>
          <w:sz w:val="22"/>
          <w:szCs w:val="22"/>
        </w:rPr>
        <w:t xml:space="preserve"> w Module 02</w:t>
      </w:r>
      <w:r w:rsidRPr="00E95993">
        <w:rPr>
          <w:rFonts w:ascii="Palatino Linotype" w:hAnsi="Palatino Linotype"/>
          <w:sz w:val="22"/>
          <w:szCs w:val="22"/>
        </w:rPr>
        <w:t>, dostawy i montażu konstrukcji modułowej, instalacj</w:t>
      </w:r>
      <w:r w:rsidR="00852CB5" w:rsidRPr="00E95993">
        <w:rPr>
          <w:rFonts w:ascii="Palatino Linotype" w:hAnsi="Palatino Linotype"/>
          <w:sz w:val="22"/>
          <w:szCs w:val="22"/>
        </w:rPr>
        <w:t>i</w:t>
      </w:r>
      <w:r w:rsidRPr="00E95993">
        <w:rPr>
          <w:rFonts w:ascii="Palatino Linotype" w:hAnsi="Palatino Linotype"/>
          <w:sz w:val="22"/>
          <w:szCs w:val="22"/>
        </w:rPr>
        <w:t xml:space="preserve"> nowego ekranu LED, integracj</w:t>
      </w:r>
      <w:r w:rsidR="00852CB5" w:rsidRPr="00E95993">
        <w:rPr>
          <w:rFonts w:ascii="Palatino Linotype" w:hAnsi="Palatino Linotype"/>
          <w:sz w:val="22"/>
          <w:szCs w:val="22"/>
        </w:rPr>
        <w:t>i</w:t>
      </w:r>
      <w:r w:rsidRPr="00E95993">
        <w:rPr>
          <w:rFonts w:ascii="Palatino Linotype" w:hAnsi="Palatino Linotype"/>
          <w:sz w:val="22"/>
          <w:szCs w:val="22"/>
        </w:rPr>
        <w:t xml:space="preserve"> z istniejącym ekranem dotykowym, uruchomienie stanowiska oraz dostosowanie istniejących aplikacji multimedialnych</w:t>
      </w:r>
      <w:r w:rsidR="00852CB5" w:rsidRPr="00E95993">
        <w:rPr>
          <w:rFonts w:ascii="Palatino Linotype" w:hAnsi="Palatino Linotype"/>
          <w:sz w:val="22"/>
          <w:szCs w:val="22"/>
        </w:rPr>
        <w:t xml:space="preserve">, </w:t>
      </w:r>
    </w:p>
    <w:p w14:paraId="3BB7CC30" w14:textId="30B985E8" w:rsidR="001B1604" w:rsidRPr="007D187A" w:rsidRDefault="00852CB5">
      <w:pPr>
        <w:pStyle w:val="Akapitzlist"/>
        <w:numPr>
          <w:ilvl w:val="0"/>
          <w:numId w:val="91"/>
        </w:numPr>
        <w:jc w:val="both"/>
        <w:rPr>
          <w:rFonts w:ascii="Palatino Linotype" w:hAnsi="Palatino Linotype"/>
          <w:bCs/>
          <w:sz w:val="22"/>
          <w:szCs w:val="22"/>
        </w:rPr>
      </w:pPr>
      <w:r w:rsidRPr="00E95993">
        <w:rPr>
          <w:rFonts w:ascii="Palatino Linotype" w:hAnsi="Palatino Linotype"/>
          <w:sz w:val="22"/>
          <w:szCs w:val="22"/>
        </w:rPr>
        <w:t xml:space="preserve">opracowania projektu technicznego montażu ekranów (w miejsca istniejących) w Module 13, instalacji nowego ekranu LED oraz monitorów, uruchomienie stanowiska oraz dostosowanie istniejących aplikacji multimedialnych. </w:t>
      </w:r>
    </w:p>
    <w:p w14:paraId="21804AEB" w14:textId="743391D0" w:rsidR="007D187A" w:rsidRPr="0025699C" w:rsidRDefault="007D187A" w:rsidP="0025699C">
      <w:pPr>
        <w:ind w:left="426"/>
        <w:jc w:val="both"/>
        <w:rPr>
          <w:rFonts w:ascii="Palatino Linotype" w:hAnsi="Palatino Linotype"/>
          <w:bCs/>
          <w:sz w:val="22"/>
          <w:szCs w:val="22"/>
        </w:rPr>
      </w:pPr>
      <w:r w:rsidRPr="0025699C">
        <w:rPr>
          <w:rFonts w:ascii="Palatino Linotype" w:hAnsi="Palatino Linotype"/>
          <w:sz w:val="22"/>
          <w:szCs w:val="22"/>
        </w:rPr>
        <w:t>Pot</w:t>
      </w:r>
      <w:r>
        <w:rPr>
          <w:rFonts w:ascii="Palatino Linotype" w:hAnsi="Palatino Linotype"/>
          <w:sz w:val="22"/>
          <w:szCs w:val="22"/>
        </w:rPr>
        <w:t>wi</w:t>
      </w:r>
      <w:r w:rsidRPr="0025699C">
        <w:rPr>
          <w:rFonts w:ascii="Palatino Linotype" w:hAnsi="Palatino Linotype"/>
          <w:sz w:val="22"/>
          <w:szCs w:val="22"/>
        </w:rPr>
        <w:t xml:space="preserve">erdzeniem odbioru </w:t>
      </w:r>
      <w:r w:rsidR="000A1E93" w:rsidRPr="0025699C">
        <w:rPr>
          <w:rFonts w:ascii="Palatino Linotype" w:hAnsi="Palatino Linotype"/>
          <w:sz w:val="22"/>
          <w:szCs w:val="22"/>
        </w:rPr>
        <w:t>czynności</w:t>
      </w:r>
      <w:r w:rsidRPr="0025699C">
        <w:rPr>
          <w:rFonts w:ascii="Palatino Linotype" w:hAnsi="Palatino Linotype"/>
          <w:sz w:val="22"/>
          <w:szCs w:val="22"/>
        </w:rPr>
        <w:t xml:space="preserve"> </w:t>
      </w:r>
      <w:r w:rsidRPr="0025699C">
        <w:rPr>
          <w:rFonts w:ascii="Palatino Linotype" w:hAnsi="Palatino Linotype" w:cs="Arial"/>
          <w:iCs/>
          <w:color w:val="000000" w:themeColor="text1"/>
          <w:sz w:val="22"/>
          <w:szCs w:val="22"/>
        </w:rPr>
        <w:t>określonych w ust. pkt 2) i 3) Umowy</w:t>
      </w:r>
      <w:r>
        <w:rPr>
          <w:rFonts w:ascii="Palatino Linotype" w:hAnsi="Palatino Linotype" w:cs="Arial"/>
          <w:iCs/>
          <w:color w:val="000000" w:themeColor="text1"/>
          <w:sz w:val="22"/>
          <w:szCs w:val="22"/>
        </w:rPr>
        <w:t xml:space="preserve"> będzie </w:t>
      </w:r>
      <w:r w:rsidR="000A1E93">
        <w:rPr>
          <w:rFonts w:ascii="Palatino Linotype" w:hAnsi="Palatino Linotype" w:cs="Arial"/>
          <w:iCs/>
          <w:color w:val="000000" w:themeColor="text1"/>
          <w:sz w:val="22"/>
          <w:szCs w:val="22"/>
        </w:rPr>
        <w:t>Protokół</w:t>
      </w:r>
      <w:r>
        <w:rPr>
          <w:rFonts w:ascii="Palatino Linotype" w:hAnsi="Palatino Linotype" w:cs="Arial"/>
          <w:iCs/>
          <w:color w:val="000000" w:themeColor="text1"/>
          <w:sz w:val="22"/>
          <w:szCs w:val="22"/>
        </w:rPr>
        <w:t xml:space="preserve"> odbioru Modułu,</w:t>
      </w:r>
      <w:r w:rsidR="00107210">
        <w:rPr>
          <w:rFonts w:ascii="Palatino Linotype" w:hAnsi="Palatino Linotype" w:cs="Arial"/>
          <w:iCs/>
          <w:color w:val="000000" w:themeColor="text1"/>
          <w:sz w:val="22"/>
          <w:szCs w:val="22"/>
        </w:rPr>
        <w:t xml:space="preserve"> którego wzór</w:t>
      </w:r>
      <w:r>
        <w:rPr>
          <w:rFonts w:ascii="Palatino Linotype" w:hAnsi="Palatino Linotype" w:cs="Arial"/>
          <w:iCs/>
          <w:color w:val="000000" w:themeColor="text1"/>
          <w:sz w:val="22"/>
          <w:szCs w:val="22"/>
        </w:rPr>
        <w:t xml:space="preserve"> stanowi </w:t>
      </w:r>
      <w:r w:rsidRPr="0040224C">
        <w:rPr>
          <w:rFonts w:ascii="Palatino Linotype" w:hAnsi="Palatino Linotype" w:cs="Arial"/>
          <w:b/>
          <w:bCs/>
          <w:iCs/>
          <w:color w:val="000000" w:themeColor="text1"/>
          <w:sz w:val="22"/>
          <w:szCs w:val="22"/>
        </w:rPr>
        <w:t>załącznik nr 3</w:t>
      </w:r>
      <w:r>
        <w:rPr>
          <w:rFonts w:ascii="Palatino Linotype" w:hAnsi="Palatino Linotype" w:cs="Arial"/>
          <w:iCs/>
          <w:color w:val="000000" w:themeColor="text1"/>
          <w:sz w:val="22"/>
          <w:szCs w:val="22"/>
        </w:rPr>
        <w:t xml:space="preserve"> do Umowy.</w:t>
      </w:r>
    </w:p>
    <w:p w14:paraId="593428DA" w14:textId="194F5D2C" w:rsidR="007F433B" w:rsidRPr="00E95993" w:rsidRDefault="00021867">
      <w:pPr>
        <w:numPr>
          <w:ilvl w:val="0"/>
          <w:numId w:val="31"/>
        </w:numPr>
        <w:spacing w:line="280" w:lineRule="exact"/>
        <w:ind w:left="426" w:hanging="426"/>
        <w:jc w:val="both"/>
        <w:rPr>
          <w:rFonts w:ascii="Palatino Linotype" w:hAnsi="Palatino Linotype"/>
          <w:sz w:val="22"/>
          <w:szCs w:val="22"/>
        </w:rPr>
      </w:pPr>
      <w:r w:rsidRPr="007F433B">
        <w:rPr>
          <w:rFonts w:ascii="Palatino Linotype" w:hAnsi="Palatino Linotype" w:cs="Arial"/>
          <w:iCs/>
          <w:color w:val="000000" w:themeColor="text1"/>
          <w:sz w:val="22"/>
          <w:szCs w:val="22"/>
        </w:rPr>
        <w:t xml:space="preserve">W przypadku gdy w trakcie świadczenia </w:t>
      </w:r>
      <w:r w:rsidR="000A162E" w:rsidRPr="0025699C">
        <w:rPr>
          <w:rFonts w:ascii="Palatino Linotype" w:hAnsi="Palatino Linotype" w:cs="Arial"/>
          <w:iCs/>
          <w:color w:val="000000" w:themeColor="text1"/>
          <w:sz w:val="22"/>
          <w:szCs w:val="22"/>
        </w:rPr>
        <w:t xml:space="preserve">Usług </w:t>
      </w:r>
      <w:r w:rsidRPr="0025699C">
        <w:rPr>
          <w:rFonts w:ascii="Palatino Linotype" w:hAnsi="Palatino Linotype" w:cs="Arial"/>
          <w:iCs/>
          <w:color w:val="000000" w:themeColor="text1"/>
          <w:sz w:val="22"/>
          <w:szCs w:val="22"/>
        </w:rPr>
        <w:t>serwisowych</w:t>
      </w:r>
      <w:r w:rsidR="00900D92" w:rsidRPr="0025699C">
        <w:rPr>
          <w:rFonts w:ascii="Palatino Linotype" w:hAnsi="Palatino Linotype" w:cs="Arial"/>
          <w:b/>
          <w:iCs/>
          <w:color w:val="000000" w:themeColor="text1"/>
          <w:sz w:val="22"/>
          <w:szCs w:val="22"/>
        </w:rPr>
        <w:t xml:space="preserve"> </w:t>
      </w:r>
      <w:r w:rsidR="00900D92" w:rsidRPr="0025699C">
        <w:rPr>
          <w:rFonts w:ascii="Palatino Linotype" w:hAnsi="Palatino Linotype" w:cs="Arial"/>
          <w:iCs/>
          <w:color w:val="000000" w:themeColor="text1"/>
          <w:sz w:val="22"/>
          <w:szCs w:val="22"/>
        </w:rPr>
        <w:t xml:space="preserve">lub </w:t>
      </w:r>
      <w:r w:rsidR="00F56BFA" w:rsidRPr="0025699C">
        <w:rPr>
          <w:rFonts w:ascii="Palatino Linotype" w:hAnsi="Palatino Linotype" w:cs="Arial"/>
          <w:iCs/>
          <w:color w:val="000000" w:themeColor="text1"/>
          <w:sz w:val="22"/>
          <w:szCs w:val="22"/>
        </w:rPr>
        <w:t>w następstwie zrealizowania Zlecenia</w:t>
      </w:r>
      <w:r w:rsidR="00E95993">
        <w:rPr>
          <w:rFonts w:ascii="Palatino Linotype" w:hAnsi="Palatino Linotype" w:cs="Arial"/>
          <w:iCs/>
          <w:color w:val="000000" w:themeColor="text1"/>
          <w:sz w:val="22"/>
          <w:szCs w:val="22"/>
        </w:rPr>
        <w:t xml:space="preserve"> lub czynności , określonych w ust. </w:t>
      </w:r>
      <w:r w:rsidR="00E53D97">
        <w:rPr>
          <w:rFonts w:ascii="Palatino Linotype" w:hAnsi="Palatino Linotype" w:cs="Arial"/>
          <w:iCs/>
          <w:color w:val="000000" w:themeColor="text1"/>
          <w:sz w:val="22"/>
          <w:szCs w:val="22"/>
        </w:rPr>
        <w:t xml:space="preserve">10 </w:t>
      </w:r>
      <w:r w:rsidR="00E95993">
        <w:rPr>
          <w:rFonts w:ascii="Palatino Linotype" w:hAnsi="Palatino Linotype" w:cs="Arial"/>
          <w:iCs/>
          <w:color w:val="000000" w:themeColor="text1"/>
          <w:sz w:val="22"/>
          <w:szCs w:val="22"/>
        </w:rPr>
        <w:t>pkt 2) i 3) Umowy,</w:t>
      </w:r>
      <w:r w:rsidR="00F56BFA" w:rsidRPr="0025699C">
        <w:rPr>
          <w:rFonts w:ascii="Palatino Linotype" w:hAnsi="Palatino Linotype" w:cs="Arial"/>
          <w:iCs/>
          <w:color w:val="000000" w:themeColor="text1"/>
          <w:sz w:val="22"/>
          <w:szCs w:val="22"/>
        </w:rPr>
        <w:t xml:space="preserve"> </w:t>
      </w:r>
      <w:r w:rsidRPr="0025699C">
        <w:rPr>
          <w:rFonts w:ascii="Palatino Linotype" w:hAnsi="Palatino Linotype" w:cs="Arial"/>
          <w:iCs/>
          <w:color w:val="000000" w:themeColor="text1"/>
          <w:sz w:val="22"/>
          <w:szCs w:val="22"/>
        </w:rPr>
        <w:t xml:space="preserve">zostaną wytworzone nowe lub zaktualizowane/zmodyfikowane istniejące </w:t>
      </w:r>
      <w:r w:rsidR="000C1BE6" w:rsidRPr="0025699C">
        <w:rPr>
          <w:rFonts w:ascii="Palatino Linotype" w:hAnsi="Palatino Linotype" w:cs="Arial"/>
          <w:iCs/>
          <w:color w:val="000000" w:themeColor="text1"/>
          <w:sz w:val="22"/>
          <w:szCs w:val="22"/>
        </w:rPr>
        <w:t>utwory</w:t>
      </w:r>
      <w:r w:rsidRPr="0025699C">
        <w:rPr>
          <w:rFonts w:ascii="Palatino Linotype" w:hAnsi="Palatino Linotype" w:cs="Arial"/>
          <w:iCs/>
          <w:color w:val="000000" w:themeColor="text1"/>
          <w:sz w:val="22"/>
          <w:szCs w:val="22"/>
        </w:rPr>
        <w:t xml:space="preserve">, z chwilą podpisania </w:t>
      </w:r>
      <w:r w:rsidR="00F22534" w:rsidRPr="0025699C">
        <w:rPr>
          <w:rFonts w:ascii="Palatino Linotype" w:hAnsi="Palatino Linotype" w:cs="Arial"/>
          <w:iCs/>
          <w:color w:val="000000" w:themeColor="text1"/>
          <w:sz w:val="22"/>
          <w:szCs w:val="22"/>
        </w:rPr>
        <w:t xml:space="preserve">odpowiednio Protokołu odbioru </w:t>
      </w:r>
      <w:r w:rsidR="00E723C4" w:rsidRPr="0025699C">
        <w:rPr>
          <w:rFonts w:ascii="Palatino Linotype" w:hAnsi="Palatino Linotype" w:cs="Arial"/>
          <w:iCs/>
          <w:color w:val="000000" w:themeColor="text1"/>
          <w:sz w:val="22"/>
          <w:szCs w:val="22"/>
        </w:rPr>
        <w:t xml:space="preserve">Usług </w:t>
      </w:r>
      <w:r w:rsidR="00F22534" w:rsidRPr="0025699C">
        <w:rPr>
          <w:rFonts w:ascii="Palatino Linotype" w:hAnsi="Palatino Linotype" w:cs="Arial"/>
          <w:iCs/>
          <w:color w:val="000000" w:themeColor="text1"/>
          <w:sz w:val="22"/>
          <w:szCs w:val="22"/>
        </w:rPr>
        <w:t>serwisowych/</w:t>
      </w:r>
      <w:r w:rsidRPr="0025699C">
        <w:rPr>
          <w:rFonts w:ascii="Palatino Linotype" w:hAnsi="Palatino Linotype"/>
          <w:color w:val="000000" w:themeColor="text1"/>
          <w:sz w:val="22"/>
          <w:szCs w:val="22"/>
        </w:rPr>
        <w:t xml:space="preserve">Protokołu odbioru </w:t>
      </w:r>
      <w:r w:rsidR="00470BAE" w:rsidRPr="0025699C">
        <w:rPr>
          <w:rFonts w:ascii="Palatino Linotype" w:hAnsi="Palatino Linotype"/>
          <w:color w:val="000000" w:themeColor="text1"/>
          <w:sz w:val="22"/>
          <w:szCs w:val="22"/>
        </w:rPr>
        <w:t>Zlecenia</w:t>
      </w:r>
      <w:r w:rsidR="00E95993">
        <w:rPr>
          <w:rFonts w:ascii="Palatino Linotype" w:hAnsi="Palatino Linotype"/>
          <w:color w:val="000000" w:themeColor="text1"/>
          <w:sz w:val="22"/>
          <w:szCs w:val="22"/>
        </w:rPr>
        <w:t>/Protokołu odbioru Modułu</w:t>
      </w:r>
      <w:r w:rsidRPr="00E95993">
        <w:rPr>
          <w:rFonts w:ascii="Palatino Linotype" w:hAnsi="Palatino Linotype"/>
          <w:color w:val="000000" w:themeColor="text1"/>
          <w:sz w:val="22"/>
          <w:szCs w:val="22"/>
        </w:rPr>
        <w:t>,</w:t>
      </w:r>
      <w:r w:rsidR="0048775A" w:rsidRPr="00E95993">
        <w:rPr>
          <w:rFonts w:ascii="Palatino Linotype" w:hAnsi="Palatino Linotype"/>
          <w:color w:val="000000" w:themeColor="text1"/>
          <w:sz w:val="22"/>
          <w:szCs w:val="22"/>
        </w:rPr>
        <w:t xml:space="preserve"> </w:t>
      </w:r>
      <w:r w:rsidRPr="00E95993">
        <w:rPr>
          <w:rFonts w:ascii="Palatino Linotype" w:hAnsi="Palatino Linotype"/>
          <w:color w:val="000000" w:themeColor="text1"/>
          <w:sz w:val="22"/>
          <w:szCs w:val="22"/>
        </w:rPr>
        <w:t xml:space="preserve">Wykonawca przeniesie na </w:t>
      </w:r>
      <w:r w:rsidRPr="00E95993">
        <w:rPr>
          <w:rFonts w:ascii="Palatino Linotype" w:hAnsi="Palatino Linotype" w:cs="Arial"/>
          <w:iCs/>
          <w:color w:val="000000" w:themeColor="text1"/>
          <w:sz w:val="22"/>
          <w:szCs w:val="22"/>
        </w:rPr>
        <w:t>Zamawiającemu autorskie prawa majątkowe do powstałych Utworów</w:t>
      </w:r>
      <w:r w:rsidR="00E723C4" w:rsidRPr="00E95993">
        <w:rPr>
          <w:rFonts w:ascii="Palatino Linotype" w:hAnsi="Palatino Linotype" w:cs="Arial"/>
          <w:iCs/>
          <w:color w:val="000000" w:themeColor="text1"/>
          <w:sz w:val="22"/>
          <w:szCs w:val="22"/>
        </w:rPr>
        <w:t>,</w:t>
      </w:r>
      <w:r w:rsidRPr="00E95993">
        <w:rPr>
          <w:rFonts w:ascii="Palatino Linotype" w:hAnsi="Palatino Linotype" w:cs="Arial"/>
          <w:iCs/>
          <w:color w:val="000000" w:themeColor="text1"/>
          <w:sz w:val="22"/>
          <w:szCs w:val="22"/>
        </w:rPr>
        <w:t xml:space="preserve"> na zasadach określonych w § </w:t>
      </w:r>
      <w:r w:rsidR="001F4BE8" w:rsidRPr="00E95993">
        <w:rPr>
          <w:rFonts w:ascii="Palatino Linotype" w:hAnsi="Palatino Linotype" w:cs="Arial"/>
          <w:iCs/>
          <w:color w:val="000000" w:themeColor="text1"/>
          <w:sz w:val="22"/>
          <w:szCs w:val="22"/>
        </w:rPr>
        <w:t>2</w:t>
      </w:r>
      <w:r w:rsidR="00A853C1" w:rsidRPr="00E95993">
        <w:rPr>
          <w:rFonts w:ascii="Palatino Linotype" w:hAnsi="Palatino Linotype" w:cs="Arial"/>
          <w:iCs/>
          <w:color w:val="000000" w:themeColor="text1"/>
          <w:sz w:val="22"/>
          <w:szCs w:val="22"/>
        </w:rPr>
        <w:t>3</w:t>
      </w:r>
      <w:r w:rsidR="001F4BE8" w:rsidRPr="00E95993">
        <w:rPr>
          <w:rFonts w:ascii="Palatino Linotype" w:hAnsi="Palatino Linotype" w:cs="Arial"/>
          <w:iCs/>
          <w:color w:val="000000" w:themeColor="text1"/>
          <w:sz w:val="22"/>
          <w:szCs w:val="22"/>
        </w:rPr>
        <w:t xml:space="preserve"> </w:t>
      </w:r>
      <w:r w:rsidR="005565CF" w:rsidRPr="00E95993">
        <w:rPr>
          <w:rFonts w:ascii="Palatino Linotype" w:hAnsi="Palatino Linotype" w:cs="Arial"/>
          <w:iCs/>
          <w:color w:val="000000" w:themeColor="text1"/>
          <w:sz w:val="22"/>
          <w:szCs w:val="22"/>
        </w:rPr>
        <w:t>Umowy</w:t>
      </w:r>
      <w:r w:rsidR="00BD7453" w:rsidRPr="00E95993">
        <w:rPr>
          <w:rFonts w:ascii="Palatino Linotype" w:hAnsi="Palatino Linotype" w:cs="Arial"/>
          <w:iCs/>
          <w:color w:val="000000" w:themeColor="text1"/>
          <w:sz w:val="22"/>
          <w:szCs w:val="22"/>
        </w:rPr>
        <w:t xml:space="preserve">, w ramach wynagrodzenia, o którym mowa w § 12 ust. </w:t>
      </w:r>
      <w:r w:rsidR="00023176" w:rsidRPr="0025699C">
        <w:rPr>
          <w:rFonts w:ascii="Palatino Linotype" w:hAnsi="Palatino Linotype" w:cs="Arial"/>
          <w:iCs/>
          <w:color w:val="000000" w:themeColor="text1"/>
          <w:sz w:val="22"/>
          <w:szCs w:val="22"/>
        </w:rPr>
        <w:t>6</w:t>
      </w:r>
      <w:r w:rsidR="007F433B" w:rsidRPr="00E95993">
        <w:rPr>
          <w:rFonts w:ascii="Palatino Linotype" w:hAnsi="Palatino Linotype" w:cs="Arial"/>
          <w:iCs/>
          <w:color w:val="000000" w:themeColor="text1"/>
          <w:sz w:val="22"/>
          <w:szCs w:val="22"/>
        </w:rPr>
        <w:t xml:space="preserve"> Umowy.</w:t>
      </w:r>
      <w:bookmarkStart w:id="10" w:name="_Hlk98415823"/>
    </w:p>
    <w:p w14:paraId="6B179FEC" w14:textId="22703E7D" w:rsidR="003938AB" w:rsidRPr="007F433B" w:rsidRDefault="003938AB">
      <w:pPr>
        <w:numPr>
          <w:ilvl w:val="0"/>
          <w:numId w:val="31"/>
        </w:numPr>
        <w:spacing w:line="280" w:lineRule="exact"/>
        <w:ind w:left="426" w:hanging="426"/>
        <w:jc w:val="both"/>
        <w:rPr>
          <w:rFonts w:ascii="Palatino Linotype" w:hAnsi="Palatino Linotype"/>
          <w:sz w:val="22"/>
          <w:szCs w:val="22"/>
        </w:rPr>
      </w:pPr>
      <w:r w:rsidRPr="007F433B">
        <w:rPr>
          <w:rFonts w:ascii="Palatino Linotype" w:hAnsi="Palatino Linotype" w:cs="Arial"/>
          <w:iCs/>
          <w:color w:val="000000" w:themeColor="text1"/>
          <w:sz w:val="22"/>
          <w:szCs w:val="22"/>
        </w:rPr>
        <w:t xml:space="preserve">Niezależnie od wymagań wskazanych § </w:t>
      </w:r>
      <w:r w:rsidR="000104D4" w:rsidRPr="007F433B">
        <w:rPr>
          <w:rFonts w:ascii="Palatino Linotype" w:hAnsi="Palatino Linotype" w:cs="Arial"/>
          <w:iCs/>
          <w:color w:val="000000" w:themeColor="text1"/>
          <w:sz w:val="22"/>
          <w:szCs w:val="22"/>
        </w:rPr>
        <w:t xml:space="preserve">4 </w:t>
      </w:r>
      <w:r w:rsidRPr="007F433B">
        <w:rPr>
          <w:rFonts w:ascii="Palatino Linotype" w:hAnsi="Palatino Linotype" w:cs="Arial"/>
          <w:iCs/>
          <w:color w:val="000000" w:themeColor="text1"/>
          <w:sz w:val="22"/>
          <w:szCs w:val="22"/>
        </w:rPr>
        <w:t xml:space="preserve">oraz w OPU Wykonawca będzie zobowiązany w </w:t>
      </w:r>
      <w:r w:rsidRPr="00401ABB">
        <w:rPr>
          <w:rFonts w:ascii="Palatino Linotype" w:hAnsi="Palatino Linotype" w:cs="Arial"/>
          <w:iCs/>
          <w:color w:val="000000" w:themeColor="text1"/>
          <w:sz w:val="22"/>
          <w:szCs w:val="22"/>
        </w:rPr>
        <w:t xml:space="preserve">ramach wynagrodzenia ryczałtowego, o którym mowa w § 12 ust. </w:t>
      </w:r>
      <w:r w:rsidR="00EF2BC2" w:rsidRPr="00401ABB">
        <w:rPr>
          <w:rFonts w:ascii="Palatino Linotype" w:hAnsi="Palatino Linotype" w:cs="Arial"/>
          <w:iCs/>
          <w:color w:val="000000" w:themeColor="text1"/>
          <w:sz w:val="22"/>
          <w:szCs w:val="22"/>
        </w:rPr>
        <w:t xml:space="preserve">1 </w:t>
      </w:r>
      <w:r w:rsidR="000A1E93" w:rsidRPr="00401ABB">
        <w:rPr>
          <w:rFonts w:ascii="Palatino Linotype" w:hAnsi="Palatino Linotype" w:cs="Arial"/>
          <w:iCs/>
          <w:color w:val="000000" w:themeColor="text1"/>
          <w:sz w:val="22"/>
          <w:szCs w:val="22"/>
        </w:rPr>
        <w:t>pkt 2</w:t>
      </w:r>
      <w:r w:rsidR="00E95993" w:rsidRPr="00401ABB">
        <w:rPr>
          <w:rFonts w:ascii="Palatino Linotype" w:hAnsi="Palatino Linotype" w:cs="Arial"/>
          <w:iCs/>
          <w:color w:val="000000" w:themeColor="text1"/>
          <w:sz w:val="22"/>
          <w:szCs w:val="22"/>
        </w:rPr>
        <w:t>)-4)</w:t>
      </w:r>
      <w:r w:rsidR="002E25A8" w:rsidRPr="00401ABB">
        <w:rPr>
          <w:rFonts w:ascii="Palatino Linotype" w:hAnsi="Palatino Linotype" w:cs="Arial"/>
          <w:iCs/>
          <w:color w:val="000000" w:themeColor="text1"/>
          <w:sz w:val="22"/>
          <w:szCs w:val="22"/>
        </w:rPr>
        <w:t xml:space="preserve"> Umowy</w:t>
      </w:r>
      <w:r w:rsidR="00CE7F04" w:rsidRPr="00401ABB">
        <w:rPr>
          <w:rFonts w:ascii="Palatino Linotype" w:hAnsi="Palatino Linotype" w:cs="Arial"/>
          <w:iCs/>
          <w:color w:val="000000" w:themeColor="text1"/>
          <w:sz w:val="22"/>
          <w:szCs w:val="22"/>
        </w:rPr>
        <w:t>,</w:t>
      </w:r>
      <w:r w:rsidR="00023176" w:rsidRPr="00401ABB">
        <w:rPr>
          <w:rFonts w:ascii="Palatino Linotype" w:hAnsi="Palatino Linotype" w:cs="Arial"/>
          <w:iCs/>
          <w:color w:val="000000" w:themeColor="text1"/>
          <w:sz w:val="22"/>
          <w:szCs w:val="22"/>
        </w:rPr>
        <w:t xml:space="preserve"> </w:t>
      </w:r>
      <w:r w:rsidRPr="00401ABB">
        <w:rPr>
          <w:rFonts w:ascii="Palatino Linotype" w:hAnsi="Palatino Linotype" w:cs="Arial"/>
          <w:iCs/>
          <w:color w:val="000000" w:themeColor="text1"/>
          <w:sz w:val="22"/>
          <w:szCs w:val="22"/>
        </w:rPr>
        <w:t>do</w:t>
      </w:r>
      <w:r w:rsidRPr="007F433B">
        <w:rPr>
          <w:rFonts w:ascii="Palatino Linotype" w:hAnsi="Palatino Linotype" w:cs="Arial"/>
          <w:iCs/>
          <w:color w:val="000000" w:themeColor="text1"/>
          <w:sz w:val="22"/>
          <w:szCs w:val="22"/>
        </w:rPr>
        <w:t xml:space="preserve"> współdziałania z </w:t>
      </w:r>
      <w:r w:rsidR="000A1E93" w:rsidRPr="007F433B">
        <w:rPr>
          <w:rFonts w:ascii="Palatino Linotype" w:hAnsi="Palatino Linotype" w:cs="Arial"/>
          <w:iCs/>
          <w:color w:val="000000" w:themeColor="text1"/>
          <w:sz w:val="22"/>
          <w:szCs w:val="22"/>
        </w:rPr>
        <w:t>Zamawiającym</w:t>
      </w:r>
      <w:r w:rsidRPr="007F433B">
        <w:rPr>
          <w:rFonts w:ascii="Palatino Linotype" w:hAnsi="Palatino Linotype" w:cs="Arial"/>
          <w:iCs/>
          <w:color w:val="000000" w:themeColor="text1"/>
          <w:sz w:val="22"/>
          <w:szCs w:val="22"/>
        </w:rPr>
        <w:t xml:space="preserve"> przy planowaniu i prowadzeniu prac związanych z modernizacją Ekspozycji, w szczególności w zakresie</w:t>
      </w:r>
      <w:r w:rsidR="00703744" w:rsidRPr="007F433B">
        <w:rPr>
          <w:rFonts w:ascii="Palatino Linotype" w:hAnsi="Palatino Linotype" w:cs="Arial"/>
          <w:iCs/>
          <w:color w:val="000000" w:themeColor="text1"/>
          <w:sz w:val="22"/>
          <w:szCs w:val="22"/>
        </w:rPr>
        <w:t>:</w:t>
      </w:r>
    </w:p>
    <w:p w14:paraId="345F37D4" w14:textId="0C6BFC11" w:rsidR="003938AB" w:rsidRPr="00703744" w:rsidRDefault="003938AB">
      <w:pPr>
        <w:pStyle w:val="Akapitzlist"/>
        <w:numPr>
          <w:ilvl w:val="0"/>
          <w:numId w:val="119"/>
        </w:numPr>
        <w:suppressAutoHyphens/>
        <w:spacing w:line="280" w:lineRule="exact"/>
        <w:jc w:val="both"/>
        <w:rPr>
          <w:rFonts w:ascii="Palatino Linotype" w:hAnsi="Palatino Linotype"/>
          <w:sz w:val="22"/>
          <w:szCs w:val="22"/>
        </w:rPr>
      </w:pPr>
      <w:r w:rsidRPr="00BC3CEE">
        <w:rPr>
          <w:rFonts w:ascii="Palatino Linotype" w:hAnsi="Palatino Linotype"/>
          <w:sz w:val="22"/>
          <w:szCs w:val="22"/>
        </w:rPr>
        <w:t xml:space="preserve">opiniowania założeń </w:t>
      </w:r>
      <w:r w:rsidR="00FE38EE" w:rsidRPr="00BC3CEE">
        <w:rPr>
          <w:rFonts w:ascii="Palatino Linotype" w:hAnsi="Palatino Linotype"/>
          <w:sz w:val="22"/>
          <w:szCs w:val="22"/>
        </w:rPr>
        <w:t>oraz dokumentacji projektowej</w:t>
      </w:r>
      <w:r w:rsidR="00470BAE" w:rsidRPr="00BC3CEE">
        <w:rPr>
          <w:rFonts w:ascii="Palatino Linotype" w:hAnsi="Palatino Linotype"/>
          <w:sz w:val="22"/>
          <w:szCs w:val="22"/>
        </w:rPr>
        <w:t>;</w:t>
      </w:r>
    </w:p>
    <w:p w14:paraId="795FADC2" w14:textId="25B1DB04" w:rsidR="00FE38EE" w:rsidRPr="00703744" w:rsidRDefault="00FE38EE">
      <w:pPr>
        <w:pStyle w:val="Akapitzlist"/>
        <w:numPr>
          <w:ilvl w:val="0"/>
          <w:numId w:val="119"/>
        </w:numPr>
        <w:suppressAutoHyphens/>
        <w:spacing w:line="280" w:lineRule="exact"/>
        <w:jc w:val="both"/>
        <w:rPr>
          <w:rFonts w:ascii="Palatino Linotype" w:hAnsi="Palatino Linotype"/>
          <w:sz w:val="22"/>
          <w:szCs w:val="22"/>
        </w:rPr>
      </w:pPr>
      <w:r>
        <w:rPr>
          <w:rFonts w:ascii="Palatino Linotype" w:hAnsi="Palatino Linotype"/>
          <w:sz w:val="22"/>
          <w:szCs w:val="22"/>
        </w:rPr>
        <w:t xml:space="preserve">wykonywania czynności związanych z przekazywaniem frontu robót Zewnętrznemu </w:t>
      </w:r>
      <w:r w:rsidR="0048117D">
        <w:rPr>
          <w:rFonts w:ascii="Palatino Linotype" w:hAnsi="Palatino Linotype"/>
          <w:sz w:val="22"/>
          <w:szCs w:val="22"/>
        </w:rPr>
        <w:t xml:space="preserve">wykonawcy </w:t>
      </w:r>
      <w:r>
        <w:rPr>
          <w:rFonts w:ascii="Palatino Linotype" w:hAnsi="Palatino Linotype"/>
          <w:sz w:val="22"/>
          <w:szCs w:val="22"/>
        </w:rPr>
        <w:t xml:space="preserve">oraz prowadzeniem przez niego prac, obejmujących w szczególności wykonywanie </w:t>
      </w:r>
      <w:r w:rsidR="00703744">
        <w:rPr>
          <w:rFonts w:ascii="Palatino Linotype" w:hAnsi="Palatino Linotype"/>
          <w:sz w:val="22"/>
          <w:szCs w:val="22"/>
        </w:rPr>
        <w:t xml:space="preserve">drobnych, </w:t>
      </w:r>
      <w:r>
        <w:rPr>
          <w:rFonts w:ascii="Palatino Linotype" w:hAnsi="Palatino Linotype"/>
          <w:sz w:val="22"/>
          <w:szCs w:val="22"/>
        </w:rPr>
        <w:t xml:space="preserve">doraźnych zmian w </w:t>
      </w:r>
      <w:r w:rsidR="0077414E">
        <w:rPr>
          <w:rFonts w:ascii="Palatino Linotype" w:hAnsi="Palatino Linotype"/>
          <w:sz w:val="22"/>
          <w:szCs w:val="22"/>
        </w:rPr>
        <w:t>elementach Ekspozycji</w:t>
      </w:r>
      <w:r w:rsidR="00470BAE">
        <w:rPr>
          <w:rFonts w:ascii="Palatino Linotype" w:hAnsi="Palatino Linotype"/>
          <w:sz w:val="22"/>
          <w:szCs w:val="22"/>
        </w:rPr>
        <w:t>;</w:t>
      </w:r>
    </w:p>
    <w:p w14:paraId="78D46520" w14:textId="74336800" w:rsidR="00FE38EE" w:rsidRDefault="00FE38EE">
      <w:pPr>
        <w:pStyle w:val="Akapitzlist"/>
        <w:numPr>
          <w:ilvl w:val="0"/>
          <w:numId w:val="119"/>
        </w:numPr>
        <w:suppressAutoHyphens/>
        <w:spacing w:line="280" w:lineRule="exact"/>
        <w:jc w:val="both"/>
        <w:rPr>
          <w:rFonts w:ascii="Palatino Linotype" w:hAnsi="Palatino Linotype"/>
          <w:sz w:val="22"/>
          <w:szCs w:val="22"/>
        </w:rPr>
      </w:pPr>
      <w:r>
        <w:rPr>
          <w:rFonts w:ascii="Palatino Linotype" w:hAnsi="Palatino Linotype"/>
          <w:sz w:val="22"/>
          <w:szCs w:val="22"/>
        </w:rPr>
        <w:t>udział</w:t>
      </w:r>
      <w:r w:rsidR="00107210">
        <w:rPr>
          <w:rFonts w:ascii="Palatino Linotype" w:hAnsi="Palatino Linotype"/>
          <w:sz w:val="22"/>
          <w:szCs w:val="22"/>
        </w:rPr>
        <w:t>u</w:t>
      </w:r>
      <w:r>
        <w:rPr>
          <w:rFonts w:ascii="Palatino Linotype" w:hAnsi="Palatino Linotype"/>
          <w:sz w:val="22"/>
          <w:szCs w:val="22"/>
        </w:rPr>
        <w:t xml:space="preserve"> </w:t>
      </w:r>
      <w:r w:rsidR="00BE05FD">
        <w:rPr>
          <w:rFonts w:ascii="Palatino Linotype" w:hAnsi="Palatino Linotype"/>
          <w:sz w:val="22"/>
          <w:szCs w:val="22"/>
        </w:rPr>
        <w:t xml:space="preserve">w odbiorach </w:t>
      </w:r>
      <w:r w:rsidR="00703744">
        <w:rPr>
          <w:rFonts w:ascii="Palatino Linotype" w:hAnsi="Palatino Linotype"/>
          <w:sz w:val="22"/>
          <w:szCs w:val="22"/>
        </w:rPr>
        <w:t xml:space="preserve">zamówień udzielonych przez Zamawiającego </w:t>
      </w:r>
      <w:r w:rsidR="00BE05FD">
        <w:rPr>
          <w:rFonts w:ascii="Palatino Linotype" w:hAnsi="Palatino Linotype"/>
          <w:sz w:val="22"/>
          <w:szCs w:val="22"/>
        </w:rPr>
        <w:t>Zewnętrzny</w:t>
      </w:r>
      <w:r w:rsidR="00703744">
        <w:rPr>
          <w:rFonts w:ascii="Palatino Linotype" w:hAnsi="Palatino Linotype"/>
          <w:sz w:val="22"/>
          <w:szCs w:val="22"/>
        </w:rPr>
        <w:t>m</w:t>
      </w:r>
      <w:r w:rsidR="00BE05FD">
        <w:rPr>
          <w:rFonts w:ascii="Palatino Linotype" w:hAnsi="Palatino Linotype"/>
          <w:sz w:val="22"/>
          <w:szCs w:val="22"/>
        </w:rPr>
        <w:t xml:space="preserve"> wykonawc</w:t>
      </w:r>
      <w:r w:rsidR="00703744">
        <w:rPr>
          <w:rFonts w:ascii="Palatino Linotype" w:hAnsi="Palatino Linotype"/>
          <w:sz w:val="22"/>
          <w:szCs w:val="22"/>
        </w:rPr>
        <w:t>om, na terenie Ekspozycji</w:t>
      </w:r>
      <w:r w:rsidR="00470BAE">
        <w:rPr>
          <w:rFonts w:ascii="Palatino Linotype" w:hAnsi="Palatino Linotype"/>
          <w:sz w:val="22"/>
          <w:szCs w:val="22"/>
        </w:rPr>
        <w:t>;</w:t>
      </w:r>
    </w:p>
    <w:p w14:paraId="79C76A12" w14:textId="5A373C19" w:rsidR="00703744" w:rsidRDefault="000C0CC1">
      <w:pPr>
        <w:pStyle w:val="Akapitzlist"/>
        <w:numPr>
          <w:ilvl w:val="0"/>
          <w:numId w:val="119"/>
        </w:numPr>
        <w:suppressAutoHyphens/>
        <w:spacing w:line="280" w:lineRule="exact"/>
        <w:jc w:val="both"/>
        <w:rPr>
          <w:rFonts w:ascii="Palatino Linotype" w:hAnsi="Palatino Linotype"/>
          <w:sz w:val="22"/>
          <w:szCs w:val="22"/>
        </w:rPr>
      </w:pPr>
      <w:r>
        <w:rPr>
          <w:rFonts w:ascii="Palatino Linotype" w:hAnsi="Palatino Linotype"/>
          <w:sz w:val="22"/>
          <w:szCs w:val="22"/>
        </w:rPr>
        <w:t>u</w:t>
      </w:r>
      <w:r w:rsidR="00703744">
        <w:rPr>
          <w:rFonts w:ascii="Palatino Linotype" w:hAnsi="Palatino Linotype"/>
          <w:sz w:val="22"/>
          <w:szCs w:val="22"/>
        </w:rPr>
        <w:t>dział</w:t>
      </w:r>
      <w:r w:rsidR="00107210">
        <w:rPr>
          <w:rFonts w:ascii="Palatino Linotype" w:hAnsi="Palatino Linotype"/>
          <w:sz w:val="22"/>
          <w:szCs w:val="22"/>
        </w:rPr>
        <w:t>u</w:t>
      </w:r>
      <w:r w:rsidR="00703744">
        <w:rPr>
          <w:rFonts w:ascii="Palatino Linotype" w:hAnsi="Palatino Linotype"/>
          <w:sz w:val="22"/>
          <w:szCs w:val="22"/>
        </w:rPr>
        <w:t xml:space="preserve"> w szkoleniach prowadzonych przez Zewnętrznych wykonawców, w związku z zamówieniami, o których mowa w </w:t>
      </w:r>
      <w:r w:rsidR="00FA70D5">
        <w:rPr>
          <w:rFonts w:ascii="Palatino Linotype" w:hAnsi="Palatino Linotype"/>
          <w:sz w:val="22"/>
          <w:szCs w:val="22"/>
        </w:rPr>
        <w:t xml:space="preserve">pkt </w:t>
      </w:r>
      <w:r w:rsidR="00107210">
        <w:rPr>
          <w:rFonts w:ascii="Palatino Linotype" w:hAnsi="Palatino Linotype"/>
          <w:sz w:val="22"/>
          <w:szCs w:val="22"/>
        </w:rPr>
        <w:t>3</w:t>
      </w:r>
      <w:r w:rsidR="000370C9">
        <w:rPr>
          <w:rFonts w:ascii="Palatino Linotype" w:hAnsi="Palatino Linotype"/>
          <w:sz w:val="22"/>
          <w:szCs w:val="22"/>
        </w:rPr>
        <w:t>),</w:t>
      </w:r>
    </w:p>
    <w:p w14:paraId="6D660B9E" w14:textId="048FB59A" w:rsidR="000370C9" w:rsidRPr="001F7BD3" w:rsidRDefault="000370C9" w:rsidP="001F7BD3">
      <w:pPr>
        <w:suppressAutoHyphens/>
        <w:spacing w:line="280" w:lineRule="exact"/>
        <w:ind w:left="426"/>
        <w:jc w:val="both"/>
        <w:rPr>
          <w:rFonts w:ascii="Palatino Linotype" w:hAnsi="Palatino Linotype"/>
          <w:sz w:val="22"/>
          <w:szCs w:val="22"/>
        </w:rPr>
      </w:pPr>
      <w:r w:rsidRPr="001F7BD3">
        <w:rPr>
          <w:rFonts w:ascii="Palatino Linotype" w:hAnsi="Palatino Linotype"/>
          <w:bCs/>
          <w:sz w:val="22"/>
          <w:szCs w:val="22"/>
        </w:rPr>
        <w:t>z limitem czasowym maksymalnie do 500 godzin</w:t>
      </w:r>
      <w:r w:rsidR="00FA70D5">
        <w:rPr>
          <w:rFonts w:ascii="Palatino Linotype" w:hAnsi="Palatino Linotype"/>
          <w:bCs/>
          <w:sz w:val="22"/>
          <w:szCs w:val="22"/>
        </w:rPr>
        <w:t>.</w:t>
      </w:r>
    </w:p>
    <w:bookmarkEnd w:id="10"/>
    <w:p w14:paraId="4C104220" w14:textId="27F3E6A0" w:rsidR="00E052B7" w:rsidRPr="002630A6" w:rsidRDefault="00E052B7" w:rsidP="004101AB">
      <w:pPr>
        <w:pStyle w:val="a1"/>
      </w:pPr>
      <w:r w:rsidRPr="00BA4FAA">
        <w:t>§ 3.</w:t>
      </w:r>
      <w:r w:rsidR="00437A44" w:rsidRPr="00BA4FAA">
        <w:t xml:space="preserve"> </w:t>
      </w:r>
      <w:r w:rsidR="005E0B9A" w:rsidRPr="00BA4FAA">
        <w:t xml:space="preserve">Okres obowiązywania </w:t>
      </w:r>
      <w:r w:rsidR="008971A1" w:rsidRPr="002630A6">
        <w:t>U</w:t>
      </w:r>
      <w:r w:rsidR="005E0B9A" w:rsidRPr="002630A6">
        <w:t>mowy</w:t>
      </w:r>
    </w:p>
    <w:p w14:paraId="29C33296" w14:textId="35456B64" w:rsidR="0079340D" w:rsidRDefault="00881A92">
      <w:pPr>
        <w:pStyle w:val="Akapitzlist"/>
        <w:numPr>
          <w:ilvl w:val="0"/>
          <w:numId w:val="25"/>
        </w:numPr>
        <w:spacing w:line="280" w:lineRule="exact"/>
        <w:ind w:left="426" w:hanging="426"/>
        <w:jc w:val="both"/>
        <w:rPr>
          <w:rFonts w:ascii="Palatino Linotype" w:hAnsi="Palatino Linotype"/>
          <w:sz w:val="22"/>
          <w:szCs w:val="22"/>
        </w:rPr>
      </w:pPr>
      <w:r w:rsidRPr="00E723C4">
        <w:rPr>
          <w:rFonts w:ascii="Palatino Linotype" w:hAnsi="Palatino Linotype"/>
          <w:sz w:val="22"/>
          <w:szCs w:val="22"/>
        </w:rPr>
        <w:t xml:space="preserve">Wykonawca zobowiązuje się wykonywać </w:t>
      </w:r>
      <w:r w:rsidR="00786775" w:rsidRPr="00E723C4">
        <w:rPr>
          <w:rFonts w:ascii="Palatino Linotype" w:hAnsi="Palatino Linotype"/>
          <w:sz w:val="22"/>
          <w:szCs w:val="22"/>
        </w:rPr>
        <w:t>p</w:t>
      </w:r>
      <w:r w:rsidRPr="00E723C4">
        <w:rPr>
          <w:rFonts w:ascii="Palatino Linotype" w:hAnsi="Palatino Linotype"/>
          <w:sz w:val="22"/>
          <w:szCs w:val="22"/>
        </w:rPr>
        <w:t xml:space="preserve">rzedmiot Umowy </w:t>
      </w:r>
      <w:r w:rsidR="00313685" w:rsidRPr="00E723C4">
        <w:rPr>
          <w:rFonts w:ascii="Palatino Linotype" w:hAnsi="Palatino Linotype"/>
          <w:sz w:val="22"/>
          <w:szCs w:val="22"/>
        </w:rPr>
        <w:t xml:space="preserve">przez okres </w:t>
      </w:r>
      <w:r w:rsidR="009F0D0B">
        <w:rPr>
          <w:rFonts w:ascii="Palatino Linotype" w:hAnsi="Palatino Linotype"/>
          <w:sz w:val="22"/>
          <w:szCs w:val="22"/>
        </w:rPr>
        <w:t>36</w:t>
      </w:r>
      <w:r w:rsidR="000A162E" w:rsidRPr="00E723C4">
        <w:rPr>
          <w:rFonts w:ascii="Palatino Linotype" w:hAnsi="Palatino Linotype"/>
          <w:sz w:val="22"/>
          <w:szCs w:val="22"/>
        </w:rPr>
        <w:t xml:space="preserve"> </w:t>
      </w:r>
      <w:r w:rsidR="00313685" w:rsidRPr="00E723C4">
        <w:rPr>
          <w:rFonts w:ascii="Palatino Linotype" w:hAnsi="Palatino Linotype"/>
          <w:sz w:val="22"/>
          <w:szCs w:val="22"/>
        </w:rPr>
        <w:t>miesięcy</w:t>
      </w:r>
      <w:r w:rsidR="001A5DCC">
        <w:rPr>
          <w:rFonts w:ascii="Palatino Linotype" w:hAnsi="Palatino Linotype"/>
          <w:sz w:val="22"/>
          <w:szCs w:val="22"/>
        </w:rPr>
        <w:t>,</w:t>
      </w:r>
      <w:r w:rsidR="00313685" w:rsidRPr="00E723C4">
        <w:rPr>
          <w:rFonts w:ascii="Palatino Linotype" w:hAnsi="Palatino Linotype"/>
          <w:sz w:val="22"/>
          <w:szCs w:val="22"/>
        </w:rPr>
        <w:t xml:space="preserve"> </w:t>
      </w:r>
      <w:r w:rsidR="000A162E" w:rsidRPr="00E723C4">
        <w:rPr>
          <w:rFonts w:ascii="Palatino Linotype" w:hAnsi="Palatino Linotype"/>
          <w:sz w:val="22"/>
          <w:szCs w:val="22"/>
        </w:rPr>
        <w:t>licząc od dnia zawarcia Umowy, nie wcześniej jedna</w:t>
      </w:r>
      <w:r w:rsidR="00E723C4" w:rsidRPr="00E723C4">
        <w:rPr>
          <w:rFonts w:ascii="Palatino Linotype" w:hAnsi="Palatino Linotype"/>
          <w:sz w:val="22"/>
          <w:szCs w:val="22"/>
        </w:rPr>
        <w:t>k</w:t>
      </w:r>
      <w:r w:rsidR="000A162E" w:rsidRPr="00E723C4">
        <w:rPr>
          <w:rFonts w:ascii="Palatino Linotype" w:hAnsi="Palatino Linotype"/>
          <w:sz w:val="22"/>
          <w:szCs w:val="22"/>
        </w:rPr>
        <w:t xml:space="preserve"> niż </w:t>
      </w:r>
      <w:r w:rsidR="00313685" w:rsidRPr="00E723C4">
        <w:rPr>
          <w:rFonts w:ascii="Palatino Linotype" w:hAnsi="Palatino Linotype"/>
          <w:sz w:val="22"/>
          <w:szCs w:val="22"/>
        </w:rPr>
        <w:t xml:space="preserve">od dnia </w:t>
      </w:r>
      <w:r w:rsidR="009F0D0B">
        <w:rPr>
          <w:rFonts w:ascii="Palatino Linotype" w:hAnsi="Palatino Linotype"/>
          <w:sz w:val="22"/>
          <w:szCs w:val="22"/>
        </w:rPr>
        <w:t>01.08.2026</w:t>
      </w:r>
      <w:r w:rsidR="000D76C5" w:rsidRPr="00E723C4">
        <w:rPr>
          <w:rFonts w:ascii="Palatino Linotype" w:hAnsi="Palatino Linotype"/>
          <w:sz w:val="22"/>
          <w:szCs w:val="22"/>
        </w:rPr>
        <w:t xml:space="preserve"> </w:t>
      </w:r>
      <w:r w:rsidR="00313685" w:rsidRPr="00E723C4">
        <w:rPr>
          <w:rFonts w:ascii="Palatino Linotype" w:hAnsi="Palatino Linotype"/>
          <w:sz w:val="22"/>
          <w:szCs w:val="22"/>
        </w:rPr>
        <w:t>r</w:t>
      </w:r>
      <w:r w:rsidR="00E723C4" w:rsidRPr="00E723C4">
        <w:rPr>
          <w:rFonts w:ascii="Palatino Linotype" w:hAnsi="Palatino Linotype"/>
          <w:sz w:val="22"/>
          <w:szCs w:val="22"/>
        </w:rPr>
        <w:t>.</w:t>
      </w:r>
    </w:p>
    <w:p w14:paraId="5BE75022" w14:textId="65EAA930" w:rsidR="00E723C4" w:rsidRPr="0079340D" w:rsidRDefault="00E723C4">
      <w:pPr>
        <w:pStyle w:val="Akapitzlist"/>
        <w:numPr>
          <w:ilvl w:val="0"/>
          <w:numId w:val="25"/>
        </w:numPr>
        <w:spacing w:line="280" w:lineRule="exact"/>
        <w:ind w:left="426" w:hanging="426"/>
        <w:jc w:val="both"/>
        <w:rPr>
          <w:rFonts w:ascii="Palatino Linotype" w:hAnsi="Palatino Linotype"/>
          <w:sz w:val="22"/>
          <w:szCs w:val="22"/>
        </w:rPr>
      </w:pPr>
      <w:r w:rsidRPr="0079340D">
        <w:rPr>
          <w:rFonts w:ascii="Palatino Linotype" w:hAnsi="Palatino Linotype"/>
          <w:sz w:val="22"/>
          <w:szCs w:val="22"/>
        </w:rPr>
        <w:t xml:space="preserve">Szczegółowe terminy wykonywania </w:t>
      </w:r>
      <w:r w:rsidR="0079340D" w:rsidRPr="0079340D">
        <w:rPr>
          <w:rFonts w:ascii="Palatino Linotype" w:hAnsi="Palatino Linotype"/>
          <w:sz w:val="22"/>
          <w:szCs w:val="22"/>
        </w:rPr>
        <w:t>Przedmiotu Umowy</w:t>
      </w:r>
      <w:r w:rsidRPr="0079340D">
        <w:rPr>
          <w:rFonts w:ascii="Palatino Linotype" w:hAnsi="Palatino Linotype"/>
          <w:sz w:val="22"/>
          <w:szCs w:val="22"/>
        </w:rPr>
        <w:t xml:space="preserve"> </w:t>
      </w:r>
      <w:r w:rsidR="0079340D" w:rsidRPr="0079340D">
        <w:rPr>
          <w:rFonts w:ascii="Palatino Linotype" w:hAnsi="Palatino Linotype"/>
          <w:sz w:val="22"/>
          <w:szCs w:val="22"/>
        </w:rPr>
        <w:t xml:space="preserve">określone są w OPU oraz </w:t>
      </w:r>
      <w:r w:rsidRPr="0079340D">
        <w:rPr>
          <w:rFonts w:ascii="Palatino Linotype" w:hAnsi="Palatino Linotype"/>
          <w:sz w:val="22"/>
          <w:szCs w:val="22"/>
        </w:rPr>
        <w:t xml:space="preserve">uzgadniane będą przez Strony </w:t>
      </w:r>
      <w:r w:rsidR="0079340D" w:rsidRPr="0079340D">
        <w:rPr>
          <w:rFonts w:ascii="Palatino Linotype" w:hAnsi="Palatino Linotype"/>
          <w:sz w:val="22"/>
          <w:szCs w:val="22"/>
        </w:rPr>
        <w:t>w harmonogramach rzeczowych wykonania Przeglądów okresowych, zwany</w:t>
      </w:r>
      <w:r w:rsidR="00B72171">
        <w:rPr>
          <w:rFonts w:ascii="Palatino Linotype" w:hAnsi="Palatino Linotype"/>
          <w:sz w:val="22"/>
          <w:szCs w:val="22"/>
        </w:rPr>
        <w:t>ch</w:t>
      </w:r>
      <w:r w:rsidR="0079340D" w:rsidRPr="0079340D">
        <w:rPr>
          <w:rFonts w:ascii="Palatino Linotype" w:hAnsi="Palatino Linotype"/>
          <w:sz w:val="22"/>
          <w:szCs w:val="22"/>
        </w:rPr>
        <w:t xml:space="preserve"> dalej</w:t>
      </w:r>
      <w:r w:rsidR="00CE7F04">
        <w:rPr>
          <w:rFonts w:ascii="Palatino Linotype" w:hAnsi="Palatino Linotype"/>
          <w:sz w:val="22"/>
          <w:szCs w:val="22"/>
        </w:rPr>
        <w:t xml:space="preserve"> łącznie:</w:t>
      </w:r>
      <w:r w:rsidR="0079340D" w:rsidRPr="0079340D">
        <w:rPr>
          <w:rFonts w:ascii="Palatino Linotype" w:hAnsi="Palatino Linotype"/>
          <w:sz w:val="22"/>
          <w:szCs w:val="22"/>
        </w:rPr>
        <w:t xml:space="preserve"> „</w:t>
      </w:r>
      <w:r w:rsidR="0079340D" w:rsidRPr="001F74F8">
        <w:rPr>
          <w:rFonts w:ascii="Palatino Linotype" w:hAnsi="Palatino Linotype"/>
          <w:b/>
          <w:bCs/>
          <w:sz w:val="22"/>
          <w:szCs w:val="22"/>
        </w:rPr>
        <w:t>Harmonogramami</w:t>
      </w:r>
      <w:r w:rsidR="0079340D" w:rsidRPr="0079340D">
        <w:rPr>
          <w:rFonts w:ascii="Palatino Linotype" w:hAnsi="Palatino Linotype"/>
          <w:sz w:val="22"/>
          <w:szCs w:val="22"/>
        </w:rPr>
        <w:t>”</w:t>
      </w:r>
      <w:r w:rsidR="00CE7F04">
        <w:rPr>
          <w:rFonts w:ascii="Palatino Linotype" w:hAnsi="Palatino Linotype"/>
          <w:sz w:val="22"/>
          <w:szCs w:val="22"/>
        </w:rPr>
        <w:t>,</w:t>
      </w:r>
      <w:r w:rsidR="00B72171">
        <w:rPr>
          <w:rFonts w:ascii="Palatino Linotype" w:hAnsi="Palatino Linotype"/>
          <w:sz w:val="22"/>
          <w:szCs w:val="22"/>
        </w:rPr>
        <w:t xml:space="preserve"> a </w:t>
      </w:r>
      <w:r w:rsidR="00CE7F04">
        <w:rPr>
          <w:rFonts w:ascii="Palatino Linotype" w:hAnsi="Palatino Linotype"/>
          <w:sz w:val="22"/>
          <w:szCs w:val="22"/>
        </w:rPr>
        <w:t>oddzielnie</w:t>
      </w:r>
      <w:r w:rsidR="00B72171">
        <w:rPr>
          <w:rFonts w:ascii="Palatino Linotype" w:hAnsi="Palatino Linotype"/>
          <w:sz w:val="22"/>
          <w:szCs w:val="22"/>
        </w:rPr>
        <w:t xml:space="preserve"> „</w:t>
      </w:r>
      <w:r w:rsidR="00B72171" w:rsidRPr="001F74F8">
        <w:rPr>
          <w:rFonts w:ascii="Palatino Linotype" w:hAnsi="Palatino Linotype"/>
          <w:b/>
          <w:bCs/>
          <w:sz w:val="22"/>
          <w:szCs w:val="22"/>
        </w:rPr>
        <w:t>Harmonogramem</w:t>
      </w:r>
      <w:r w:rsidR="00B72171">
        <w:rPr>
          <w:rFonts w:ascii="Palatino Linotype" w:hAnsi="Palatino Linotype"/>
          <w:sz w:val="22"/>
          <w:szCs w:val="22"/>
        </w:rPr>
        <w:t>”</w:t>
      </w:r>
      <w:r w:rsidR="0079340D" w:rsidRPr="0079340D">
        <w:rPr>
          <w:rFonts w:ascii="Palatino Linotype" w:hAnsi="Palatino Linotype"/>
          <w:sz w:val="22"/>
          <w:szCs w:val="22"/>
        </w:rPr>
        <w:t>.</w:t>
      </w:r>
      <w:r w:rsidR="009C17F0">
        <w:rPr>
          <w:rFonts w:ascii="Palatino Linotype" w:hAnsi="Palatino Linotype"/>
          <w:sz w:val="22"/>
          <w:szCs w:val="22"/>
        </w:rPr>
        <w:t xml:space="preserve"> Sposób realizacji i zasady odbioru czynności określonych w </w:t>
      </w:r>
      <w:r w:rsidR="009C17F0" w:rsidRPr="00401ABB">
        <w:rPr>
          <w:rFonts w:ascii="Palatino Linotype" w:hAnsi="Palatino Linotype" w:cs="Arial"/>
          <w:iCs/>
          <w:color w:val="000000" w:themeColor="text1"/>
          <w:sz w:val="22"/>
          <w:szCs w:val="22"/>
        </w:rPr>
        <w:t>§</w:t>
      </w:r>
      <w:r w:rsidR="009C17F0">
        <w:rPr>
          <w:rFonts w:ascii="Palatino Linotype" w:hAnsi="Palatino Linotype" w:cs="Arial"/>
          <w:iCs/>
          <w:color w:val="000000" w:themeColor="text1"/>
          <w:sz w:val="22"/>
          <w:szCs w:val="22"/>
        </w:rPr>
        <w:t xml:space="preserve"> 2 ust. 10 pkt 2) i 3) Umowy określone </w:t>
      </w:r>
      <w:r w:rsidR="00FD026C">
        <w:rPr>
          <w:rFonts w:ascii="Palatino Linotype" w:hAnsi="Palatino Linotype" w:cs="Arial"/>
          <w:iCs/>
          <w:color w:val="000000" w:themeColor="text1"/>
          <w:sz w:val="22"/>
          <w:szCs w:val="22"/>
        </w:rPr>
        <w:t xml:space="preserve">są </w:t>
      </w:r>
      <w:r w:rsidR="009C17F0">
        <w:rPr>
          <w:rFonts w:ascii="Palatino Linotype" w:hAnsi="Palatino Linotype" w:cs="Arial"/>
          <w:iCs/>
          <w:color w:val="000000" w:themeColor="text1"/>
          <w:sz w:val="22"/>
          <w:szCs w:val="22"/>
        </w:rPr>
        <w:t>w Rozdziale IX i X OPU.</w:t>
      </w:r>
    </w:p>
    <w:p w14:paraId="410CA1E1" w14:textId="75096846" w:rsidR="00E723C4" w:rsidRDefault="00E723C4">
      <w:pPr>
        <w:pStyle w:val="Akapitzlist"/>
        <w:numPr>
          <w:ilvl w:val="0"/>
          <w:numId w:val="25"/>
        </w:numPr>
        <w:suppressAutoHyphens/>
        <w:spacing w:line="280" w:lineRule="exact"/>
        <w:ind w:left="426" w:hanging="426"/>
        <w:jc w:val="both"/>
        <w:rPr>
          <w:rFonts w:ascii="Palatino Linotype" w:hAnsi="Palatino Linotype"/>
          <w:sz w:val="22"/>
          <w:szCs w:val="22"/>
        </w:rPr>
      </w:pPr>
      <w:r w:rsidRPr="00E723C4">
        <w:rPr>
          <w:rFonts w:ascii="Palatino Linotype" w:hAnsi="Palatino Linotype"/>
          <w:sz w:val="22"/>
          <w:szCs w:val="22"/>
        </w:rPr>
        <w:t xml:space="preserve">Zamawiający zastrzega </w:t>
      </w:r>
      <w:r w:rsidR="0079340D">
        <w:rPr>
          <w:rFonts w:ascii="Palatino Linotype" w:hAnsi="Palatino Linotype"/>
          <w:sz w:val="22"/>
          <w:szCs w:val="22"/>
        </w:rPr>
        <w:t xml:space="preserve">sobie </w:t>
      </w:r>
      <w:r w:rsidRPr="00E723C4">
        <w:rPr>
          <w:rFonts w:ascii="Palatino Linotype" w:hAnsi="Palatino Linotype"/>
          <w:sz w:val="22"/>
          <w:szCs w:val="22"/>
        </w:rPr>
        <w:t>prawo</w:t>
      </w:r>
      <w:r w:rsidR="00C77C01">
        <w:rPr>
          <w:rFonts w:ascii="Palatino Linotype" w:hAnsi="Palatino Linotype"/>
          <w:sz w:val="22"/>
          <w:szCs w:val="22"/>
        </w:rPr>
        <w:t xml:space="preserve"> do </w:t>
      </w:r>
      <w:r w:rsidR="00157E65">
        <w:rPr>
          <w:rFonts w:ascii="Palatino Linotype" w:hAnsi="Palatino Linotype"/>
          <w:sz w:val="22"/>
          <w:szCs w:val="22"/>
        </w:rPr>
        <w:t xml:space="preserve">wskazania Wykonawcy </w:t>
      </w:r>
      <w:r w:rsidR="00C77C01">
        <w:rPr>
          <w:rFonts w:ascii="Palatino Linotype" w:hAnsi="Palatino Linotype"/>
          <w:sz w:val="22"/>
          <w:szCs w:val="22"/>
        </w:rPr>
        <w:t>terminu</w:t>
      </w:r>
      <w:r w:rsidR="00157E65">
        <w:rPr>
          <w:rFonts w:ascii="Palatino Linotype" w:hAnsi="Palatino Linotype"/>
          <w:sz w:val="22"/>
          <w:szCs w:val="22"/>
        </w:rPr>
        <w:t xml:space="preserve">, w którym może on przystąpić do wykonania </w:t>
      </w:r>
      <w:r w:rsidR="00C77C01">
        <w:rPr>
          <w:rFonts w:ascii="Palatino Linotype" w:hAnsi="Palatino Linotype"/>
          <w:sz w:val="22"/>
          <w:szCs w:val="22"/>
        </w:rPr>
        <w:t>Naprawy</w:t>
      </w:r>
      <w:r w:rsidRPr="00E723C4">
        <w:rPr>
          <w:rFonts w:ascii="Palatino Linotype" w:hAnsi="Palatino Linotype"/>
          <w:sz w:val="22"/>
          <w:szCs w:val="22"/>
        </w:rPr>
        <w:t xml:space="preserve">. W takiej sytuacji </w:t>
      </w:r>
      <w:r w:rsidR="00157E65">
        <w:rPr>
          <w:rFonts w:ascii="Palatino Linotype" w:hAnsi="Palatino Linotype"/>
          <w:sz w:val="22"/>
          <w:szCs w:val="22"/>
        </w:rPr>
        <w:t>bieg C</w:t>
      </w:r>
      <w:r w:rsidRPr="00E723C4">
        <w:rPr>
          <w:rFonts w:ascii="Palatino Linotype" w:hAnsi="Palatino Linotype"/>
          <w:sz w:val="22"/>
          <w:szCs w:val="22"/>
        </w:rPr>
        <w:t>zas</w:t>
      </w:r>
      <w:r w:rsidR="00157E65">
        <w:rPr>
          <w:rFonts w:ascii="Palatino Linotype" w:hAnsi="Palatino Linotype"/>
          <w:sz w:val="22"/>
          <w:szCs w:val="22"/>
        </w:rPr>
        <w:t>u</w:t>
      </w:r>
      <w:r w:rsidRPr="00E723C4">
        <w:rPr>
          <w:rFonts w:ascii="Palatino Linotype" w:hAnsi="Palatino Linotype"/>
          <w:sz w:val="22"/>
          <w:szCs w:val="22"/>
        </w:rPr>
        <w:t xml:space="preserve"> </w:t>
      </w:r>
      <w:r w:rsidR="0079340D">
        <w:rPr>
          <w:rFonts w:ascii="Palatino Linotype" w:hAnsi="Palatino Linotype"/>
          <w:sz w:val="22"/>
          <w:szCs w:val="22"/>
        </w:rPr>
        <w:t>Naprawy</w:t>
      </w:r>
      <w:r w:rsidRPr="00E723C4">
        <w:rPr>
          <w:rFonts w:ascii="Palatino Linotype" w:hAnsi="Palatino Linotype"/>
          <w:sz w:val="22"/>
          <w:szCs w:val="22"/>
        </w:rPr>
        <w:t xml:space="preserve"> </w:t>
      </w:r>
      <w:r w:rsidR="00157E65">
        <w:rPr>
          <w:rFonts w:ascii="Palatino Linotype" w:hAnsi="Palatino Linotype"/>
          <w:sz w:val="22"/>
          <w:szCs w:val="22"/>
        </w:rPr>
        <w:t xml:space="preserve">rozpoczyna się we wskazanym </w:t>
      </w:r>
      <w:r w:rsidR="00C77C01">
        <w:rPr>
          <w:rFonts w:ascii="Palatino Linotype" w:hAnsi="Palatino Linotype"/>
          <w:sz w:val="22"/>
          <w:szCs w:val="22"/>
        </w:rPr>
        <w:t>przez</w:t>
      </w:r>
      <w:r w:rsidRPr="00E723C4">
        <w:rPr>
          <w:rFonts w:ascii="Palatino Linotype" w:hAnsi="Palatino Linotype"/>
          <w:sz w:val="22"/>
          <w:szCs w:val="22"/>
        </w:rPr>
        <w:t xml:space="preserve"> </w:t>
      </w:r>
      <w:r w:rsidR="0079340D">
        <w:rPr>
          <w:rFonts w:ascii="Palatino Linotype" w:hAnsi="Palatino Linotype"/>
          <w:sz w:val="22"/>
          <w:szCs w:val="22"/>
        </w:rPr>
        <w:t>Zamawiającego</w:t>
      </w:r>
      <w:r w:rsidRPr="00E723C4">
        <w:rPr>
          <w:rFonts w:ascii="Palatino Linotype" w:hAnsi="Palatino Linotype"/>
          <w:sz w:val="22"/>
          <w:szCs w:val="22"/>
        </w:rPr>
        <w:t xml:space="preserve"> termin</w:t>
      </w:r>
      <w:r w:rsidR="00157E65">
        <w:rPr>
          <w:rFonts w:ascii="Palatino Linotype" w:hAnsi="Palatino Linotype"/>
          <w:sz w:val="22"/>
          <w:szCs w:val="22"/>
        </w:rPr>
        <w:t>ie</w:t>
      </w:r>
      <w:r w:rsidRPr="00E723C4">
        <w:rPr>
          <w:rFonts w:ascii="Palatino Linotype" w:hAnsi="Palatino Linotype"/>
          <w:sz w:val="22"/>
          <w:szCs w:val="22"/>
        </w:rPr>
        <w:t>.</w:t>
      </w:r>
    </w:p>
    <w:p w14:paraId="3397B559" w14:textId="1D285647" w:rsidR="00E052B7" w:rsidRPr="00B5357C" w:rsidRDefault="00E052B7" w:rsidP="004101AB">
      <w:pPr>
        <w:pStyle w:val="a1"/>
      </w:pPr>
      <w:r w:rsidRPr="008F097E">
        <w:t>§</w:t>
      </w:r>
      <w:r w:rsidR="00437A44" w:rsidRPr="008F097E">
        <w:t xml:space="preserve"> 4. </w:t>
      </w:r>
      <w:r w:rsidRPr="008F097E">
        <w:t>Spo</w:t>
      </w:r>
      <w:r w:rsidR="00313685" w:rsidRPr="008F097E">
        <w:t xml:space="preserve">sób wykonania </w:t>
      </w:r>
      <w:r w:rsidR="00401ABB">
        <w:t>P</w:t>
      </w:r>
      <w:r w:rsidR="00B5357C" w:rsidRPr="00B5357C">
        <w:t xml:space="preserve">rzedmiotu </w:t>
      </w:r>
      <w:r w:rsidR="00C91102" w:rsidRPr="00B5357C">
        <w:t>Umowy</w:t>
      </w:r>
    </w:p>
    <w:p w14:paraId="5E14F43E" w14:textId="4504E752" w:rsidR="00E052B7" w:rsidRPr="00BA4FAA" w:rsidRDefault="00E052B7" w:rsidP="001F74F8">
      <w:pPr>
        <w:numPr>
          <w:ilvl w:val="0"/>
          <w:numId w:val="2"/>
        </w:numPr>
        <w:tabs>
          <w:tab w:val="clear" w:pos="397"/>
          <w:tab w:val="num" w:pos="426"/>
        </w:tabs>
        <w:suppressAutoHyphens/>
        <w:spacing w:line="280" w:lineRule="exact"/>
        <w:ind w:left="426" w:hanging="426"/>
        <w:jc w:val="both"/>
        <w:rPr>
          <w:rFonts w:ascii="Palatino Linotype" w:hAnsi="Palatino Linotype"/>
          <w:sz w:val="22"/>
          <w:szCs w:val="22"/>
        </w:rPr>
      </w:pPr>
      <w:r w:rsidRPr="00B5357C">
        <w:rPr>
          <w:rFonts w:ascii="Palatino Linotype" w:hAnsi="Palatino Linotype"/>
          <w:sz w:val="22"/>
          <w:szCs w:val="22"/>
        </w:rPr>
        <w:t>Wykon</w:t>
      </w:r>
      <w:r w:rsidR="009956C2" w:rsidRPr="00B5357C">
        <w:rPr>
          <w:rFonts w:ascii="Palatino Linotype" w:hAnsi="Palatino Linotype"/>
          <w:sz w:val="22"/>
          <w:szCs w:val="22"/>
        </w:rPr>
        <w:t xml:space="preserve">awca obowiązany jest wykonywać </w:t>
      </w:r>
      <w:r w:rsidR="0078241D">
        <w:rPr>
          <w:rFonts w:ascii="Palatino Linotype" w:hAnsi="Palatino Linotype"/>
          <w:sz w:val="22"/>
          <w:szCs w:val="22"/>
        </w:rPr>
        <w:t>P</w:t>
      </w:r>
      <w:r w:rsidR="0078241D" w:rsidRPr="00B5357C">
        <w:rPr>
          <w:rFonts w:ascii="Palatino Linotype" w:hAnsi="Palatino Linotype"/>
          <w:sz w:val="22"/>
          <w:szCs w:val="22"/>
        </w:rPr>
        <w:t xml:space="preserve">rzedmiot </w:t>
      </w:r>
      <w:r w:rsidR="009956C2" w:rsidRPr="00B5357C">
        <w:rPr>
          <w:rFonts w:ascii="Palatino Linotype" w:hAnsi="Palatino Linotype"/>
          <w:sz w:val="22"/>
          <w:szCs w:val="22"/>
        </w:rPr>
        <w:t>Umowy</w:t>
      </w:r>
      <w:r w:rsidRPr="00B5357C">
        <w:rPr>
          <w:rFonts w:ascii="Palatino Linotype" w:hAnsi="Palatino Linotype"/>
          <w:sz w:val="22"/>
          <w:szCs w:val="22"/>
        </w:rPr>
        <w:t xml:space="preserve"> przy zachowaniu należytej staranności, a ponadto zgodnie </w:t>
      </w:r>
      <w:r w:rsidRPr="00BA4FAA">
        <w:rPr>
          <w:rFonts w:ascii="Palatino Linotype" w:hAnsi="Palatino Linotype"/>
          <w:sz w:val="22"/>
          <w:szCs w:val="22"/>
        </w:rPr>
        <w:t>z:</w:t>
      </w:r>
    </w:p>
    <w:p w14:paraId="7CA05217" w14:textId="7D6BE456" w:rsidR="00472CF3" w:rsidRPr="00472CF3" w:rsidRDefault="00472CF3" w:rsidP="00615CB6">
      <w:pPr>
        <w:numPr>
          <w:ilvl w:val="1"/>
          <w:numId w:val="2"/>
        </w:numPr>
        <w:suppressAutoHyphens/>
        <w:spacing w:line="280" w:lineRule="exact"/>
        <w:ind w:hanging="425"/>
        <w:jc w:val="both"/>
        <w:rPr>
          <w:rFonts w:ascii="Palatino Linotype" w:hAnsi="Palatino Linotype"/>
          <w:sz w:val="22"/>
          <w:szCs w:val="22"/>
        </w:rPr>
      </w:pPr>
      <w:r w:rsidRPr="00472CF3">
        <w:rPr>
          <w:rFonts w:ascii="Palatino Linotype" w:hAnsi="Palatino Linotype"/>
          <w:sz w:val="22"/>
          <w:szCs w:val="22"/>
        </w:rPr>
        <w:t>postanowieniami Umowy</w:t>
      </w:r>
      <w:r>
        <w:rPr>
          <w:rFonts w:ascii="Palatino Linotype" w:hAnsi="Palatino Linotype"/>
          <w:sz w:val="22"/>
          <w:szCs w:val="22"/>
        </w:rPr>
        <w:t xml:space="preserve"> </w:t>
      </w:r>
      <w:r w:rsidRPr="00472CF3">
        <w:rPr>
          <w:rFonts w:ascii="Palatino Linotype" w:hAnsi="Palatino Linotype"/>
          <w:sz w:val="22"/>
          <w:szCs w:val="22"/>
        </w:rPr>
        <w:t>i</w:t>
      </w:r>
      <w:r w:rsidRPr="00472CF3">
        <w:rPr>
          <w:rFonts w:ascii="Palatino Linotype" w:hAnsi="Palatino Linotype" w:cs="Palatino Linotype"/>
          <w:spacing w:val="-2"/>
          <w:sz w:val="22"/>
          <w:szCs w:val="22"/>
        </w:rPr>
        <w:t xml:space="preserve"> zasadami współczesnej wiedzy technicznej</w:t>
      </w:r>
      <w:r w:rsidRPr="00472CF3">
        <w:rPr>
          <w:rFonts w:ascii="Palatino Linotype" w:hAnsi="Palatino Linotype"/>
          <w:sz w:val="22"/>
          <w:szCs w:val="22"/>
        </w:rPr>
        <w:t xml:space="preserve">, </w:t>
      </w:r>
    </w:p>
    <w:p w14:paraId="64EAD15A" w14:textId="42167137" w:rsidR="00E052B7" w:rsidRPr="002630A6" w:rsidRDefault="00E052B7" w:rsidP="00615CB6">
      <w:pPr>
        <w:numPr>
          <w:ilvl w:val="1"/>
          <w:numId w:val="2"/>
        </w:numPr>
        <w:suppressAutoHyphens/>
        <w:spacing w:line="280" w:lineRule="exact"/>
        <w:ind w:hanging="425"/>
        <w:jc w:val="both"/>
        <w:rPr>
          <w:rFonts w:ascii="Palatino Linotype" w:hAnsi="Palatino Linotype"/>
          <w:sz w:val="22"/>
          <w:szCs w:val="22"/>
        </w:rPr>
      </w:pPr>
      <w:r w:rsidRPr="00BA4FAA">
        <w:rPr>
          <w:rFonts w:ascii="Palatino Linotype" w:hAnsi="Palatino Linotype"/>
          <w:sz w:val="22"/>
          <w:szCs w:val="22"/>
        </w:rPr>
        <w:t>wymaganiami</w:t>
      </w:r>
      <w:r w:rsidR="00472CF3" w:rsidRPr="00BA4FAA">
        <w:rPr>
          <w:rFonts w:ascii="Palatino Linotype" w:hAnsi="Palatino Linotype"/>
          <w:sz w:val="22"/>
          <w:szCs w:val="22"/>
        </w:rPr>
        <w:t xml:space="preserve"> </w:t>
      </w:r>
      <w:r w:rsidRPr="00BA4FAA">
        <w:rPr>
          <w:rFonts w:ascii="Palatino Linotype" w:hAnsi="Palatino Linotype"/>
          <w:sz w:val="22"/>
          <w:szCs w:val="22"/>
        </w:rPr>
        <w:t>wynikającymi z Dokumentacji technicznej</w:t>
      </w:r>
      <w:r w:rsidR="00F14B11">
        <w:rPr>
          <w:rFonts w:ascii="Palatino Linotype" w:hAnsi="Palatino Linotype"/>
          <w:sz w:val="22"/>
          <w:szCs w:val="22"/>
        </w:rPr>
        <w:t xml:space="preserve"> </w:t>
      </w:r>
      <w:r w:rsidR="00F14B11" w:rsidRPr="00BA4FAA">
        <w:rPr>
          <w:rFonts w:ascii="Palatino Linotype" w:hAnsi="Palatino Linotype"/>
          <w:sz w:val="22"/>
          <w:szCs w:val="22"/>
        </w:rPr>
        <w:t>i zalece</w:t>
      </w:r>
      <w:r w:rsidR="00F14B11">
        <w:rPr>
          <w:rFonts w:ascii="Palatino Linotype" w:hAnsi="Palatino Linotype"/>
          <w:sz w:val="22"/>
          <w:szCs w:val="22"/>
        </w:rPr>
        <w:t>ń</w:t>
      </w:r>
      <w:r w:rsidR="00F14B11" w:rsidRPr="00BA4FAA">
        <w:rPr>
          <w:rFonts w:ascii="Palatino Linotype" w:hAnsi="Palatino Linotype"/>
          <w:sz w:val="22"/>
          <w:szCs w:val="22"/>
        </w:rPr>
        <w:t xml:space="preserve"> </w:t>
      </w:r>
      <w:r w:rsidR="00F14B11" w:rsidRPr="00472CF3">
        <w:rPr>
          <w:rFonts w:ascii="Palatino Linotype" w:hAnsi="Palatino Linotype"/>
          <w:sz w:val="22"/>
          <w:szCs w:val="22"/>
        </w:rPr>
        <w:t>producentów elementów Ekspozycji</w:t>
      </w:r>
      <w:r w:rsidR="00313685" w:rsidRPr="002630A6">
        <w:rPr>
          <w:rFonts w:ascii="Palatino Linotype" w:hAnsi="Palatino Linotype"/>
          <w:sz w:val="22"/>
          <w:szCs w:val="22"/>
        </w:rPr>
        <w:t>,</w:t>
      </w:r>
    </w:p>
    <w:p w14:paraId="677D29C5" w14:textId="1CC24058" w:rsidR="00E052B7" w:rsidRPr="006E13AD" w:rsidRDefault="00DA6AED" w:rsidP="00615CB6">
      <w:pPr>
        <w:numPr>
          <w:ilvl w:val="1"/>
          <w:numId w:val="2"/>
        </w:numPr>
        <w:suppressAutoHyphens/>
        <w:spacing w:line="280" w:lineRule="exact"/>
        <w:ind w:hanging="425"/>
        <w:jc w:val="both"/>
        <w:rPr>
          <w:rFonts w:ascii="Palatino Linotype" w:hAnsi="Palatino Linotype"/>
          <w:sz w:val="22"/>
          <w:szCs w:val="22"/>
        </w:rPr>
      </w:pPr>
      <w:r w:rsidRPr="002630A6">
        <w:rPr>
          <w:rFonts w:ascii="Palatino Linotype" w:hAnsi="Palatino Linotype"/>
          <w:sz w:val="22"/>
          <w:szCs w:val="22"/>
        </w:rPr>
        <w:lastRenderedPageBreak/>
        <w:t xml:space="preserve">Polskimi </w:t>
      </w:r>
      <w:r w:rsidR="00E052B7" w:rsidRPr="00E7104B">
        <w:rPr>
          <w:rFonts w:ascii="Palatino Linotype" w:hAnsi="Palatino Linotype"/>
          <w:sz w:val="22"/>
          <w:szCs w:val="22"/>
        </w:rPr>
        <w:t>Normami</w:t>
      </w:r>
      <w:r w:rsidR="00CE7F04">
        <w:rPr>
          <w:rFonts w:ascii="Palatino Linotype" w:hAnsi="Palatino Linotype"/>
          <w:sz w:val="22"/>
          <w:szCs w:val="22"/>
        </w:rPr>
        <w:t>,</w:t>
      </w:r>
    </w:p>
    <w:p w14:paraId="1DA71FC3" w14:textId="632B3859" w:rsidR="00DD3E11" w:rsidRPr="00BA4FAA" w:rsidRDefault="00DD3E11" w:rsidP="00615CB6">
      <w:pPr>
        <w:numPr>
          <w:ilvl w:val="1"/>
          <w:numId w:val="2"/>
        </w:numPr>
        <w:suppressAutoHyphens/>
        <w:spacing w:line="280" w:lineRule="exact"/>
        <w:ind w:hanging="425"/>
        <w:jc w:val="both"/>
        <w:rPr>
          <w:rFonts w:ascii="Palatino Linotype" w:hAnsi="Palatino Linotype"/>
          <w:sz w:val="22"/>
          <w:szCs w:val="22"/>
        </w:rPr>
      </w:pPr>
      <w:r w:rsidRPr="00BA4FAA">
        <w:rPr>
          <w:rFonts w:ascii="Palatino Linotype" w:hAnsi="Palatino Linotype"/>
          <w:sz w:val="22"/>
          <w:szCs w:val="22"/>
        </w:rPr>
        <w:t>wymaganiami wynikającymi z decyzji właściwego organu administracji publicznej o pozwoleniu na użytkowanie CP NBP</w:t>
      </w:r>
      <w:r w:rsidR="00CE7F04">
        <w:rPr>
          <w:rFonts w:ascii="Palatino Linotype" w:hAnsi="Palatino Linotype"/>
          <w:sz w:val="22"/>
          <w:szCs w:val="22"/>
        </w:rPr>
        <w:t>,</w:t>
      </w:r>
    </w:p>
    <w:p w14:paraId="082441E8" w14:textId="0C1D9A02" w:rsidR="00E052B7" w:rsidRPr="002630A6" w:rsidRDefault="00E052B7" w:rsidP="00615CB6">
      <w:pPr>
        <w:numPr>
          <w:ilvl w:val="1"/>
          <w:numId w:val="2"/>
        </w:numPr>
        <w:suppressAutoHyphens/>
        <w:spacing w:line="280" w:lineRule="exact"/>
        <w:ind w:hanging="425"/>
        <w:jc w:val="both"/>
        <w:rPr>
          <w:rFonts w:ascii="Palatino Linotype" w:hAnsi="Palatino Linotype"/>
          <w:sz w:val="22"/>
          <w:szCs w:val="22"/>
        </w:rPr>
      </w:pPr>
      <w:r w:rsidRPr="00BA4FAA">
        <w:rPr>
          <w:rFonts w:ascii="Palatino Linotype" w:hAnsi="Palatino Linotype"/>
          <w:sz w:val="22"/>
          <w:szCs w:val="22"/>
        </w:rPr>
        <w:t xml:space="preserve">przeznaczeniem </w:t>
      </w:r>
      <w:r w:rsidR="00313685" w:rsidRPr="00BA4FAA">
        <w:rPr>
          <w:rFonts w:ascii="Palatino Linotype" w:hAnsi="Palatino Linotype"/>
          <w:sz w:val="22"/>
          <w:szCs w:val="22"/>
        </w:rPr>
        <w:t xml:space="preserve">CP oraz </w:t>
      </w:r>
      <w:r w:rsidR="009956C2" w:rsidRPr="002630A6">
        <w:rPr>
          <w:rFonts w:ascii="Palatino Linotype" w:hAnsi="Palatino Linotype"/>
          <w:sz w:val="22"/>
          <w:szCs w:val="22"/>
        </w:rPr>
        <w:t>Ekspozycji</w:t>
      </w:r>
      <w:r w:rsidR="00CE7F04">
        <w:rPr>
          <w:rFonts w:ascii="Palatino Linotype" w:hAnsi="Palatino Linotype"/>
          <w:sz w:val="22"/>
          <w:szCs w:val="22"/>
        </w:rPr>
        <w:t>,</w:t>
      </w:r>
    </w:p>
    <w:p w14:paraId="72011BDF" w14:textId="71C64632" w:rsidR="00E052B7" w:rsidRPr="008F097E" w:rsidRDefault="00E052B7" w:rsidP="00615CB6">
      <w:pPr>
        <w:numPr>
          <w:ilvl w:val="1"/>
          <w:numId w:val="2"/>
        </w:numPr>
        <w:suppressAutoHyphens/>
        <w:spacing w:line="280" w:lineRule="exact"/>
        <w:ind w:hanging="425"/>
        <w:jc w:val="both"/>
        <w:rPr>
          <w:rFonts w:ascii="Palatino Linotype" w:hAnsi="Palatino Linotype"/>
          <w:sz w:val="22"/>
          <w:szCs w:val="22"/>
        </w:rPr>
      </w:pPr>
      <w:r w:rsidRPr="008F097E">
        <w:rPr>
          <w:rFonts w:ascii="Palatino Linotype" w:hAnsi="Palatino Linotype"/>
          <w:sz w:val="22"/>
          <w:szCs w:val="22"/>
        </w:rPr>
        <w:t>obowiązującymi przepisami, w szczególności:</w:t>
      </w:r>
    </w:p>
    <w:p w14:paraId="3DB592A3" w14:textId="40AD306C" w:rsidR="00472CF3" w:rsidRDefault="00472CF3" w:rsidP="0019782F">
      <w:pPr>
        <w:numPr>
          <w:ilvl w:val="2"/>
          <w:numId w:val="2"/>
        </w:numPr>
        <w:suppressAutoHyphens/>
        <w:spacing w:line="280" w:lineRule="exact"/>
        <w:ind w:left="1134" w:hanging="283"/>
        <w:jc w:val="both"/>
        <w:rPr>
          <w:rFonts w:ascii="Palatino Linotype" w:hAnsi="Palatino Linotype"/>
          <w:sz w:val="22"/>
          <w:szCs w:val="22"/>
        </w:rPr>
      </w:pPr>
      <w:r w:rsidRPr="00472CF3">
        <w:rPr>
          <w:rFonts w:ascii="Palatino Linotype" w:hAnsi="Palatino Linotype"/>
          <w:sz w:val="22"/>
          <w:szCs w:val="22"/>
        </w:rPr>
        <w:t>ustawy z dnia 7 lipca 1994 r. – Prawo budowalne (</w:t>
      </w:r>
      <w:r w:rsidR="00485482">
        <w:rPr>
          <w:rFonts w:ascii="Palatino Linotype" w:hAnsi="Palatino Linotype"/>
          <w:sz w:val="22"/>
          <w:szCs w:val="22"/>
        </w:rPr>
        <w:t xml:space="preserve">t.j </w:t>
      </w:r>
      <w:r w:rsidRPr="00472CF3">
        <w:rPr>
          <w:rFonts w:ascii="Palatino Linotype" w:hAnsi="Palatino Linotype"/>
          <w:sz w:val="22"/>
          <w:szCs w:val="22"/>
        </w:rPr>
        <w:t>Dz. U. z 20</w:t>
      </w:r>
      <w:r w:rsidR="009F0D0B">
        <w:rPr>
          <w:rFonts w:ascii="Palatino Linotype" w:hAnsi="Palatino Linotype"/>
          <w:sz w:val="22"/>
          <w:szCs w:val="22"/>
        </w:rPr>
        <w:t>25</w:t>
      </w:r>
      <w:r w:rsidRPr="00472CF3">
        <w:rPr>
          <w:rFonts w:ascii="Palatino Linotype" w:hAnsi="Palatino Linotype"/>
          <w:sz w:val="22"/>
          <w:szCs w:val="22"/>
        </w:rPr>
        <w:t xml:space="preserve"> r. poz. </w:t>
      </w:r>
      <w:r w:rsidR="009F0D0B">
        <w:rPr>
          <w:rFonts w:ascii="Palatino Linotype" w:hAnsi="Palatino Linotype"/>
          <w:sz w:val="22"/>
          <w:szCs w:val="22"/>
        </w:rPr>
        <w:t>418</w:t>
      </w:r>
      <w:r w:rsidRPr="00472CF3">
        <w:rPr>
          <w:rFonts w:ascii="Palatino Linotype" w:hAnsi="Palatino Linotype"/>
          <w:sz w:val="22"/>
          <w:szCs w:val="22"/>
        </w:rPr>
        <w:t xml:space="preserve"> </w:t>
      </w:r>
      <w:r w:rsidR="009F0D0B">
        <w:rPr>
          <w:rFonts w:ascii="Palatino Linotype" w:hAnsi="Palatino Linotype"/>
          <w:sz w:val="22"/>
          <w:szCs w:val="22"/>
        </w:rPr>
        <w:t>ze</w:t>
      </w:r>
      <w:r w:rsidRPr="00472CF3">
        <w:rPr>
          <w:rFonts w:ascii="Palatino Linotype" w:hAnsi="Palatino Linotype"/>
          <w:sz w:val="22"/>
          <w:szCs w:val="22"/>
        </w:rPr>
        <w:t xml:space="preserve"> zm.)</w:t>
      </w:r>
      <w:r w:rsidR="00CE7F04">
        <w:rPr>
          <w:rFonts w:ascii="Palatino Linotype" w:hAnsi="Palatino Linotype"/>
          <w:sz w:val="22"/>
          <w:szCs w:val="22"/>
        </w:rPr>
        <w:t>,</w:t>
      </w:r>
    </w:p>
    <w:p w14:paraId="55A4D686" w14:textId="1EDDCAB0" w:rsidR="00E052B7" w:rsidRPr="00AD37A3" w:rsidRDefault="00E052B7" w:rsidP="0019782F">
      <w:pPr>
        <w:numPr>
          <w:ilvl w:val="2"/>
          <w:numId w:val="2"/>
        </w:numPr>
        <w:suppressAutoHyphens/>
        <w:spacing w:line="280" w:lineRule="exact"/>
        <w:ind w:left="1134" w:hanging="283"/>
        <w:jc w:val="both"/>
        <w:rPr>
          <w:rFonts w:ascii="Palatino Linotype" w:hAnsi="Palatino Linotype"/>
          <w:sz w:val="22"/>
          <w:szCs w:val="22"/>
        </w:rPr>
      </w:pPr>
      <w:r w:rsidRPr="008F097E">
        <w:rPr>
          <w:rFonts w:ascii="Palatino Linotype" w:hAnsi="Palatino Linotype"/>
          <w:sz w:val="22"/>
          <w:szCs w:val="22"/>
        </w:rPr>
        <w:t>ochrony środowiska</w:t>
      </w:r>
      <w:r w:rsidR="00AD37A3">
        <w:rPr>
          <w:rFonts w:ascii="Palatino Linotype" w:hAnsi="Palatino Linotype"/>
          <w:sz w:val="22"/>
          <w:szCs w:val="22"/>
        </w:rPr>
        <w:t>,</w:t>
      </w:r>
    </w:p>
    <w:p w14:paraId="2FC6A507" w14:textId="287E18EC" w:rsidR="00E052B7" w:rsidRDefault="00E052B7" w:rsidP="0019782F">
      <w:pPr>
        <w:numPr>
          <w:ilvl w:val="2"/>
          <w:numId w:val="2"/>
        </w:numPr>
        <w:suppressAutoHyphens/>
        <w:spacing w:line="280" w:lineRule="exact"/>
        <w:ind w:left="1134" w:hanging="283"/>
        <w:jc w:val="both"/>
        <w:rPr>
          <w:rFonts w:ascii="Palatino Linotype" w:hAnsi="Palatino Linotype"/>
          <w:sz w:val="22"/>
          <w:szCs w:val="22"/>
        </w:rPr>
      </w:pPr>
      <w:r w:rsidRPr="00BA4FAA">
        <w:rPr>
          <w:rFonts w:ascii="Palatino Linotype" w:hAnsi="Palatino Linotype"/>
          <w:sz w:val="22"/>
          <w:szCs w:val="22"/>
        </w:rPr>
        <w:t>bezpieczeństwa i higieny pracy,</w:t>
      </w:r>
    </w:p>
    <w:p w14:paraId="088ED2E1" w14:textId="589FBB2D" w:rsidR="00513649" w:rsidRPr="00BA4FAA" w:rsidRDefault="00513649" w:rsidP="0019782F">
      <w:pPr>
        <w:numPr>
          <w:ilvl w:val="2"/>
          <w:numId w:val="2"/>
        </w:numPr>
        <w:suppressAutoHyphens/>
        <w:spacing w:line="280" w:lineRule="exact"/>
        <w:ind w:left="1134" w:hanging="283"/>
        <w:jc w:val="both"/>
        <w:rPr>
          <w:rFonts w:ascii="Palatino Linotype" w:hAnsi="Palatino Linotype"/>
          <w:sz w:val="22"/>
          <w:szCs w:val="22"/>
        </w:rPr>
      </w:pPr>
      <w:r>
        <w:rPr>
          <w:rFonts w:ascii="Palatino Linotype" w:hAnsi="Palatino Linotype"/>
          <w:sz w:val="22"/>
          <w:szCs w:val="22"/>
        </w:rPr>
        <w:t>p.poż</w:t>
      </w:r>
      <w:r w:rsidR="00CE7F04">
        <w:rPr>
          <w:rFonts w:ascii="Palatino Linotype" w:hAnsi="Palatino Linotype"/>
          <w:sz w:val="22"/>
          <w:szCs w:val="22"/>
        </w:rPr>
        <w:t>,</w:t>
      </w:r>
    </w:p>
    <w:p w14:paraId="72B5C8EB" w14:textId="66A9F2E0" w:rsidR="00E052B7" w:rsidRDefault="00E052B7" w:rsidP="0019782F">
      <w:pPr>
        <w:numPr>
          <w:ilvl w:val="2"/>
          <w:numId w:val="2"/>
        </w:numPr>
        <w:suppressAutoHyphens/>
        <w:spacing w:line="280" w:lineRule="exact"/>
        <w:ind w:left="1134" w:hanging="283"/>
        <w:jc w:val="both"/>
        <w:rPr>
          <w:rFonts w:ascii="Palatino Linotype" w:hAnsi="Palatino Linotype"/>
          <w:sz w:val="22"/>
          <w:szCs w:val="22"/>
        </w:rPr>
      </w:pPr>
      <w:r w:rsidRPr="00BA4FAA">
        <w:rPr>
          <w:rFonts w:ascii="Palatino Linotype" w:hAnsi="Palatino Linotype"/>
          <w:sz w:val="22"/>
          <w:szCs w:val="22"/>
        </w:rPr>
        <w:t xml:space="preserve">jakości </w:t>
      </w:r>
      <w:r w:rsidR="00DA6AED" w:rsidRPr="00BA4FAA">
        <w:rPr>
          <w:rFonts w:ascii="Palatino Linotype" w:hAnsi="Palatino Linotype"/>
          <w:sz w:val="22"/>
          <w:szCs w:val="22"/>
        </w:rPr>
        <w:t xml:space="preserve">stosowanych </w:t>
      </w:r>
      <w:r w:rsidRPr="00BA4FAA">
        <w:rPr>
          <w:rFonts w:ascii="Palatino Linotype" w:hAnsi="Palatino Linotype"/>
          <w:sz w:val="22"/>
          <w:szCs w:val="22"/>
        </w:rPr>
        <w:t>materiałów</w:t>
      </w:r>
      <w:r w:rsidR="00CE7F04">
        <w:rPr>
          <w:rFonts w:ascii="Palatino Linotype" w:hAnsi="Palatino Linotype"/>
          <w:sz w:val="22"/>
          <w:szCs w:val="22"/>
        </w:rPr>
        <w:t>,</w:t>
      </w:r>
    </w:p>
    <w:p w14:paraId="0A7D831A" w14:textId="495E7EE5" w:rsidR="00472CF3" w:rsidRDefault="00513649" w:rsidP="00615CB6">
      <w:pPr>
        <w:numPr>
          <w:ilvl w:val="1"/>
          <w:numId w:val="2"/>
        </w:numPr>
        <w:suppressAutoHyphens/>
        <w:spacing w:line="280" w:lineRule="exact"/>
        <w:ind w:hanging="425"/>
        <w:jc w:val="both"/>
        <w:rPr>
          <w:rFonts w:ascii="Palatino Linotype" w:hAnsi="Palatino Linotype"/>
          <w:sz w:val="22"/>
          <w:szCs w:val="22"/>
        </w:rPr>
      </w:pPr>
      <w:r>
        <w:rPr>
          <w:rFonts w:ascii="Palatino Linotype" w:hAnsi="Palatino Linotype"/>
          <w:sz w:val="22"/>
          <w:szCs w:val="22"/>
        </w:rPr>
        <w:t>przepisami</w:t>
      </w:r>
      <w:r w:rsidRPr="00513649">
        <w:rPr>
          <w:rFonts w:ascii="Palatino Linotype" w:hAnsi="Palatino Linotype"/>
          <w:sz w:val="22"/>
          <w:szCs w:val="22"/>
        </w:rPr>
        <w:t xml:space="preserve"> </w:t>
      </w:r>
      <w:r>
        <w:rPr>
          <w:rFonts w:ascii="Palatino Linotype" w:hAnsi="Palatino Linotype"/>
          <w:sz w:val="22"/>
          <w:szCs w:val="22"/>
        </w:rPr>
        <w:t>wewnętrznymi Zamawiającego</w:t>
      </w:r>
      <w:r w:rsidR="00CB0864">
        <w:rPr>
          <w:rFonts w:ascii="Palatino Linotype" w:hAnsi="Palatino Linotype"/>
          <w:sz w:val="22"/>
          <w:szCs w:val="22"/>
        </w:rPr>
        <w:t xml:space="preserve">, </w:t>
      </w:r>
      <w:r w:rsidR="00CB0864" w:rsidRPr="00CB0864">
        <w:rPr>
          <w:rFonts w:ascii="Palatino Linotype" w:hAnsi="Palatino Linotype"/>
          <w:sz w:val="22"/>
          <w:szCs w:val="22"/>
        </w:rPr>
        <w:t>w szczególności przepis</w:t>
      </w:r>
      <w:r w:rsidR="00CB0864">
        <w:rPr>
          <w:rFonts w:ascii="Palatino Linotype" w:hAnsi="Palatino Linotype"/>
          <w:sz w:val="22"/>
          <w:szCs w:val="22"/>
        </w:rPr>
        <w:t>ami</w:t>
      </w:r>
      <w:r w:rsidR="00CB0864" w:rsidRPr="00CB0864">
        <w:rPr>
          <w:rFonts w:ascii="Palatino Linotype" w:hAnsi="Palatino Linotype"/>
          <w:sz w:val="22"/>
          <w:szCs w:val="22"/>
        </w:rPr>
        <w:t xml:space="preserve"> p.poż. oraz zasad</w:t>
      </w:r>
      <w:r w:rsidR="00CB0864">
        <w:rPr>
          <w:rFonts w:ascii="Palatino Linotype" w:hAnsi="Palatino Linotype"/>
          <w:sz w:val="22"/>
          <w:szCs w:val="22"/>
        </w:rPr>
        <w:t>ami</w:t>
      </w:r>
      <w:r w:rsidR="00CB0864" w:rsidRPr="00CB0864">
        <w:rPr>
          <w:rFonts w:ascii="Palatino Linotype" w:hAnsi="Palatino Linotype"/>
          <w:sz w:val="22"/>
          <w:szCs w:val="22"/>
        </w:rPr>
        <w:t xml:space="preserve"> kontroli ruchu osobowego i materiałowego, w tym ruchu pojazdów</w:t>
      </w:r>
      <w:r w:rsidR="00CB0864">
        <w:rPr>
          <w:rFonts w:ascii="Palatino Linotype" w:hAnsi="Palatino Linotype"/>
          <w:sz w:val="22"/>
          <w:szCs w:val="22"/>
        </w:rPr>
        <w:t xml:space="preserve"> na </w:t>
      </w:r>
      <w:r w:rsidR="000A1E93">
        <w:rPr>
          <w:rFonts w:ascii="Palatino Linotype" w:hAnsi="Palatino Linotype"/>
          <w:sz w:val="22"/>
          <w:szCs w:val="22"/>
        </w:rPr>
        <w:t xml:space="preserve">terenie </w:t>
      </w:r>
      <w:r w:rsidR="000A1E93" w:rsidRPr="00CB0864">
        <w:rPr>
          <w:rFonts w:ascii="Palatino Linotype" w:hAnsi="Palatino Linotype"/>
          <w:sz w:val="22"/>
          <w:szCs w:val="22"/>
        </w:rPr>
        <w:t>obiektu</w:t>
      </w:r>
      <w:r w:rsidR="00CB0864">
        <w:rPr>
          <w:rFonts w:ascii="Palatino Linotype" w:hAnsi="Palatino Linotype"/>
          <w:sz w:val="22"/>
          <w:szCs w:val="22"/>
        </w:rPr>
        <w:t xml:space="preserve"> Zamawiającego, w obrębie którego usytuowane jest CP </w:t>
      </w:r>
      <w:r w:rsidR="00CB0864" w:rsidRPr="00CB0864">
        <w:rPr>
          <w:rFonts w:ascii="Palatino Linotype" w:hAnsi="Palatino Linotype"/>
          <w:sz w:val="22"/>
          <w:szCs w:val="22"/>
        </w:rPr>
        <w:t>(wjazdów, wyjazdów).</w:t>
      </w:r>
    </w:p>
    <w:p w14:paraId="3AEF04C7" w14:textId="2CB728EF" w:rsidR="00256388" w:rsidRPr="005565CF" w:rsidRDefault="0074537F" w:rsidP="001F74F8">
      <w:pPr>
        <w:numPr>
          <w:ilvl w:val="0"/>
          <w:numId w:val="2"/>
        </w:numPr>
        <w:tabs>
          <w:tab w:val="clear" w:pos="397"/>
          <w:tab w:val="num" w:pos="426"/>
        </w:tabs>
        <w:suppressAutoHyphens/>
        <w:spacing w:line="280" w:lineRule="exact"/>
        <w:ind w:left="426" w:hanging="426"/>
        <w:jc w:val="both"/>
        <w:rPr>
          <w:rFonts w:ascii="Palatino Linotype" w:hAnsi="Palatino Linotype"/>
          <w:sz w:val="22"/>
          <w:szCs w:val="22"/>
        </w:rPr>
      </w:pPr>
      <w:r w:rsidRPr="005565CF">
        <w:rPr>
          <w:rFonts w:ascii="Palatino Linotype" w:hAnsi="Palatino Linotype" w:cstheme="minorHAnsi"/>
          <w:sz w:val="22"/>
          <w:szCs w:val="22"/>
        </w:rPr>
        <w:t xml:space="preserve">Wykonawca będzie przyjmował zgłoszenia </w:t>
      </w:r>
      <w:r w:rsidR="00E12F94" w:rsidRPr="005565CF">
        <w:rPr>
          <w:rFonts w:ascii="Palatino Linotype" w:hAnsi="Palatino Linotype" w:cstheme="minorHAnsi"/>
          <w:sz w:val="22"/>
          <w:szCs w:val="22"/>
        </w:rPr>
        <w:t xml:space="preserve">wystąpienia Awarii </w:t>
      </w:r>
      <w:r w:rsidR="00820D8D" w:rsidRPr="00524AE5">
        <w:rPr>
          <w:rFonts w:ascii="Palatino Linotype" w:hAnsi="Palatino Linotype" w:cstheme="minorHAnsi"/>
          <w:sz w:val="22"/>
          <w:szCs w:val="22"/>
        </w:rPr>
        <w:t xml:space="preserve">oraz </w:t>
      </w:r>
      <w:r w:rsidR="00E12F94" w:rsidRPr="00136331">
        <w:rPr>
          <w:rFonts w:ascii="Palatino Linotype" w:hAnsi="Palatino Linotype" w:cstheme="minorHAnsi"/>
          <w:sz w:val="22"/>
          <w:szCs w:val="22"/>
        </w:rPr>
        <w:t>Uster</w:t>
      </w:r>
      <w:r w:rsidR="00820D8D" w:rsidRPr="001172E4">
        <w:rPr>
          <w:rFonts w:ascii="Palatino Linotype" w:hAnsi="Palatino Linotype" w:cstheme="minorHAnsi"/>
          <w:sz w:val="22"/>
          <w:szCs w:val="22"/>
        </w:rPr>
        <w:t>e</w:t>
      </w:r>
      <w:r w:rsidR="00E12F94" w:rsidRPr="001172E4">
        <w:rPr>
          <w:rFonts w:ascii="Palatino Linotype" w:hAnsi="Palatino Linotype" w:cstheme="minorHAnsi"/>
          <w:sz w:val="22"/>
          <w:szCs w:val="22"/>
        </w:rPr>
        <w:t>k</w:t>
      </w:r>
      <w:r w:rsidR="00E12F94" w:rsidRPr="005565CF">
        <w:rPr>
          <w:rFonts w:ascii="Palatino Linotype" w:hAnsi="Palatino Linotype" w:cstheme="minorHAnsi"/>
          <w:sz w:val="22"/>
          <w:szCs w:val="22"/>
        </w:rPr>
        <w:t xml:space="preserve"> </w:t>
      </w:r>
      <w:r w:rsidRPr="005565CF">
        <w:rPr>
          <w:rFonts w:ascii="Palatino Linotype" w:hAnsi="Palatino Linotype" w:cstheme="minorHAnsi"/>
          <w:sz w:val="22"/>
          <w:szCs w:val="22"/>
        </w:rPr>
        <w:t>przez całą dobę, we wszystkie dni w roku, pod numerem telefonu …………………… oraz pod adresem e-mail …………….</w:t>
      </w:r>
      <w:r w:rsidR="005565CF" w:rsidRPr="005565CF">
        <w:rPr>
          <w:rFonts w:ascii="Palatino Linotype" w:hAnsi="Palatino Linotype" w:cstheme="minorHAnsi"/>
          <w:sz w:val="22"/>
          <w:szCs w:val="22"/>
        </w:rPr>
        <w:t xml:space="preserve"> </w:t>
      </w:r>
      <w:r w:rsidR="00256388" w:rsidRPr="005565CF">
        <w:rPr>
          <w:rFonts w:ascii="Palatino Linotype" w:hAnsi="Palatino Linotype"/>
          <w:sz w:val="22"/>
          <w:szCs w:val="22"/>
        </w:rPr>
        <w:t xml:space="preserve">Zgłoszenie Wykonawcy przez Zamawiającego </w:t>
      </w:r>
      <w:r w:rsidR="00256388" w:rsidRPr="005565CF">
        <w:rPr>
          <w:rFonts w:ascii="Palatino Linotype" w:hAnsi="Palatino Linotype" w:cstheme="minorHAnsi"/>
          <w:sz w:val="22"/>
          <w:szCs w:val="22"/>
        </w:rPr>
        <w:t>Awarii lub Usterki</w:t>
      </w:r>
      <w:r w:rsidR="00256388" w:rsidRPr="00524AE5">
        <w:rPr>
          <w:rFonts w:ascii="Palatino Linotype" w:hAnsi="Palatino Linotype"/>
          <w:color w:val="000000"/>
          <w:sz w:val="22"/>
          <w:szCs w:val="22"/>
        </w:rPr>
        <w:t>, w sposób określony</w:t>
      </w:r>
      <w:r w:rsidR="00256388" w:rsidRPr="00136331">
        <w:rPr>
          <w:rFonts w:ascii="Palatino Linotype" w:hAnsi="Palatino Linotype"/>
          <w:color w:val="000000"/>
          <w:sz w:val="22"/>
          <w:szCs w:val="22"/>
        </w:rPr>
        <w:t xml:space="preserve"> powyżej</w:t>
      </w:r>
      <w:r w:rsidR="00256388" w:rsidRPr="005565CF">
        <w:rPr>
          <w:rFonts w:ascii="Palatino Linotype" w:hAnsi="Palatino Linotype"/>
          <w:color w:val="000000"/>
          <w:sz w:val="22"/>
          <w:szCs w:val="22"/>
        </w:rPr>
        <w:t xml:space="preserve">, przed upływem terminu </w:t>
      </w:r>
      <w:r w:rsidR="00D12901" w:rsidRPr="005565CF">
        <w:rPr>
          <w:rFonts w:ascii="Palatino Linotype" w:hAnsi="Palatino Linotype"/>
          <w:color w:val="000000"/>
          <w:sz w:val="22"/>
          <w:szCs w:val="22"/>
        </w:rPr>
        <w:t>określonego</w:t>
      </w:r>
      <w:r w:rsidR="00256388" w:rsidRPr="005565CF">
        <w:rPr>
          <w:rFonts w:ascii="Palatino Linotype" w:hAnsi="Palatino Linotype"/>
          <w:color w:val="000000"/>
          <w:sz w:val="22"/>
          <w:szCs w:val="22"/>
        </w:rPr>
        <w:t xml:space="preserve"> w </w:t>
      </w:r>
      <w:r w:rsidR="00256388" w:rsidRPr="005565CF">
        <w:rPr>
          <w:rFonts w:ascii="Palatino Linotype" w:hAnsi="Palatino Linotype"/>
          <w:sz w:val="22"/>
          <w:szCs w:val="22"/>
        </w:rPr>
        <w:t>§ 3</w:t>
      </w:r>
      <w:r w:rsidR="00256388" w:rsidRPr="005565CF">
        <w:rPr>
          <w:rFonts w:ascii="Palatino Linotype" w:hAnsi="Palatino Linotype"/>
          <w:color w:val="000000"/>
          <w:sz w:val="22"/>
          <w:szCs w:val="22"/>
        </w:rPr>
        <w:t xml:space="preserve"> ust. 1</w:t>
      </w:r>
      <w:r w:rsidR="002E25A8" w:rsidRPr="005565CF">
        <w:rPr>
          <w:rFonts w:ascii="Palatino Linotype" w:hAnsi="Palatino Linotype"/>
          <w:color w:val="000000"/>
          <w:sz w:val="22"/>
          <w:szCs w:val="22"/>
        </w:rPr>
        <w:t xml:space="preserve"> Umowy</w:t>
      </w:r>
      <w:r w:rsidR="00256388" w:rsidRPr="005565CF">
        <w:rPr>
          <w:rFonts w:ascii="Palatino Linotype" w:hAnsi="Palatino Linotype"/>
          <w:color w:val="000000"/>
          <w:sz w:val="22"/>
          <w:szCs w:val="22"/>
        </w:rPr>
        <w:t>, uważa się za zgłoszenie skuteczne i rodzi po stronie Wykonawcy obowiązek ich usunięcia</w:t>
      </w:r>
      <w:r w:rsidR="00C23F4A" w:rsidRPr="005565CF">
        <w:rPr>
          <w:rFonts w:ascii="Palatino Linotype" w:hAnsi="Palatino Linotype"/>
          <w:color w:val="000000"/>
          <w:sz w:val="22"/>
          <w:szCs w:val="22"/>
        </w:rPr>
        <w:t xml:space="preserve"> w ramach Umowy</w:t>
      </w:r>
      <w:r w:rsidR="00256388" w:rsidRPr="005565CF">
        <w:rPr>
          <w:rFonts w:ascii="Palatino Linotype" w:hAnsi="Palatino Linotype"/>
          <w:color w:val="000000"/>
          <w:sz w:val="22"/>
          <w:szCs w:val="22"/>
        </w:rPr>
        <w:t xml:space="preserve">, nawet jeżeli miałoby to nastąpić po upływie </w:t>
      </w:r>
      <w:r w:rsidR="00C23F4A" w:rsidRPr="005565CF">
        <w:rPr>
          <w:rFonts w:ascii="Palatino Linotype" w:hAnsi="Palatino Linotype"/>
          <w:color w:val="000000"/>
          <w:sz w:val="22"/>
          <w:szCs w:val="22"/>
        </w:rPr>
        <w:t>tego terminu</w:t>
      </w:r>
      <w:r w:rsidR="00256388" w:rsidRPr="005565CF">
        <w:rPr>
          <w:rFonts w:ascii="Palatino Linotype" w:hAnsi="Palatino Linotype"/>
          <w:color w:val="000000"/>
          <w:sz w:val="22"/>
          <w:szCs w:val="22"/>
        </w:rPr>
        <w:t xml:space="preserve">. </w:t>
      </w:r>
    </w:p>
    <w:p w14:paraId="1FA62E00" w14:textId="37BB0550" w:rsidR="00E052B7" w:rsidRPr="0019782F" w:rsidRDefault="002F7306" w:rsidP="001F74F8">
      <w:pPr>
        <w:numPr>
          <w:ilvl w:val="0"/>
          <w:numId w:val="2"/>
        </w:numPr>
        <w:tabs>
          <w:tab w:val="clear" w:pos="397"/>
          <w:tab w:val="num" w:pos="426"/>
        </w:tabs>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Przy wykonywaniu </w:t>
      </w:r>
      <w:r w:rsidR="006360C6" w:rsidRPr="0019782F">
        <w:rPr>
          <w:rFonts w:ascii="Palatino Linotype" w:hAnsi="Palatino Linotype"/>
          <w:sz w:val="22"/>
          <w:szCs w:val="22"/>
        </w:rPr>
        <w:t xml:space="preserve">Usług </w:t>
      </w:r>
      <w:r w:rsidR="009E7740" w:rsidRPr="0019782F">
        <w:rPr>
          <w:rFonts w:ascii="Palatino Linotype" w:hAnsi="Palatino Linotype"/>
          <w:sz w:val="22"/>
          <w:szCs w:val="22"/>
        </w:rPr>
        <w:t>serwisowych</w:t>
      </w:r>
      <w:r w:rsidR="00E052B7" w:rsidRPr="0019782F">
        <w:rPr>
          <w:rFonts w:ascii="Palatino Linotype" w:hAnsi="Palatino Linotype"/>
          <w:sz w:val="22"/>
          <w:szCs w:val="22"/>
        </w:rPr>
        <w:t xml:space="preserve">, Wykonawca obowiązany jest stosować się do wskazówek, poleceń i zaleceń </w:t>
      </w:r>
      <w:r w:rsidR="00820D8D" w:rsidRPr="0019782F">
        <w:rPr>
          <w:rFonts w:ascii="Palatino Linotype" w:hAnsi="Palatino Linotype"/>
          <w:sz w:val="22"/>
          <w:szCs w:val="22"/>
        </w:rPr>
        <w:t xml:space="preserve">przedstawicieli </w:t>
      </w:r>
      <w:r w:rsidR="00E052B7" w:rsidRPr="0019782F">
        <w:rPr>
          <w:rFonts w:ascii="Palatino Linotype" w:hAnsi="Palatino Linotype"/>
          <w:sz w:val="22"/>
          <w:szCs w:val="22"/>
        </w:rPr>
        <w:t>Zamawiającego</w:t>
      </w:r>
      <w:r w:rsidR="00E12F94" w:rsidRPr="0019782F">
        <w:rPr>
          <w:rFonts w:ascii="Palatino Linotype" w:hAnsi="Palatino Linotype"/>
          <w:sz w:val="22"/>
          <w:szCs w:val="22"/>
        </w:rPr>
        <w:t xml:space="preserve"> wskazanych w </w:t>
      </w:r>
      <w:r w:rsidR="00E12F94" w:rsidRPr="0019782F">
        <w:rPr>
          <w:rFonts w:ascii="Palatino Linotype" w:hAnsi="Palatino Linotype" w:cs="Arial"/>
          <w:iCs/>
          <w:color w:val="000000" w:themeColor="text1"/>
          <w:sz w:val="22"/>
          <w:szCs w:val="22"/>
        </w:rPr>
        <w:t xml:space="preserve">§ </w:t>
      </w:r>
      <w:r w:rsidR="00A853C1">
        <w:rPr>
          <w:rFonts w:ascii="Palatino Linotype" w:hAnsi="Palatino Linotype" w:cs="Arial"/>
          <w:iCs/>
          <w:color w:val="000000" w:themeColor="text1"/>
          <w:sz w:val="22"/>
          <w:szCs w:val="22"/>
        </w:rPr>
        <w:t>19</w:t>
      </w:r>
      <w:r w:rsidR="00E12F94" w:rsidRPr="0019782F">
        <w:rPr>
          <w:rFonts w:ascii="Palatino Linotype" w:hAnsi="Palatino Linotype" w:cs="Arial"/>
          <w:iCs/>
          <w:color w:val="000000" w:themeColor="text1"/>
          <w:sz w:val="22"/>
          <w:szCs w:val="22"/>
        </w:rPr>
        <w:t xml:space="preserve"> ust. </w:t>
      </w:r>
      <w:r w:rsidR="007817CB" w:rsidRPr="0019782F">
        <w:rPr>
          <w:rFonts w:ascii="Palatino Linotype" w:hAnsi="Palatino Linotype" w:cs="Arial"/>
          <w:iCs/>
          <w:color w:val="000000" w:themeColor="text1"/>
          <w:sz w:val="22"/>
          <w:szCs w:val="22"/>
        </w:rPr>
        <w:t>1</w:t>
      </w:r>
      <w:r w:rsidR="002E25A8">
        <w:rPr>
          <w:rFonts w:ascii="Palatino Linotype" w:hAnsi="Palatino Linotype" w:cs="Arial"/>
          <w:iCs/>
          <w:color w:val="000000" w:themeColor="text1"/>
          <w:sz w:val="22"/>
          <w:szCs w:val="22"/>
        </w:rPr>
        <w:t xml:space="preserve"> Umowy</w:t>
      </w:r>
      <w:r w:rsidR="00E12F94" w:rsidRPr="0019782F">
        <w:rPr>
          <w:rFonts w:ascii="Palatino Linotype" w:hAnsi="Palatino Linotype" w:cs="Arial"/>
          <w:iCs/>
          <w:color w:val="000000" w:themeColor="text1"/>
          <w:sz w:val="22"/>
          <w:szCs w:val="22"/>
        </w:rPr>
        <w:t xml:space="preserve">, </w:t>
      </w:r>
      <w:r w:rsidR="00E052B7" w:rsidRPr="0019782F">
        <w:rPr>
          <w:rFonts w:ascii="Palatino Linotype" w:hAnsi="Palatino Linotype"/>
          <w:sz w:val="22"/>
          <w:szCs w:val="22"/>
        </w:rPr>
        <w:t>chyba że</w:t>
      </w:r>
      <w:r w:rsidR="00E12F94" w:rsidRPr="0019782F">
        <w:rPr>
          <w:rFonts w:ascii="Palatino Linotype" w:hAnsi="Palatino Linotype"/>
          <w:sz w:val="22"/>
          <w:szCs w:val="22"/>
        </w:rPr>
        <w:t>,</w:t>
      </w:r>
      <w:r w:rsidR="00E052B7" w:rsidRPr="0019782F">
        <w:rPr>
          <w:rFonts w:ascii="Palatino Linotype" w:hAnsi="Palatino Linotype"/>
          <w:sz w:val="22"/>
          <w:szCs w:val="22"/>
        </w:rPr>
        <w:t xml:space="preserve"> wiązałoby się to z naruszeniem przez Wykonawcę postanowienia ust. 1 lub mogło z jakichkolwiek innych przyczyn narazić Zamawiającego na szkodę</w:t>
      </w:r>
      <w:r w:rsidR="001A5DCC" w:rsidRPr="0019782F">
        <w:rPr>
          <w:rFonts w:ascii="Palatino Linotype" w:hAnsi="Palatino Linotype"/>
          <w:sz w:val="22"/>
          <w:szCs w:val="22"/>
        </w:rPr>
        <w:t>.</w:t>
      </w:r>
      <w:r w:rsidR="00E052B7" w:rsidRPr="0019782F">
        <w:rPr>
          <w:rFonts w:ascii="Palatino Linotype" w:hAnsi="Palatino Linotype"/>
          <w:sz w:val="22"/>
          <w:szCs w:val="22"/>
        </w:rPr>
        <w:t xml:space="preserve"> </w:t>
      </w:r>
      <w:r w:rsidR="00470F6A" w:rsidRPr="0019782F">
        <w:rPr>
          <w:rFonts w:ascii="Palatino Linotype" w:hAnsi="Palatino Linotype"/>
          <w:sz w:val="22"/>
          <w:szCs w:val="22"/>
        </w:rPr>
        <w:t xml:space="preserve">W takim przypadku </w:t>
      </w:r>
      <w:r w:rsidR="00E052B7" w:rsidRPr="0019782F">
        <w:rPr>
          <w:rFonts w:ascii="Palatino Linotype" w:hAnsi="Palatino Linotype"/>
          <w:sz w:val="22"/>
          <w:szCs w:val="22"/>
        </w:rPr>
        <w:t>Wykonawca obowiązany jest bezzwłocznie poinformować o tym Zamawiającego</w:t>
      </w:r>
      <w:r w:rsidR="00470F6A" w:rsidRPr="0019782F">
        <w:rPr>
          <w:rFonts w:ascii="Palatino Linotype" w:hAnsi="Palatino Linotype"/>
          <w:sz w:val="22"/>
          <w:szCs w:val="22"/>
        </w:rPr>
        <w:t xml:space="preserve">, w sposób określony w § </w:t>
      </w:r>
      <w:r w:rsidR="00A853C1">
        <w:rPr>
          <w:rFonts w:ascii="Palatino Linotype" w:hAnsi="Palatino Linotype"/>
          <w:sz w:val="22"/>
          <w:szCs w:val="22"/>
        </w:rPr>
        <w:t>19</w:t>
      </w:r>
      <w:r w:rsidR="00470F6A" w:rsidRPr="0019782F">
        <w:rPr>
          <w:rFonts w:ascii="Palatino Linotype" w:hAnsi="Palatino Linotype"/>
          <w:sz w:val="22"/>
          <w:szCs w:val="22"/>
        </w:rPr>
        <w:t xml:space="preserve"> ust. </w:t>
      </w:r>
      <w:r w:rsidR="00EF2BC2">
        <w:rPr>
          <w:rFonts w:ascii="Palatino Linotype" w:hAnsi="Palatino Linotype"/>
          <w:sz w:val="22"/>
          <w:szCs w:val="22"/>
        </w:rPr>
        <w:t>9</w:t>
      </w:r>
      <w:r w:rsidR="00EF2BC2" w:rsidRPr="0019782F">
        <w:rPr>
          <w:rFonts w:ascii="Palatino Linotype" w:hAnsi="Palatino Linotype"/>
          <w:sz w:val="22"/>
          <w:szCs w:val="22"/>
        </w:rPr>
        <w:t xml:space="preserve"> </w:t>
      </w:r>
      <w:r w:rsidR="007817CB" w:rsidRPr="0019782F">
        <w:rPr>
          <w:rFonts w:ascii="Palatino Linotype" w:hAnsi="Palatino Linotype"/>
          <w:sz w:val="22"/>
          <w:szCs w:val="22"/>
        </w:rPr>
        <w:t>pkt 1</w:t>
      </w:r>
      <w:r w:rsidR="00CE7F04">
        <w:rPr>
          <w:rFonts w:ascii="Palatino Linotype" w:hAnsi="Palatino Linotype"/>
          <w:sz w:val="22"/>
          <w:szCs w:val="22"/>
        </w:rPr>
        <w:t>)</w:t>
      </w:r>
      <w:r w:rsidR="002E25A8">
        <w:rPr>
          <w:rFonts w:ascii="Palatino Linotype" w:hAnsi="Palatino Linotype"/>
          <w:sz w:val="22"/>
          <w:szCs w:val="22"/>
        </w:rPr>
        <w:t xml:space="preserve"> Umowy</w:t>
      </w:r>
      <w:r w:rsidR="007817CB" w:rsidRPr="0019782F">
        <w:rPr>
          <w:rFonts w:ascii="Palatino Linotype" w:hAnsi="Palatino Linotype"/>
          <w:sz w:val="22"/>
          <w:szCs w:val="22"/>
        </w:rPr>
        <w:t>.</w:t>
      </w:r>
      <w:r w:rsidR="00E052B7" w:rsidRPr="0019782F">
        <w:rPr>
          <w:rFonts w:ascii="Palatino Linotype" w:hAnsi="Palatino Linotype"/>
          <w:sz w:val="22"/>
          <w:szCs w:val="22"/>
        </w:rPr>
        <w:t xml:space="preserve"> W razie niewykonania tego obowiązku </w:t>
      </w:r>
      <w:r w:rsidR="00470F6A" w:rsidRPr="0019782F">
        <w:rPr>
          <w:rFonts w:ascii="Palatino Linotype" w:hAnsi="Palatino Linotype"/>
          <w:sz w:val="22"/>
          <w:szCs w:val="22"/>
        </w:rPr>
        <w:t xml:space="preserve">odpowiedzialność za powstałą szkodę ponosi </w:t>
      </w:r>
      <w:r w:rsidR="00E052B7" w:rsidRPr="0019782F">
        <w:rPr>
          <w:rFonts w:ascii="Palatino Linotype" w:hAnsi="Palatino Linotype"/>
          <w:sz w:val="22"/>
          <w:szCs w:val="22"/>
        </w:rPr>
        <w:t xml:space="preserve">Wykonawca. </w:t>
      </w:r>
    </w:p>
    <w:p w14:paraId="15153A35" w14:textId="07C90A89" w:rsidR="00D40C17" w:rsidRPr="0025699C" w:rsidRDefault="00D40C17" w:rsidP="001F74F8">
      <w:pPr>
        <w:pStyle w:val="Akapitzlist"/>
        <w:numPr>
          <w:ilvl w:val="0"/>
          <w:numId w:val="2"/>
        </w:numPr>
        <w:tabs>
          <w:tab w:val="clear" w:pos="397"/>
          <w:tab w:val="num" w:pos="426"/>
        </w:tabs>
        <w:spacing w:line="280" w:lineRule="exact"/>
        <w:ind w:left="426" w:hanging="426"/>
        <w:jc w:val="both"/>
        <w:rPr>
          <w:rFonts w:ascii="Palatino Linotype" w:hAnsi="Palatino Linotype"/>
          <w:sz w:val="22"/>
          <w:szCs w:val="22"/>
        </w:rPr>
      </w:pPr>
      <w:r w:rsidRPr="0025699C">
        <w:rPr>
          <w:rFonts w:ascii="Palatino Linotype" w:hAnsi="Palatino Linotype"/>
          <w:sz w:val="22"/>
          <w:szCs w:val="22"/>
        </w:rPr>
        <w:t>Wykonawca</w:t>
      </w:r>
      <w:r w:rsidR="006E6A05" w:rsidRPr="0025699C">
        <w:rPr>
          <w:rFonts w:ascii="Palatino Linotype" w:hAnsi="Palatino Linotype"/>
          <w:sz w:val="22"/>
          <w:szCs w:val="22"/>
        </w:rPr>
        <w:t>,</w:t>
      </w:r>
      <w:r w:rsidRPr="0025699C">
        <w:rPr>
          <w:rFonts w:ascii="Palatino Linotype" w:hAnsi="Palatino Linotype"/>
          <w:sz w:val="22"/>
          <w:szCs w:val="22"/>
        </w:rPr>
        <w:t xml:space="preserve"> </w:t>
      </w:r>
      <w:r w:rsidR="006E6A05" w:rsidRPr="0025699C">
        <w:rPr>
          <w:rFonts w:ascii="Palatino Linotype" w:hAnsi="Palatino Linotype"/>
          <w:sz w:val="22"/>
          <w:szCs w:val="22"/>
        </w:rPr>
        <w:t xml:space="preserve">w terminie do 30 dni licząc od daty zawarcia Umowy, zobowiązany jest sporządzić </w:t>
      </w:r>
      <w:r w:rsidR="002C1093" w:rsidRPr="0025699C">
        <w:rPr>
          <w:rFonts w:ascii="Palatino Linotype" w:hAnsi="Palatino Linotype"/>
          <w:sz w:val="22"/>
          <w:szCs w:val="22"/>
        </w:rPr>
        <w:t xml:space="preserve">i przedłożyć do akceptacji </w:t>
      </w:r>
      <w:r w:rsidR="000A1E93" w:rsidRPr="0025699C">
        <w:rPr>
          <w:rFonts w:ascii="Palatino Linotype" w:hAnsi="Palatino Linotype"/>
          <w:sz w:val="22"/>
          <w:szCs w:val="22"/>
        </w:rPr>
        <w:t>Zamawiającemu</w:t>
      </w:r>
      <w:r w:rsidR="001A5DCC" w:rsidRPr="0025699C">
        <w:rPr>
          <w:rFonts w:ascii="Palatino Linotype" w:hAnsi="Palatino Linotype"/>
          <w:sz w:val="22"/>
          <w:szCs w:val="22"/>
        </w:rPr>
        <w:t>,</w:t>
      </w:r>
      <w:r w:rsidR="002C1093" w:rsidRPr="0025699C">
        <w:rPr>
          <w:rFonts w:ascii="Palatino Linotype" w:hAnsi="Palatino Linotype"/>
          <w:sz w:val="22"/>
          <w:szCs w:val="22"/>
        </w:rPr>
        <w:t xml:space="preserve"> </w:t>
      </w:r>
      <w:r w:rsidR="006E6A05" w:rsidRPr="0025699C">
        <w:rPr>
          <w:rFonts w:ascii="Palatino Linotype" w:hAnsi="Palatino Linotype"/>
          <w:sz w:val="22"/>
          <w:szCs w:val="22"/>
        </w:rPr>
        <w:t>w formie pisemnej albo Formie elektronicznej</w:t>
      </w:r>
      <w:r w:rsidR="00721CDF" w:rsidRPr="0025699C">
        <w:rPr>
          <w:rFonts w:ascii="Palatino Linotype" w:hAnsi="Palatino Linotype"/>
          <w:sz w:val="22"/>
          <w:szCs w:val="22"/>
        </w:rPr>
        <w:t xml:space="preserve"> na adres korespondencyjny wskazany w § 19 ust. </w:t>
      </w:r>
      <w:r w:rsidR="00EF2BC2">
        <w:rPr>
          <w:rFonts w:ascii="Palatino Linotype" w:hAnsi="Palatino Linotype"/>
          <w:sz w:val="22"/>
          <w:szCs w:val="22"/>
        </w:rPr>
        <w:t>9</w:t>
      </w:r>
      <w:r w:rsidR="00EF2BC2" w:rsidRPr="0025699C">
        <w:rPr>
          <w:rFonts w:ascii="Palatino Linotype" w:hAnsi="Palatino Linotype"/>
          <w:sz w:val="22"/>
          <w:szCs w:val="22"/>
        </w:rPr>
        <w:t xml:space="preserve"> </w:t>
      </w:r>
      <w:r w:rsidR="00721CDF" w:rsidRPr="0025699C">
        <w:rPr>
          <w:rFonts w:ascii="Palatino Linotype" w:hAnsi="Palatino Linotype"/>
          <w:sz w:val="22"/>
          <w:szCs w:val="22"/>
        </w:rPr>
        <w:t>pkt 1</w:t>
      </w:r>
      <w:r w:rsidR="00CE7F04" w:rsidRPr="0025699C">
        <w:rPr>
          <w:rFonts w:ascii="Palatino Linotype" w:hAnsi="Palatino Linotype"/>
          <w:sz w:val="22"/>
          <w:szCs w:val="22"/>
        </w:rPr>
        <w:t>)</w:t>
      </w:r>
      <w:r w:rsidR="00721CDF" w:rsidRPr="0025699C">
        <w:rPr>
          <w:rFonts w:ascii="Palatino Linotype" w:hAnsi="Palatino Linotype"/>
          <w:sz w:val="22"/>
          <w:szCs w:val="22"/>
        </w:rPr>
        <w:t xml:space="preserve"> Umowy</w:t>
      </w:r>
      <w:r w:rsidR="001A5DCC" w:rsidRPr="0025699C">
        <w:rPr>
          <w:rFonts w:ascii="Palatino Linotype" w:hAnsi="Palatino Linotype"/>
          <w:sz w:val="22"/>
          <w:szCs w:val="22"/>
        </w:rPr>
        <w:t>,</w:t>
      </w:r>
      <w:r w:rsidR="007E0DDE" w:rsidRPr="0025699C">
        <w:rPr>
          <w:rFonts w:ascii="Palatino Linotype" w:hAnsi="Palatino Linotype"/>
          <w:sz w:val="22"/>
          <w:szCs w:val="22"/>
        </w:rPr>
        <w:t xml:space="preserve"> </w:t>
      </w:r>
      <w:r w:rsidR="00B72171" w:rsidRPr="0025699C">
        <w:rPr>
          <w:rFonts w:ascii="Palatino Linotype" w:hAnsi="Palatino Linotype"/>
          <w:sz w:val="22"/>
          <w:szCs w:val="22"/>
        </w:rPr>
        <w:t>H</w:t>
      </w:r>
      <w:r w:rsidRPr="0025699C">
        <w:rPr>
          <w:rFonts w:ascii="Palatino Linotype" w:hAnsi="Palatino Linotype"/>
          <w:sz w:val="22"/>
          <w:szCs w:val="22"/>
        </w:rPr>
        <w:t xml:space="preserve">armonogram dla pierwszego roku obowiązywania Umowy, na podstawie </w:t>
      </w:r>
      <w:r w:rsidR="00B72171" w:rsidRPr="0025699C">
        <w:rPr>
          <w:rFonts w:ascii="Palatino Linotype" w:hAnsi="Palatino Linotype"/>
          <w:sz w:val="22"/>
          <w:szCs w:val="22"/>
        </w:rPr>
        <w:t xml:space="preserve">posiadanej przez Zamawiającego </w:t>
      </w:r>
      <w:r w:rsidRPr="0025699C">
        <w:rPr>
          <w:rFonts w:ascii="Palatino Linotype" w:hAnsi="Palatino Linotype"/>
          <w:sz w:val="22"/>
          <w:szCs w:val="22"/>
        </w:rPr>
        <w:t>Dokumentacji technicznej</w:t>
      </w:r>
      <w:r w:rsidR="00B72171" w:rsidRPr="0025699C">
        <w:rPr>
          <w:rFonts w:ascii="Palatino Linotype" w:hAnsi="Palatino Linotype"/>
          <w:sz w:val="22"/>
          <w:szCs w:val="22"/>
        </w:rPr>
        <w:t>,</w:t>
      </w:r>
      <w:r w:rsidRPr="0025699C">
        <w:rPr>
          <w:rFonts w:ascii="Palatino Linotype" w:hAnsi="Palatino Linotype"/>
          <w:sz w:val="22"/>
          <w:szCs w:val="22"/>
        </w:rPr>
        <w:t xml:space="preserve"> </w:t>
      </w:r>
      <w:r w:rsidR="007E0DDE" w:rsidRPr="0025699C">
        <w:rPr>
          <w:rFonts w:ascii="Palatino Linotype" w:hAnsi="Palatino Linotype"/>
          <w:sz w:val="22"/>
          <w:szCs w:val="22"/>
        </w:rPr>
        <w:t>przy uwzględnieniu</w:t>
      </w:r>
      <w:r w:rsidRPr="0025699C">
        <w:rPr>
          <w:rFonts w:ascii="Palatino Linotype" w:hAnsi="Palatino Linotype"/>
          <w:sz w:val="22"/>
          <w:szCs w:val="22"/>
        </w:rPr>
        <w:t xml:space="preserve"> </w:t>
      </w:r>
      <w:r w:rsidR="007E0DDE" w:rsidRPr="0025699C">
        <w:rPr>
          <w:rFonts w:ascii="Palatino Linotype" w:hAnsi="Palatino Linotype"/>
          <w:sz w:val="22"/>
          <w:szCs w:val="22"/>
        </w:rPr>
        <w:t xml:space="preserve">wymogów określonych </w:t>
      </w:r>
      <w:r w:rsidRPr="0025699C">
        <w:rPr>
          <w:rFonts w:ascii="Palatino Linotype" w:hAnsi="Palatino Linotype"/>
          <w:sz w:val="22"/>
          <w:szCs w:val="22"/>
        </w:rPr>
        <w:t xml:space="preserve">w </w:t>
      </w:r>
      <w:r w:rsidR="001A5DCC" w:rsidRPr="0025699C">
        <w:rPr>
          <w:rFonts w:ascii="Palatino Linotype" w:hAnsi="Palatino Linotype"/>
          <w:bCs/>
          <w:sz w:val="22"/>
          <w:szCs w:val="22"/>
        </w:rPr>
        <w:t>OPU</w:t>
      </w:r>
      <w:r w:rsidRPr="0025699C">
        <w:rPr>
          <w:rFonts w:ascii="Palatino Linotype" w:hAnsi="Palatino Linotype"/>
          <w:sz w:val="22"/>
          <w:szCs w:val="22"/>
        </w:rPr>
        <w:t xml:space="preserve">. Harmonogramy na kolejne lata będą </w:t>
      </w:r>
      <w:r w:rsidR="00470F6A" w:rsidRPr="0025699C">
        <w:rPr>
          <w:rFonts w:ascii="Palatino Linotype" w:hAnsi="Palatino Linotype"/>
          <w:sz w:val="22"/>
          <w:szCs w:val="22"/>
        </w:rPr>
        <w:t xml:space="preserve">przez Wykonawcę </w:t>
      </w:r>
      <w:r w:rsidRPr="0025699C">
        <w:rPr>
          <w:rFonts w:ascii="Palatino Linotype" w:hAnsi="Palatino Linotype"/>
          <w:sz w:val="22"/>
          <w:szCs w:val="22"/>
        </w:rPr>
        <w:t xml:space="preserve">przekazywane Zamawiającemu do akceptacji </w:t>
      </w:r>
      <w:r w:rsidR="00D72983" w:rsidRPr="0025699C">
        <w:rPr>
          <w:rFonts w:ascii="Palatino Linotype" w:hAnsi="Palatino Linotype"/>
          <w:sz w:val="22"/>
          <w:szCs w:val="22"/>
        </w:rPr>
        <w:t xml:space="preserve">co najmniej na 21 dni przed </w:t>
      </w:r>
      <w:r w:rsidRPr="0025699C">
        <w:rPr>
          <w:rFonts w:ascii="Palatino Linotype" w:hAnsi="Palatino Linotype"/>
          <w:sz w:val="22"/>
          <w:szCs w:val="22"/>
        </w:rPr>
        <w:t>upływem każdego roku obowiązywania Umowy.</w:t>
      </w:r>
      <w:r w:rsidR="007E0DDE" w:rsidRPr="0025699C">
        <w:rPr>
          <w:rFonts w:ascii="Palatino Linotype" w:hAnsi="Palatino Linotype"/>
          <w:sz w:val="22"/>
          <w:szCs w:val="22"/>
        </w:rPr>
        <w:t xml:space="preserve"> </w:t>
      </w:r>
      <w:r w:rsidR="006E6A05" w:rsidRPr="0025699C">
        <w:rPr>
          <w:rFonts w:ascii="Palatino Linotype" w:hAnsi="Palatino Linotype"/>
          <w:sz w:val="22"/>
          <w:szCs w:val="22"/>
        </w:rPr>
        <w:t xml:space="preserve">Każdy z Harmonogramów wymaga akceptacji Zamawiającego. Zamawiający, w terminie 5 dni od otrzymania Harmonogramu zaakceptuje </w:t>
      </w:r>
      <w:r w:rsidR="000A1E93" w:rsidRPr="0025699C">
        <w:rPr>
          <w:rFonts w:ascii="Palatino Linotype" w:hAnsi="Palatino Linotype"/>
          <w:sz w:val="22"/>
          <w:szCs w:val="22"/>
        </w:rPr>
        <w:t>Harmonogram</w:t>
      </w:r>
      <w:r w:rsidR="006E6A05" w:rsidRPr="0025699C">
        <w:rPr>
          <w:rFonts w:ascii="Palatino Linotype" w:hAnsi="Palatino Linotype"/>
          <w:sz w:val="22"/>
          <w:szCs w:val="22"/>
        </w:rPr>
        <w:t xml:space="preserve"> albo  zgłosi swoje uwagi lub zastrzeżenia, w formie pisemnej albo Formie elektronicznej na adres poczty elektronicznej Wykonawcy </w:t>
      </w:r>
      <w:r w:rsidR="00C23F4A" w:rsidRPr="0025699C">
        <w:rPr>
          <w:rFonts w:ascii="Palatino Linotype" w:hAnsi="Palatino Linotype"/>
          <w:sz w:val="22"/>
          <w:szCs w:val="22"/>
        </w:rPr>
        <w:t xml:space="preserve">wskazany </w:t>
      </w:r>
      <w:r w:rsidR="006E6A05" w:rsidRPr="0025699C">
        <w:rPr>
          <w:rFonts w:ascii="Palatino Linotype" w:hAnsi="Palatino Linotype"/>
          <w:sz w:val="22"/>
          <w:szCs w:val="22"/>
        </w:rPr>
        <w:t xml:space="preserve">w § </w:t>
      </w:r>
      <w:r w:rsidR="00A853C1" w:rsidRPr="0025699C">
        <w:rPr>
          <w:rFonts w:ascii="Palatino Linotype" w:hAnsi="Palatino Linotype"/>
          <w:sz w:val="22"/>
          <w:szCs w:val="22"/>
        </w:rPr>
        <w:t>19</w:t>
      </w:r>
      <w:r w:rsidR="006E6A05" w:rsidRPr="0025699C">
        <w:rPr>
          <w:rFonts w:ascii="Palatino Linotype" w:hAnsi="Palatino Linotype"/>
          <w:sz w:val="22"/>
          <w:szCs w:val="22"/>
        </w:rPr>
        <w:t xml:space="preserve"> ust. </w:t>
      </w:r>
      <w:r w:rsidR="00EF2BC2">
        <w:rPr>
          <w:rFonts w:ascii="Palatino Linotype" w:hAnsi="Palatino Linotype"/>
          <w:sz w:val="22"/>
          <w:szCs w:val="22"/>
        </w:rPr>
        <w:t>9</w:t>
      </w:r>
      <w:r w:rsidR="00EF2BC2" w:rsidRPr="0025699C">
        <w:rPr>
          <w:rFonts w:ascii="Palatino Linotype" w:hAnsi="Palatino Linotype"/>
          <w:sz w:val="22"/>
          <w:szCs w:val="22"/>
        </w:rPr>
        <w:t xml:space="preserve"> </w:t>
      </w:r>
      <w:r w:rsidR="007817CB" w:rsidRPr="0025699C">
        <w:rPr>
          <w:rFonts w:ascii="Palatino Linotype" w:hAnsi="Palatino Linotype"/>
          <w:sz w:val="22"/>
          <w:szCs w:val="22"/>
        </w:rPr>
        <w:t>pkt 2</w:t>
      </w:r>
      <w:r w:rsidR="00CE7F04" w:rsidRPr="0025699C">
        <w:rPr>
          <w:rFonts w:ascii="Palatino Linotype" w:hAnsi="Palatino Linotype"/>
          <w:sz w:val="22"/>
          <w:szCs w:val="22"/>
        </w:rPr>
        <w:t>)</w:t>
      </w:r>
      <w:r w:rsidR="00721CDF" w:rsidRPr="0025699C">
        <w:rPr>
          <w:rFonts w:ascii="Palatino Linotype" w:hAnsi="Palatino Linotype"/>
          <w:sz w:val="22"/>
          <w:szCs w:val="22"/>
        </w:rPr>
        <w:t xml:space="preserve"> Umowy</w:t>
      </w:r>
      <w:r w:rsidR="006E6A05" w:rsidRPr="0025699C">
        <w:rPr>
          <w:rFonts w:ascii="Palatino Linotype" w:hAnsi="Palatino Linotype"/>
          <w:sz w:val="22"/>
          <w:szCs w:val="22"/>
        </w:rPr>
        <w:t>. Wykonawca zobowiązany jest do uwzględnienia zgłoszonych uwag i zastrzeżeń, a następnie przedłożenia Zamawiającemu poprawionego Harmonogramu do zatwierdzenia - w ciągu 3 dni od ich zgłoszenia.</w:t>
      </w:r>
    </w:p>
    <w:p w14:paraId="1D296282" w14:textId="1E949D09" w:rsidR="00961FB8" w:rsidRPr="0025699C" w:rsidRDefault="00961FB8" w:rsidP="001F74F8">
      <w:pPr>
        <w:pStyle w:val="Akapitzlist"/>
        <w:numPr>
          <w:ilvl w:val="0"/>
          <w:numId w:val="2"/>
        </w:numPr>
        <w:tabs>
          <w:tab w:val="clear" w:pos="397"/>
          <w:tab w:val="num" w:pos="426"/>
        </w:tabs>
        <w:spacing w:line="280" w:lineRule="exact"/>
        <w:ind w:left="426" w:hanging="426"/>
        <w:jc w:val="both"/>
        <w:rPr>
          <w:rFonts w:ascii="Palatino Linotype" w:hAnsi="Palatino Linotype"/>
          <w:sz w:val="22"/>
          <w:szCs w:val="22"/>
        </w:rPr>
      </w:pPr>
      <w:r w:rsidRPr="0025699C">
        <w:rPr>
          <w:rFonts w:ascii="Palatino Linotype" w:hAnsi="Palatino Linotype"/>
          <w:sz w:val="22"/>
          <w:szCs w:val="22"/>
        </w:rPr>
        <w:t xml:space="preserve">Jeżeli w trakcie wykonywania przez Wykonawcę </w:t>
      </w:r>
      <w:r w:rsidR="00470F6A" w:rsidRPr="0025699C">
        <w:rPr>
          <w:rFonts w:ascii="Palatino Linotype" w:hAnsi="Palatino Linotype"/>
          <w:sz w:val="22"/>
          <w:szCs w:val="22"/>
        </w:rPr>
        <w:t xml:space="preserve">Usług serwisowych lub </w:t>
      </w:r>
      <w:r w:rsidR="000C0CC1" w:rsidRPr="0025699C">
        <w:rPr>
          <w:rFonts w:ascii="Palatino Linotype" w:hAnsi="Palatino Linotype"/>
          <w:sz w:val="22"/>
          <w:szCs w:val="22"/>
        </w:rPr>
        <w:t xml:space="preserve">realizacji </w:t>
      </w:r>
      <w:r w:rsidR="007B17DC" w:rsidRPr="0025699C">
        <w:rPr>
          <w:rFonts w:ascii="Palatino Linotype" w:hAnsi="Palatino Linotype"/>
          <w:sz w:val="22"/>
          <w:szCs w:val="22"/>
        </w:rPr>
        <w:t>Z</w:t>
      </w:r>
      <w:r w:rsidR="000C0CC1" w:rsidRPr="0025699C">
        <w:rPr>
          <w:rFonts w:ascii="Palatino Linotype" w:hAnsi="Palatino Linotype"/>
          <w:sz w:val="22"/>
          <w:szCs w:val="22"/>
        </w:rPr>
        <w:t xml:space="preserve">lecenia </w:t>
      </w:r>
      <w:r w:rsidRPr="0025699C">
        <w:rPr>
          <w:rFonts w:ascii="Palatino Linotype" w:hAnsi="Palatino Linotype"/>
          <w:sz w:val="22"/>
          <w:szCs w:val="22"/>
        </w:rPr>
        <w:t>wystąpi konieczność ich wstrzymania z przyczyn technicznych lub organizacyjnych zależnych od Zamawiającego, wówczas uzgodnione w Harmonogramie terminy mogą ulec przedłużeniu o czas trwania przyczyny. Na tę okoliczność Strony sporządzą odpowiedni protokół uzgodnień, bez konieczności zmiany Umowy (sporządzenia aneksu).</w:t>
      </w:r>
      <w:r w:rsidR="00807C81" w:rsidRPr="0025699C">
        <w:rPr>
          <w:rFonts w:ascii="Palatino Linotype" w:hAnsi="Palatino Linotype"/>
          <w:sz w:val="22"/>
          <w:szCs w:val="22"/>
        </w:rPr>
        <w:t xml:space="preserve"> Z tytułu przesunięcia terminów Wykonawcy nie przysługuje odszkodowanie.</w:t>
      </w:r>
    </w:p>
    <w:p w14:paraId="18913AC4" w14:textId="031D4505" w:rsidR="00D72983" w:rsidRPr="0025699C" w:rsidRDefault="00D72983" w:rsidP="001F74F8">
      <w:pPr>
        <w:pStyle w:val="Akapitzlist"/>
        <w:numPr>
          <w:ilvl w:val="0"/>
          <w:numId w:val="2"/>
        </w:numPr>
        <w:tabs>
          <w:tab w:val="clear" w:pos="397"/>
          <w:tab w:val="num" w:pos="426"/>
        </w:tabs>
        <w:spacing w:line="280" w:lineRule="exact"/>
        <w:ind w:left="426" w:hanging="426"/>
        <w:jc w:val="both"/>
        <w:rPr>
          <w:rFonts w:ascii="Palatino Linotype" w:hAnsi="Palatino Linotype"/>
          <w:sz w:val="22"/>
          <w:szCs w:val="22"/>
        </w:rPr>
      </w:pPr>
      <w:r w:rsidRPr="0025699C">
        <w:rPr>
          <w:rFonts w:ascii="Palatino Linotype" w:hAnsi="Palatino Linotype"/>
          <w:sz w:val="22"/>
          <w:szCs w:val="22"/>
        </w:rPr>
        <w:t>W przypadku zmian</w:t>
      </w:r>
      <w:r w:rsidR="00F67FE9" w:rsidRPr="0025699C">
        <w:rPr>
          <w:rFonts w:ascii="Palatino Linotype" w:hAnsi="Palatino Linotype"/>
          <w:sz w:val="22"/>
          <w:szCs w:val="22"/>
        </w:rPr>
        <w:t xml:space="preserve"> </w:t>
      </w:r>
      <w:r w:rsidR="004F3F01" w:rsidRPr="0025699C">
        <w:rPr>
          <w:rFonts w:ascii="Palatino Linotype" w:hAnsi="Palatino Linotype"/>
          <w:sz w:val="22"/>
          <w:szCs w:val="22"/>
        </w:rPr>
        <w:t>w funkcjonowaniu CP</w:t>
      </w:r>
      <w:r w:rsidRPr="0025699C">
        <w:rPr>
          <w:rFonts w:ascii="Palatino Linotype" w:hAnsi="Palatino Linotype"/>
          <w:sz w:val="22"/>
          <w:szCs w:val="22"/>
        </w:rPr>
        <w:t xml:space="preserve">, Wykonawca zobowiązany jest do dostosowywania terminów (godzin pracy) świadczenia Usług serwisowych, niezależnie od określonych w Harmonogramie, do występujących bieżących uwarunkowań i potrzeb Zamawiającego, od </w:t>
      </w:r>
      <w:r w:rsidR="00C01875" w:rsidRPr="0025699C">
        <w:rPr>
          <w:rFonts w:ascii="Palatino Linotype" w:hAnsi="Palatino Linotype"/>
          <w:sz w:val="22"/>
          <w:szCs w:val="22"/>
        </w:rPr>
        <w:t xml:space="preserve">dnia następnego po dniu, w </w:t>
      </w:r>
      <w:r w:rsidR="000A1E93" w:rsidRPr="0025699C">
        <w:rPr>
          <w:rFonts w:ascii="Palatino Linotype" w:hAnsi="Palatino Linotype"/>
          <w:sz w:val="22"/>
          <w:szCs w:val="22"/>
        </w:rPr>
        <w:t>którym Wykonawca</w:t>
      </w:r>
      <w:r w:rsidR="004F3F01" w:rsidRPr="0025699C">
        <w:rPr>
          <w:rFonts w:ascii="Palatino Linotype" w:hAnsi="Palatino Linotype"/>
          <w:sz w:val="22"/>
          <w:szCs w:val="22"/>
        </w:rPr>
        <w:t xml:space="preserve"> otrzyma stosowne </w:t>
      </w:r>
      <w:r w:rsidR="004F3F01" w:rsidRPr="0025699C">
        <w:rPr>
          <w:rFonts w:ascii="Palatino Linotype" w:hAnsi="Palatino Linotype"/>
          <w:sz w:val="22"/>
          <w:szCs w:val="22"/>
        </w:rPr>
        <w:lastRenderedPageBreak/>
        <w:t>powiadomienie</w:t>
      </w:r>
      <w:r w:rsidR="007F433B" w:rsidRPr="0025699C">
        <w:rPr>
          <w:rFonts w:ascii="Palatino Linotype" w:hAnsi="Palatino Linotype"/>
          <w:sz w:val="22"/>
          <w:szCs w:val="22"/>
        </w:rPr>
        <w:t xml:space="preserve"> </w:t>
      </w:r>
      <w:r w:rsidR="004F3F01" w:rsidRPr="0025699C">
        <w:rPr>
          <w:rFonts w:ascii="Palatino Linotype" w:hAnsi="Palatino Linotype"/>
          <w:sz w:val="22"/>
          <w:szCs w:val="22"/>
        </w:rPr>
        <w:t>od Zamawiając</w:t>
      </w:r>
      <w:r w:rsidR="007F433B" w:rsidRPr="0025699C">
        <w:rPr>
          <w:rFonts w:ascii="Palatino Linotype" w:hAnsi="Palatino Linotype"/>
          <w:sz w:val="22"/>
          <w:szCs w:val="22"/>
        </w:rPr>
        <w:t>ego</w:t>
      </w:r>
      <w:r w:rsidR="0052051C" w:rsidRPr="0025699C">
        <w:rPr>
          <w:rFonts w:ascii="Palatino Linotype" w:hAnsi="Palatino Linotype"/>
          <w:sz w:val="22"/>
          <w:szCs w:val="22"/>
        </w:rPr>
        <w:t>.</w:t>
      </w:r>
      <w:r w:rsidRPr="0025699C">
        <w:rPr>
          <w:rFonts w:ascii="Palatino Linotype" w:hAnsi="Palatino Linotype"/>
          <w:sz w:val="22"/>
          <w:szCs w:val="22"/>
        </w:rPr>
        <w:t xml:space="preserve"> Powiadomienie to </w:t>
      </w:r>
      <w:r w:rsidR="0052051C" w:rsidRPr="0025699C">
        <w:rPr>
          <w:rFonts w:ascii="Palatino Linotype" w:hAnsi="Palatino Linotype"/>
          <w:sz w:val="22"/>
          <w:szCs w:val="22"/>
        </w:rPr>
        <w:t>zostanie</w:t>
      </w:r>
      <w:r w:rsidRPr="0025699C">
        <w:rPr>
          <w:rFonts w:ascii="Palatino Linotype" w:hAnsi="Palatino Linotype"/>
          <w:sz w:val="22"/>
          <w:szCs w:val="22"/>
        </w:rPr>
        <w:t xml:space="preserve"> dokonane </w:t>
      </w:r>
      <w:r w:rsidR="0052051C" w:rsidRPr="0025699C">
        <w:rPr>
          <w:rFonts w:ascii="Palatino Linotype" w:hAnsi="Palatino Linotype"/>
          <w:sz w:val="22"/>
          <w:szCs w:val="22"/>
        </w:rPr>
        <w:t>w formie pisemnej albo Formie</w:t>
      </w:r>
      <w:r w:rsidRPr="0025699C">
        <w:rPr>
          <w:rFonts w:ascii="Palatino Linotype" w:hAnsi="Palatino Linotype"/>
          <w:sz w:val="22"/>
          <w:szCs w:val="22"/>
        </w:rPr>
        <w:t xml:space="preserve"> elektronicznej</w:t>
      </w:r>
      <w:r w:rsidR="00721CDF" w:rsidRPr="0025699C">
        <w:t xml:space="preserve"> </w:t>
      </w:r>
      <w:r w:rsidR="00721CDF" w:rsidRPr="0025699C">
        <w:rPr>
          <w:rFonts w:ascii="Palatino Linotype" w:hAnsi="Palatino Linotype"/>
          <w:sz w:val="22"/>
          <w:szCs w:val="22"/>
        </w:rPr>
        <w:t xml:space="preserve">na adres korespondencyjny wskazany w § 19 ust. </w:t>
      </w:r>
      <w:r w:rsidR="00EF2BC2">
        <w:rPr>
          <w:rFonts w:ascii="Palatino Linotype" w:hAnsi="Palatino Linotype"/>
          <w:sz w:val="22"/>
          <w:szCs w:val="22"/>
        </w:rPr>
        <w:t>9</w:t>
      </w:r>
      <w:r w:rsidR="00EF2BC2" w:rsidRPr="0025699C">
        <w:rPr>
          <w:rFonts w:ascii="Palatino Linotype" w:hAnsi="Palatino Linotype"/>
          <w:sz w:val="22"/>
          <w:szCs w:val="22"/>
        </w:rPr>
        <w:t xml:space="preserve"> </w:t>
      </w:r>
      <w:r w:rsidR="00721CDF" w:rsidRPr="0025699C">
        <w:rPr>
          <w:rFonts w:ascii="Palatino Linotype" w:hAnsi="Palatino Linotype"/>
          <w:sz w:val="22"/>
          <w:szCs w:val="22"/>
        </w:rPr>
        <w:t xml:space="preserve">pkt </w:t>
      </w:r>
      <w:r w:rsidR="00794EFF" w:rsidRPr="0025699C">
        <w:rPr>
          <w:rFonts w:ascii="Palatino Linotype" w:hAnsi="Palatino Linotype"/>
          <w:sz w:val="22"/>
          <w:szCs w:val="22"/>
        </w:rPr>
        <w:t>2</w:t>
      </w:r>
      <w:r w:rsidR="00CE7F04" w:rsidRPr="0025699C">
        <w:rPr>
          <w:rFonts w:ascii="Palatino Linotype" w:hAnsi="Palatino Linotype"/>
          <w:sz w:val="22"/>
          <w:szCs w:val="22"/>
        </w:rPr>
        <w:t>)</w:t>
      </w:r>
      <w:r w:rsidR="00721CDF" w:rsidRPr="0025699C">
        <w:rPr>
          <w:rFonts w:ascii="Palatino Linotype" w:hAnsi="Palatino Linotype"/>
          <w:sz w:val="22"/>
          <w:szCs w:val="22"/>
        </w:rPr>
        <w:t xml:space="preserve"> Umowy</w:t>
      </w:r>
      <w:r w:rsidR="007F433B" w:rsidRPr="0025699C">
        <w:rPr>
          <w:rFonts w:ascii="Palatino Linotype" w:hAnsi="Palatino Linotype"/>
          <w:sz w:val="22"/>
          <w:szCs w:val="22"/>
        </w:rPr>
        <w:t>.</w:t>
      </w:r>
      <w:r w:rsidR="0052051C" w:rsidRPr="0025699C">
        <w:rPr>
          <w:rFonts w:ascii="Palatino Linotype" w:hAnsi="Palatino Linotype"/>
          <w:sz w:val="22"/>
          <w:szCs w:val="22"/>
        </w:rPr>
        <w:t xml:space="preserve"> </w:t>
      </w:r>
      <w:r w:rsidR="00807C81" w:rsidRPr="0025699C">
        <w:rPr>
          <w:rFonts w:ascii="Palatino Linotype" w:hAnsi="Palatino Linotype"/>
          <w:sz w:val="22"/>
          <w:szCs w:val="22"/>
        </w:rPr>
        <w:t xml:space="preserve">Z tytułu </w:t>
      </w:r>
      <w:r w:rsidR="0052051C" w:rsidRPr="0025699C">
        <w:rPr>
          <w:rFonts w:ascii="Palatino Linotype" w:hAnsi="Palatino Linotype"/>
          <w:sz w:val="22"/>
          <w:szCs w:val="22"/>
        </w:rPr>
        <w:t>zmiany ww.</w:t>
      </w:r>
      <w:r w:rsidR="00807C81" w:rsidRPr="0025699C">
        <w:rPr>
          <w:rFonts w:ascii="Palatino Linotype" w:hAnsi="Palatino Linotype"/>
          <w:sz w:val="22"/>
          <w:szCs w:val="22"/>
        </w:rPr>
        <w:t xml:space="preserve"> terminów Wykonawcy nie przysługuje odszkodowanie.</w:t>
      </w:r>
      <w:r w:rsidR="007F433B" w:rsidRPr="0025699C">
        <w:rPr>
          <w:rFonts w:ascii="Palatino Linotype" w:hAnsi="Palatino Linotype"/>
          <w:sz w:val="22"/>
          <w:szCs w:val="22"/>
        </w:rPr>
        <w:t xml:space="preserve"> </w:t>
      </w:r>
      <w:r w:rsidR="004F3F01" w:rsidRPr="0025699C">
        <w:rPr>
          <w:rFonts w:ascii="Palatino Linotype" w:hAnsi="Palatino Linotype"/>
          <w:sz w:val="22"/>
          <w:szCs w:val="22"/>
        </w:rPr>
        <w:t>Zmiana ta nie wymaga sporządzenia aneksu do Umowy.</w:t>
      </w:r>
    </w:p>
    <w:p w14:paraId="6A66BE38" w14:textId="77777777" w:rsidR="00D40C17" w:rsidRPr="0025699C" w:rsidRDefault="00D40C17" w:rsidP="001F74F8">
      <w:pPr>
        <w:pStyle w:val="Listanumeryczna"/>
        <w:widowControl/>
        <w:numPr>
          <w:ilvl w:val="0"/>
          <w:numId w:val="2"/>
        </w:numPr>
        <w:tabs>
          <w:tab w:val="clear" w:pos="397"/>
          <w:tab w:val="num" w:pos="426"/>
        </w:tabs>
        <w:adjustRightInd/>
        <w:spacing w:line="280" w:lineRule="exact"/>
        <w:ind w:left="426" w:hanging="426"/>
        <w:jc w:val="both"/>
        <w:textAlignment w:val="auto"/>
        <w:rPr>
          <w:rFonts w:ascii="Palatino Linotype" w:hAnsi="Palatino Linotype"/>
          <w:sz w:val="22"/>
          <w:szCs w:val="22"/>
        </w:rPr>
      </w:pPr>
      <w:r w:rsidRPr="0025699C">
        <w:rPr>
          <w:rFonts w:ascii="Palatino Linotype" w:hAnsi="Palatino Linotype"/>
          <w:sz w:val="22"/>
          <w:szCs w:val="22"/>
        </w:rPr>
        <w:t>Strony uzgadniają, że:</w:t>
      </w:r>
    </w:p>
    <w:p w14:paraId="1A0B4EB7" w14:textId="37620CA1" w:rsidR="00D40C17" w:rsidRPr="0025699C" w:rsidRDefault="00D40C17">
      <w:pPr>
        <w:pStyle w:val="Lista2"/>
        <w:widowControl/>
        <w:numPr>
          <w:ilvl w:val="0"/>
          <w:numId w:val="35"/>
        </w:numPr>
        <w:adjustRightInd/>
        <w:spacing w:line="280" w:lineRule="exact"/>
        <w:ind w:left="709" w:hanging="283"/>
        <w:contextualSpacing/>
        <w:textAlignment w:val="auto"/>
        <w:rPr>
          <w:rFonts w:ascii="Palatino Linotype" w:hAnsi="Palatino Linotype"/>
          <w:sz w:val="22"/>
          <w:szCs w:val="22"/>
        </w:rPr>
      </w:pPr>
      <w:r w:rsidRPr="0025699C">
        <w:rPr>
          <w:rFonts w:ascii="Palatino Linotype" w:hAnsi="Palatino Linotype"/>
          <w:sz w:val="22"/>
          <w:szCs w:val="22"/>
        </w:rPr>
        <w:t>Przeglądy okresowe będą wykonywane przez Wykonawcę</w:t>
      </w:r>
      <w:r w:rsidR="00762169" w:rsidRPr="0025699C">
        <w:rPr>
          <w:rFonts w:ascii="Palatino Linotype" w:hAnsi="Palatino Linotype"/>
          <w:sz w:val="22"/>
          <w:szCs w:val="22"/>
        </w:rPr>
        <w:t xml:space="preserve"> poza godzinami udostępniania CP dla zwiedzających,</w:t>
      </w:r>
      <w:r w:rsidRPr="0025699C">
        <w:rPr>
          <w:rFonts w:ascii="Palatino Linotype" w:hAnsi="Palatino Linotype"/>
          <w:sz w:val="22"/>
          <w:szCs w:val="22"/>
        </w:rPr>
        <w:t xml:space="preserve"> w terminach przyjętych w </w:t>
      </w:r>
      <w:r w:rsidR="00FB0969" w:rsidRPr="0025699C">
        <w:rPr>
          <w:rFonts w:ascii="Palatino Linotype" w:hAnsi="Palatino Linotype"/>
          <w:sz w:val="22"/>
          <w:szCs w:val="22"/>
        </w:rPr>
        <w:t xml:space="preserve">uzgodnionych </w:t>
      </w:r>
      <w:r w:rsidRPr="0025699C">
        <w:rPr>
          <w:rFonts w:ascii="Palatino Linotype" w:hAnsi="Palatino Linotype"/>
          <w:sz w:val="22"/>
          <w:szCs w:val="22"/>
        </w:rPr>
        <w:t xml:space="preserve">i </w:t>
      </w:r>
      <w:r w:rsidR="00FB0969" w:rsidRPr="0025699C">
        <w:rPr>
          <w:rFonts w:ascii="Palatino Linotype" w:hAnsi="Palatino Linotype"/>
          <w:sz w:val="22"/>
          <w:szCs w:val="22"/>
        </w:rPr>
        <w:t xml:space="preserve">podpisanych </w:t>
      </w:r>
      <w:r w:rsidRPr="0025699C">
        <w:rPr>
          <w:rFonts w:ascii="Palatino Linotype" w:hAnsi="Palatino Linotype"/>
          <w:sz w:val="22"/>
          <w:szCs w:val="22"/>
        </w:rPr>
        <w:t xml:space="preserve">przez Strony </w:t>
      </w:r>
      <w:r w:rsidR="00FB0969" w:rsidRPr="0025699C">
        <w:rPr>
          <w:rFonts w:ascii="Palatino Linotype" w:hAnsi="Palatino Linotype"/>
          <w:sz w:val="22"/>
          <w:szCs w:val="22"/>
        </w:rPr>
        <w:t>Harmonogramach</w:t>
      </w:r>
      <w:r w:rsidR="00B84C26" w:rsidRPr="0025699C">
        <w:rPr>
          <w:rFonts w:ascii="Palatino Linotype" w:hAnsi="Palatino Linotype"/>
          <w:sz w:val="22"/>
          <w:szCs w:val="22"/>
        </w:rPr>
        <w:t xml:space="preserve"> rocznych</w:t>
      </w:r>
      <w:r w:rsidRPr="0025699C">
        <w:rPr>
          <w:rFonts w:ascii="Palatino Linotype" w:hAnsi="Palatino Linotype"/>
          <w:sz w:val="22"/>
          <w:szCs w:val="22"/>
        </w:rPr>
        <w:t>, bez konieczności zgłaszania ich wykonania przez Zamawiającego;</w:t>
      </w:r>
    </w:p>
    <w:p w14:paraId="52E13988" w14:textId="1B749756" w:rsidR="00D40C17" w:rsidRPr="0025699C" w:rsidRDefault="00D40C17">
      <w:pPr>
        <w:pStyle w:val="Lista2"/>
        <w:widowControl/>
        <w:numPr>
          <w:ilvl w:val="0"/>
          <w:numId w:val="35"/>
        </w:numPr>
        <w:adjustRightInd/>
        <w:spacing w:line="280" w:lineRule="exact"/>
        <w:ind w:left="709" w:hanging="283"/>
        <w:contextualSpacing/>
        <w:textAlignment w:val="auto"/>
        <w:rPr>
          <w:rFonts w:ascii="Palatino Linotype" w:hAnsi="Palatino Linotype"/>
          <w:sz w:val="22"/>
          <w:szCs w:val="22"/>
        </w:rPr>
      </w:pPr>
      <w:r w:rsidRPr="0025699C">
        <w:rPr>
          <w:rFonts w:ascii="Palatino Linotype" w:hAnsi="Palatino Linotype"/>
          <w:snapToGrid w:val="0"/>
          <w:sz w:val="22"/>
          <w:szCs w:val="22"/>
        </w:rPr>
        <w:t xml:space="preserve">zmiana terminu rozpoczęcia wykonania Przeglądu okresowego będzie możliwa </w:t>
      </w:r>
      <w:r w:rsidRPr="0025699C">
        <w:rPr>
          <w:rFonts w:ascii="Palatino Linotype" w:hAnsi="Palatino Linotype"/>
          <w:sz w:val="22"/>
          <w:szCs w:val="22"/>
        </w:rPr>
        <w:t xml:space="preserve">na pisemny wniosek Wykonawcy uzasadniony obiektywnymi okolicznościami, przy czym ocena </w:t>
      </w:r>
      <w:r w:rsidR="000A1E93" w:rsidRPr="0025699C">
        <w:rPr>
          <w:rFonts w:ascii="Palatino Linotype" w:hAnsi="Palatino Linotype"/>
          <w:sz w:val="22"/>
          <w:szCs w:val="22"/>
        </w:rPr>
        <w:t>zasadności i</w:t>
      </w:r>
      <w:r w:rsidRPr="0025699C">
        <w:rPr>
          <w:rFonts w:ascii="Palatino Linotype" w:hAnsi="Palatino Linotype"/>
          <w:sz w:val="22"/>
          <w:szCs w:val="22"/>
        </w:rPr>
        <w:t xml:space="preserve"> celowości dokonania zmiany zastrzeżona jest wyłącznie do uznania Zamawiającego</w:t>
      </w:r>
      <w:r w:rsidR="00CE7F04" w:rsidRPr="0025699C">
        <w:rPr>
          <w:rFonts w:ascii="Palatino Linotype" w:hAnsi="Palatino Linotype"/>
          <w:sz w:val="22"/>
          <w:szCs w:val="22"/>
        </w:rPr>
        <w:t>;</w:t>
      </w:r>
    </w:p>
    <w:p w14:paraId="2568F245" w14:textId="0F7E0BB5" w:rsidR="00D40C17" w:rsidRPr="0025699C" w:rsidRDefault="00D40C17">
      <w:pPr>
        <w:pStyle w:val="Lista2"/>
        <w:widowControl/>
        <w:numPr>
          <w:ilvl w:val="0"/>
          <w:numId w:val="35"/>
        </w:numPr>
        <w:adjustRightInd/>
        <w:spacing w:line="280" w:lineRule="exact"/>
        <w:ind w:left="709" w:hanging="283"/>
        <w:contextualSpacing/>
        <w:textAlignment w:val="auto"/>
        <w:rPr>
          <w:rFonts w:ascii="Palatino Linotype" w:hAnsi="Palatino Linotype"/>
          <w:sz w:val="22"/>
          <w:szCs w:val="22"/>
        </w:rPr>
      </w:pPr>
      <w:r w:rsidRPr="0025699C">
        <w:rPr>
          <w:rFonts w:ascii="Palatino Linotype" w:hAnsi="Palatino Linotype"/>
          <w:snapToGrid w:val="0"/>
          <w:sz w:val="22"/>
          <w:szCs w:val="22"/>
        </w:rPr>
        <w:t>w uzasadnionych przypadkach Zamawiający zastrzega sobie możliwość zmiany określonego w Harmonogramie terminu rozpoczęcia wykonania Przeglądu okresowego bez żadnego odszkodowania z tego tytułu dla Wykonawcy, na co Wykonawca wyraża zgodę.</w:t>
      </w:r>
    </w:p>
    <w:p w14:paraId="42DD83A1" w14:textId="00B2756D" w:rsidR="00636DD1" w:rsidRPr="0019782F" w:rsidRDefault="00636DD1" w:rsidP="001F74F8">
      <w:pPr>
        <w:pStyle w:val="Lista2"/>
        <w:widowControl/>
        <w:numPr>
          <w:ilvl w:val="0"/>
          <w:numId w:val="2"/>
        </w:numPr>
        <w:tabs>
          <w:tab w:val="clear" w:pos="397"/>
          <w:tab w:val="num" w:pos="426"/>
        </w:tabs>
        <w:adjustRightInd/>
        <w:spacing w:line="280" w:lineRule="exact"/>
        <w:ind w:left="426" w:hanging="426"/>
        <w:contextualSpacing/>
        <w:textAlignment w:val="auto"/>
        <w:rPr>
          <w:rFonts w:ascii="Palatino Linotype" w:hAnsi="Palatino Linotype"/>
          <w:sz w:val="22"/>
          <w:szCs w:val="22"/>
        </w:rPr>
      </w:pPr>
      <w:r w:rsidRPr="0019782F">
        <w:rPr>
          <w:rFonts w:ascii="Palatino Linotype" w:hAnsi="Palatino Linotype"/>
          <w:sz w:val="22"/>
          <w:szCs w:val="22"/>
        </w:rPr>
        <w:t xml:space="preserve">Po zakończeniu każdego Przeglądu okresowego, Strony sporządzą Protokół odbioru Przeglądu okresowego, którego wzór stanowi </w:t>
      </w:r>
      <w:r w:rsidRPr="0019782F">
        <w:rPr>
          <w:rFonts w:ascii="Palatino Linotype" w:hAnsi="Palatino Linotype"/>
          <w:b/>
          <w:sz w:val="22"/>
          <w:szCs w:val="22"/>
        </w:rPr>
        <w:t xml:space="preserve">załącznik nr </w:t>
      </w:r>
      <w:r w:rsidR="00B82EEC">
        <w:rPr>
          <w:rFonts w:ascii="Palatino Linotype" w:hAnsi="Palatino Linotype"/>
          <w:b/>
          <w:sz w:val="22"/>
          <w:szCs w:val="22"/>
        </w:rPr>
        <w:t>5</w:t>
      </w:r>
      <w:r w:rsidRPr="0019782F">
        <w:rPr>
          <w:rFonts w:ascii="Palatino Linotype" w:hAnsi="Palatino Linotype"/>
          <w:sz w:val="22"/>
          <w:szCs w:val="22"/>
        </w:rPr>
        <w:t xml:space="preserve"> do Umowy. </w:t>
      </w:r>
    </w:p>
    <w:p w14:paraId="67129E3A" w14:textId="466D7258" w:rsidR="00F639A0" w:rsidRPr="0019782F" w:rsidRDefault="00F639A0" w:rsidP="001F74F8">
      <w:pPr>
        <w:numPr>
          <w:ilvl w:val="0"/>
          <w:numId w:val="2"/>
        </w:numPr>
        <w:tabs>
          <w:tab w:val="clear" w:pos="397"/>
          <w:tab w:val="num" w:pos="426"/>
        </w:tabs>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Wykonawca będzie </w:t>
      </w:r>
      <w:r w:rsidR="00CE7480" w:rsidRPr="0019782F">
        <w:rPr>
          <w:rFonts w:ascii="Palatino Linotype" w:hAnsi="Palatino Linotype"/>
          <w:sz w:val="22"/>
          <w:szCs w:val="22"/>
        </w:rPr>
        <w:t xml:space="preserve">realizował </w:t>
      </w:r>
      <w:r w:rsidR="000168BB" w:rsidRPr="0019782F">
        <w:rPr>
          <w:rFonts w:ascii="Palatino Linotype" w:hAnsi="Palatino Linotype"/>
          <w:sz w:val="22"/>
          <w:szCs w:val="22"/>
        </w:rPr>
        <w:t xml:space="preserve">Przedmiot </w:t>
      </w:r>
      <w:r w:rsidRPr="0019782F">
        <w:rPr>
          <w:rFonts w:ascii="Palatino Linotype" w:hAnsi="Palatino Linotype"/>
          <w:sz w:val="22"/>
          <w:szCs w:val="22"/>
        </w:rPr>
        <w:t>Umowy w sposób nieutrudniający korzystania zwiedzającym z Ekspozycji.</w:t>
      </w:r>
    </w:p>
    <w:p w14:paraId="6DF6A163" w14:textId="2616B4D1" w:rsidR="00436C8E" w:rsidRPr="0019782F" w:rsidRDefault="000168BB" w:rsidP="001F74F8">
      <w:pPr>
        <w:numPr>
          <w:ilvl w:val="0"/>
          <w:numId w:val="2"/>
        </w:numPr>
        <w:tabs>
          <w:tab w:val="clear" w:pos="397"/>
          <w:tab w:val="num" w:pos="426"/>
        </w:tabs>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Wykonawca zobowiązuje się do wykonywania Napraw na terenie CP. Jeżeli Wykonawca nie będzie mógł wywiązać się z powyższego zobowiązania, element Ekspozycji zostanie zdemontowany i odebrany od Zamawiającego</w:t>
      </w:r>
      <w:r w:rsidR="00ED462F" w:rsidRPr="0019782F">
        <w:rPr>
          <w:rFonts w:ascii="Palatino Linotype" w:hAnsi="Palatino Linotype"/>
          <w:sz w:val="22"/>
          <w:szCs w:val="22"/>
        </w:rPr>
        <w:t xml:space="preserve"> przez Wykonawcę</w:t>
      </w:r>
      <w:r w:rsidR="00B84C26" w:rsidRPr="0019782F">
        <w:rPr>
          <w:rFonts w:ascii="Palatino Linotype" w:hAnsi="Palatino Linotype"/>
          <w:sz w:val="22"/>
          <w:szCs w:val="22"/>
        </w:rPr>
        <w:t>,</w:t>
      </w:r>
      <w:r w:rsidR="00ED462F" w:rsidRPr="0019782F">
        <w:rPr>
          <w:rFonts w:ascii="Palatino Linotype" w:hAnsi="Palatino Linotype"/>
          <w:sz w:val="22"/>
          <w:szCs w:val="22"/>
        </w:rPr>
        <w:t xml:space="preserve"> na jego koszt i ryzyko,</w:t>
      </w:r>
      <w:r w:rsidRPr="0019782F">
        <w:rPr>
          <w:rFonts w:ascii="Palatino Linotype" w:hAnsi="Palatino Linotype"/>
          <w:sz w:val="22"/>
          <w:szCs w:val="22"/>
        </w:rPr>
        <w:t xml:space="preserve"> a następnie po </w:t>
      </w:r>
      <w:r w:rsidR="00ED462F" w:rsidRPr="0019782F">
        <w:rPr>
          <w:rFonts w:ascii="Palatino Linotype" w:hAnsi="Palatino Linotype"/>
          <w:sz w:val="22"/>
          <w:szCs w:val="22"/>
        </w:rPr>
        <w:t xml:space="preserve">wykonaniu Naprawy </w:t>
      </w:r>
      <w:r w:rsidR="000A4E9B" w:rsidRPr="0019782F">
        <w:rPr>
          <w:rFonts w:ascii="Palatino Linotype" w:hAnsi="Palatino Linotype"/>
          <w:sz w:val="22"/>
          <w:szCs w:val="22"/>
        </w:rPr>
        <w:t>zwrócony i zamontowany w</w:t>
      </w:r>
      <w:r w:rsidRPr="0019782F">
        <w:rPr>
          <w:rFonts w:ascii="Palatino Linotype" w:hAnsi="Palatino Linotype"/>
          <w:sz w:val="22"/>
          <w:szCs w:val="22"/>
        </w:rPr>
        <w:t xml:space="preserve"> miejsc</w:t>
      </w:r>
      <w:r w:rsidR="000A4E9B" w:rsidRPr="0019782F">
        <w:rPr>
          <w:rFonts w:ascii="Palatino Linotype" w:hAnsi="Palatino Linotype"/>
          <w:sz w:val="22"/>
          <w:szCs w:val="22"/>
        </w:rPr>
        <w:t>u,</w:t>
      </w:r>
      <w:r w:rsidRPr="0019782F">
        <w:rPr>
          <w:rFonts w:ascii="Palatino Linotype" w:hAnsi="Palatino Linotype"/>
          <w:sz w:val="22"/>
          <w:szCs w:val="22"/>
        </w:rPr>
        <w:t xml:space="preserve"> </w:t>
      </w:r>
      <w:r w:rsidR="00ED462F" w:rsidRPr="0019782F">
        <w:rPr>
          <w:rFonts w:ascii="Palatino Linotype" w:hAnsi="Palatino Linotype"/>
          <w:sz w:val="22"/>
          <w:szCs w:val="22"/>
        </w:rPr>
        <w:t>z którego został zdemontowany</w:t>
      </w:r>
      <w:r w:rsidRPr="0019782F">
        <w:rPr>
          <w:rFonts w:ascii="Palatino Linotype" w:hAnsi="Palatino Linotype"/>
          <w:sz w:val="22"/>
          <w:szCs w:val="22"/>
        </w:rPr>
        <w:t>.</w:t>
      </w:r>
    </w:p>
    <w:p w14:paraId="6BB82EAC" w14:textId="7213A183" w:rsidR="00436C8E" w:rsidRPr="00B94CFA" w:rsidRDefault="00767AE9" w:rsidP="001F74F8">
      <w:pPr>
        <w:numPr>
          <w:ilvl w:val="0"/>
          <w:numId w:val="2"/>
        </w:numPr>
        <w:tabs>
          <w:tab w:val="clear" w:pos="397"/>
          <w:tab w:val="num" w:pos="426"/>
        </w:tabs>
        <w:suppressAutoHyphens/>
        <w:spacing w:line="280" w:lineRule="exact"/>
        <w:ind w:left="426" w:hanging="426"/>
        <w:jc w:val="both"/>
        <w:rPr>
          <w:rFonts w:ascii="Palatino Linotype" w:hAnsi="Palatino Linotype"/>
          <w:sz w:val="22"/>
          <w:szCs w:val="22"/>
        </w:rPr>
      </w:pPr>
      <w:r w:rsidRPr="0019782F">
        <w:rPr>
          <w:rFonts w:ascii="Palatino Linotype" w:eastAsia="Palatino Linotype" w:hAnsi="Palatino Linotype" w:cs="Arial"/>
          <w:color w:val="000000"/>
          <w:sz w:val="22"/>
          <w:szCs w:val="22"/>
        </w:rPr>
        <w:t xml:space="preserve">Jeżeli Wykonawca nie dokona Naprawy w terminie określonym w OPU, zobowiązany jest, w ramach wynagrodzenia określonego w § 12 ust. </w:t>
      </w:r>
      <w:r w:rsidR="00EF2BC2">
        <w:rPr>
          <w:rFonts w:ascii="Palatino Linotype" w:eastAsia="Palatino Linotype" w:hAnsi="Palatino Linotype" w:cs="Arial"/>
          <w:color w:val="000000"/>
          <w:sz w:val="22"/>
          <w:szCs w:val="22"/>
        </w:rPr>
        <w:t>1</w:t>
      </w:r>
      <w:r w:rsidR="00EF2BC2" w:rsidRPr="0019782F">
        <w:rPr>
          <w:rFonts w:ascii="Palatino Linotype" w:eastAsia="Palatino Linotype" w:hAnsi="Palatino Linotype" w:cs="Arial"/>
          <w:color w:val="000000"/>
          <w:sz w:val="22"/>
          <w:szCs w:val="22"/>
        </w:rPr>
        <w:t xml:space="preserve"> </w:t>
      </w:r>
      <w:r w:rsidR="00275FDE">
        <w:rPr>
          <w:rFonts w:ascii="Palatino Linotype" w:eastAsia="Palatino Linotype" w:hAnsi="Palatino Linotype" w:cs="Arial"/>
          <w:color w:val="000000"/>
          <w:sz w:val="22"/>
          <w:szCs w:val="22"/>
        </w:rPr>
        <w:t xml:space="preserve">pkt 1 </w:t>
      </w:r>
      <w:r w:rsidRPr="0019782F">
        <w:rPr>
          <w:rFonts w:ascii="Palatino Linotype" w:eastAsia="Palatino Linotype" w:hAnsi="Palatino Linotype" w:cs="Arial"/>
          <w:color w:val="000000"/>
          <w:sz w:val="22"/>
          <w:szCs w:val="22"/>
        </w:rPr>
        <w:t>Umowy, do dostarczenia i zainstalowania w jego miejsce, elementu zastępczego o tożsamych lub lepszych parametrach techniczno-eksploatacyjnych, do czasu zakończenia Naprawy, chyba że Strony postanowią inaczej</w:t>
      </w:r>
      <w:r w:rsidR="0040224C">
        <w:rPr>
          <w:rFonts w:ascii="Palatino Linotype" w:eastAsia="Palatino Linotype" w:hAnsi="Palatino Linotype" w:cs="Arial"/>
          <w:color w:val="000000"/>
          <w:sz w:val="22"/>
          <w:szCs w:val="22"/>
        </w:rPr>
        <w:t xml:space="preserve">, </w:t>
      </w:r>
      <w:r w:rsidR="00C72300">
        <w:rPr>
          <w:rFonts w:ascii="Palatino Linotype" w:eastAsia="Palatino Linotype" w:hAnsi="Palatino Linotype" w:cs="Arial"/>
          <w:color w:val="000000"/>
          <w:sz w:val="22"/>
          <w:szCs w:val="22"/>
        </w:rPr>
        <w:t xml:space="preserve">co zostanie odnotowane w </w:t>
      </w:r>
      <w:r w:rsidR="009C2731" w:rsidRPr="001F7BD3">
        <w:rPr>
          <w:rFonts w:ascii="Palatino Linotype" w:eastAsia="Palatino Linotype" w:hAnsi="Palatino Linotype" w:cs="Arial"/>
          <w:color w:val="000000"/>
          <w:sz w:val="22"/>
          <w:szCs w:val="22"/>
        </w:rPr>
        <w:t xml:space="preserve">Protokole Naprawy, sporządzonym zgodnie ze wzorem stanowiącym </w:t>
      </w:r>
      <w:r w:rsidR="009C2731" w:rsidRPr="001F7BD3">
        <w:rPr>
          <w:rFonts w:ascii="Palatino Linotype" w:eastAsia="Palatino Linotype" w:hAnsi="Palatino Linotype" w:cs="Arial"/>
          <w:b/>
          <w:bCs/>
          <w:color w:val="000000"/>
          <w:sz w:val="22"/>
          <w:szCs w:val="22"/>
        </w:rPr>
        <w:t>załącznik</w:t>
      </w:r>
      <w:r w:rsidR="009C2731" w:rsidRPr="009C2731">
        <w:rPr>
          <w:rFonts w:ascii="Palatino Linotype" w:eastAsia="Palatino Linotype" w:hAnsi="Palatino Linotype" w:cs="Arial"/>
          <w:i/>
          <w:iCs/>
          <w:color w:val="000000"/>
          <w:sz w:val="22"/>
          <w:szCs w:val="22"/>
        </w:rPr>
        <w:t xml:space="preserve"> </w:t>
      </w:r>
      <w:r w:rsidR="00C72300" w:rsidRPr="001F7BD3">
        <w:rPr>
          <w:rFonts w:ascii="Palatino Linotype" w:eastAsia="Palatino Linotype" w:hAnsi="Palatino Linotype" w:cs="Arial"/>
          <w:b/>
          <w:bCs/>
          <w:color w:val="000000"/>
          <w:sz w:val="22"/>
          <w:szCs w:val="22"/>
        </w:rPr>
        <w:t xml:space="preserve">nr 11 </w:t>
      </w:r>
      <w:r w:rsidR="00C72300">
        <w:rPr>
          <w:rFonts w:ascii="Palatino Linotype" w:eastAsia="Palatino Linotype" w:hAnsi="Palatino Linotype" w:cs="Arial"/>
          <w:color w:val="000000"/>
          <w:sz w:val="22"/>
          <w:szCs w:val="22"/>
        </w:rPr>
        <w:t>do Umowy.</w:t>
      </w:r>
      <w:r w:rsidRPr="0019782F">
        <w:rPr>
          <w:rFonts w:ascii="Palatino Linotype" w:eastAsia="Palatino Linotype" w:hAnsi="Palatino Linotype" w:cs="Arial"/>
          <w:color w:val="000000"/>
          <w:sz w:val="22"/>
          <w:szCs w:val="22"/>
        </w:rPr>
        <w:t xml:space="preserve">  </w:t>
      </w:r>
    </w:p>
    <w:p w14:paraId="230A39BD" w14:textId="45CEB568" w:rsidR="00A132A9" w:rsidRPr="0019782F" w:rsidRDefault="00A132A9" w:rsidP="004101AB">
      <w:pPr>
        <w:pStyle w:val="a1"/>
      </w:pPr>
      <w:bookmarkStart w:id="11" w:name="_Hlk99961577"/>
      <w:r w:rsidRPr="0019782F">
        <w:t>§ 5</w:t>
      </w:r>
      <w:bookmarkEnd w:id="11"/>
      <w:r w:rsidR="002B025B" w:rsidRPr="0019782F">
        <w:t>.</w:t>
      </w:r>
      <w:r w:rsidR="00437A44" w:rsidRPr="0019782F">
        <w:t xml:space="preserve"> </w:t>
      </w:r>
      <w:r w:rsidR="00817517" w:rsidRPr="0019782F">
        <w:t xml:space="preserve">Zlecenia </w:t>
      </w:r>
    </w:p>
    <w:p w14:paraId="5A55CC38" w14:textId="64629B10" w:rsidR="00A132A9" w:rsidRPr="0019782F" w:rsidRDefault="00A132A9">
      <w:pPr>
        <w:pStyle w:val="Akapitzlist"/>
        <w:widowControl/>
        <w:numPr>
          <w:ilvl w:val="6"/>
          <w:numId w:val="46"/>
        </w:numPr>
        <w:tabs>
          <w:tab w:val="clear" w:pos="502"/>
          <w:tab w:val="num" w:pos="426"/>
        </w:tabs>
        <w:autoSpaceDE/>
        <w:autoSpaceDN/>
        <w:adjustRightInd/>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Zamawiający może </w:t>
      </w:r>
      <w:r w:rsidR="00AE5B1C" w:rsidRPr="0019782F">
        <w:rPr>
          <w:rFonts w:ascii="Palatino Linotype" w:hAnsi="Palatino Linotype"/>
          <w:sz w:val="22"/>
          <w:szCs w:val="22"/>
        </w:rPr>
        <w:t xml:space="preserve">udzielać Wykonawcy Zleceń </w:t>
      </w:r>
      <w:r w:rsidRPr="0019782F">
        <w:rPr>
          <w:rFonts w:ascii="Palatino Linotype" w:hAnsi="Palatino Linotype"/>
          <w:sz w:val="22"/>
          <w:szCs w:val="22"/>
        </w:rPr>
        <w:t>przez cały okres obowiązywania Umowy.</w:t>
      </w:r>
    </w:p>
    <w:p w14:paraId="5AD46FE6" w14:textId="28CCCD85" w:rsidR="000104D4" w:rsidRPr="0019782F" w:rsidRDefault="005E70FA">
      <w:pPr>
        <w:pStyle w:val="Akapitzlist"/>
        <w:widowControl/>
        <w:numPr>
          <w:ilvl w:val="6"/>
          <w:numId w:val="46"/>
        </w:numPr>
        <w:tabs>
          <w:tab w:val="clear" w:pos="502"/>
          <w:tab w:val="num" w:pos="426"/>
        </w:tabs>
        <w:autoSpaceDE/>
        <w:autoSpaceDN/>
        <w:adjustRightInd/>
        <w:spacing w:line="280" w:lineRule="exact"/>
        <w:ind w:left="426" w:hanging="426"/>
        <w:jc w:val="both"/>
        <w:rPr>
          <w:rFonts w:ascii="Palatino Linotype" w:hAnsi="Palatino Linotype"/>
          <w:sz w:val="22"/>
          <w:szCs w:val="22"/>
        </w:rPr>
      </w:pPr>
      <w:bookmarkStart w:id="12" w:name="_Hlk99963135"/>
      <w:r w:rsidRPr="0019782F">
        <w:rPr>
          <w:rFonts w:ascii="Palatino Linotype" w:hAnsi="Palatino Linotype"/>
          <w:sz w:val="22"/>
          <w:szCs w:val="22"/>
        </w:rPr>
        <w:t xml:space="preserve">Realizacja Zlecenia będzie się odbywała na zasadach określonych </w:t>
      </w:r>
      <w:r w:rsidR="000104D4" w:rsidRPr="0019782F">
        <w:rPr>
          <w:rFonts w:ascii="Palatino Linotype" w:hAnsi="Palatino Linotype"/>
          <w:sz w:val="22"/>
          <w:szCs w:val="22"/>
        </w:rPr>
        <w:t xml:space="preserve">w niniejszym paragrafie oraz </w:t>
      </w:r>
      <w:r w:rsidRPr="0019782F">
        <w:rPr>
          <w:rFonts w:ascii="Palatino Linotype" w:hAnsi="Palatino Linotype"/>
          <w:sz w:val="22"/>
          <w:szCs w:val="22"/>
        </w:rPr>
        <w:t>w Rozdziale</w:t>
      </w:r>
      <w:r w:rsidR="00275FDE">
        <w:rPr>
          <w:rFonts w:ascii="Palatino Linotype" w:hAnsi="Palatino Linotype"/>
          <w:sz w:val="22"/>
          <w:szCs w:val="22"/>
        </w:rPr>
        <w:t xml:space="preserve"> VI-</w:t>
      </w:r>
      <w:r w:rsidRPr="0019782F">
        <w:rPr>
          <w:rFonts w:ascii="Palatino Linotype" w:hAnsi="Palatino Linotype"/>
          <w:sz w:val="22"/>
          <w:szCs w:val="22"/>
        </w:rPr>
        <w:t>V</w:t>
      </w:r>
      <w:r w:rsidR="00D44FAD" w:rsidRPr="0019782F">
        <w:rPr>
          <w:rFonts w:ascii="Palatino Linotype" w:hAnsi="Palatino Linotype"/>
          <w:sz w:val="22"/>
          <w:szCs w:val="22"/>
        </w:rPr>
        <w:t>I</w:t>
      </w:r>
      <w:r w:rsidRPr="0019782F">
        <w:rPr>
          <w:rFonts w:ascii="Palatino Linotype" w:hAnsi="Palatino Linotype"/>
          <w:sz w:val="22"/>
          <w:szCs w:val="22"/>
        </w:rPr>
        <w:t>I OPU</w:t>
      </w:r>
      <w:bookmarkEnd w:id="12"/>
      <w:r w:rsidR="000104D4" w:rsidRPr="0019782F">
        <w:rPr>
          <w:rFonts w:ascii="Palatino Linotype" w:hAnsi="Palatino Linotype"/>
          <w:sz w:val="22"/>
          <w:szCs w:val="22"/>
        </w:rPr>
        <w:t>, każdorazowo</w:t>
      </w:r>
      <w:r w:rsidRPr="0019782F">
        <w:rPr>
          <w:rFonts w:ascii="Palatino Linotype" w:hAnsi="Palatino Linotype"/>
          <w:sz w:val="22"/>
          <w:szCs w:val="22"/>
        </w:rPr>
        <w:t xml:space="preserve"> na podstawie Zlecenia</w:t>
      </w:r>
      <w:r w:rsidR="00FB2D01" w:rsidRPr="0019782F">
        <w:rPr>
          <w:rFonts w:ascii="Palatino Linotype" w:hAnsi="Palatino Linotype"/>
          <w:sz w:val="22"/>
          <w:szCs w:val="22"/>
        </w:rPr>
        <w:t xml:space="preserve">. Wzór Zlecenia stanowi </w:t>
      </w:r>
      <w:r w:rsidR="00FB2D01" w:rsidRPr="0019782F">
        <w:rPr>
          <w:rFonts w:ascii="Palatino Linotype" w:hAnsi="Palatino Linotype"/>
          <w:b/>
          <w:sz w:val="22"/>
          <w:szCs w:val="22"/>
        </w:rPr>
        <w:t xml:space="preserve">załącznik nr </w:t>
      </w:r>
      <w:r w:rsidR="00B82EEC">
        <w:rPr>
          <w:rFonts w:ascii="Palatino Linotype" w:hAnsi="Palatino Linotype"/>
          <w:b/>
          <w:sz w:val="22"/>
          <w:szCs w:val="22"/>
        </w:rPr>
        <w:t>6</w:t>
      </w:r>
      <w:r w:rsidR="00FB2D01" w:rsidRPr="0019782F">
        <w:rPr>
          <w:rFonts w:ascii="Palatino Linotype" w:hAnsi="Palatino Linotype"/>
          <w:sz w:val="22"/>
          <w:szCs w:val="22"/>
        </w:rPr>
        <w:t xml:space="preserve"> do Umowy</w:t>
      </w:r>
      <w:r w:rsidR="00D655E7" w:rsidRPr="0019782F">
        <w:rPr>
          <w:rFonts w:ascii="Palatino Linotype" w:hAnsi="Palatino Linotype"/>
          <w:sz w:val="22"/>
          <w:szCs w:val="22"/>
        </w:rPr>
        <w:t>.</w:t>
      </w:r>
      <w:r w:rsidR="00B55631" w:rsidRPr="00B55631">
        <w:rPr>
          <w:rFonts w:ascii="Palatino Linotype" w:hAnsi="Palatino Linotype"/>
          <w:sz w:val="22"/>
          <w:szCs w:val="22"/>
        </w:rPr>
        <w:t xml:space="preserve"> </w:t>
      </w:r>
      <w:r w:rsidR="00B55631">
        <w:rPr>
          <w:rFonts w:ascii="Palatino Linotype" w:hAnsi="Palatino Linotype"/>
          <w:sz w:val="22"/>
          <w:szCs w:val="22"/>
        </w:rPr>
        <w:t>Zleceni</w:t>
      </w:r>
      <w:r w:rsidR="00ED16D6">
        <w:rPr>
          <w:rFonts w:ascii="Palatino Linotype" w:hAnsi="Palatino Linotype"/>
          <w:sz w:val="22"/>
          <w:szCs w:val="22"/>
        </w:rPr>
        <w:t>a</w:t>
      </w:r>
      <w:r w:rsidR="00B55631">
        <w:rPr>
          <w:rFonts w:ascii="Palatino Linotype" w:hAnsi="Palatino Linotype"/>
          <w:sz w:val="22"/>
          <w:szCs w:val="22"/>
        </w:rPr>
        <w:t xml:space="preserve"> będ</w:t>
      </w:r>
      <w:r w:rsidR="00ED16D6">
        <w:rPr>
          <w:rFonts w:ascii="Palatino Linotype" w:hAnsi="Palatino Linotype"/>
          <w:sz w:val="22"/>
          <w:szCs w:val="22"/>
        </w:rPr>
        <w:t>ą</w:t>
      </w:r>
      <w:r w:rsidR="00B55631">
        <w:rPr>
          <w:rFonts w:ascii="Palatino Linotype" w:hAnsi="Palatino Linotype"/>
          <w:sz w:val="22"/>
          <w:szCs w:val="22"/>
        </w:rPr>
        <w:t xml:space="preserve"> sporządzane w </w:t>
      </w:r>
      <w:r w:rsidR="00B55631" w:rsidRPr="0019782F">
        <w:rPr>
          <w:rFonts w:ascii="Palatino Linotype" w:hAnsi="Palatino Linotype"/>
          <w:sz w:val="22"/>
          <w:szCs w:val="22"/>
        </w:rPr>
        <w:t>formie pisemnej albo Formie elektronicznej</w:t>
      </w:r>
      <w:r w:rsidR="00BD6759">
        <w:rPr>
          <w:rFonts w:ascii="Palatino Linotype" w:hAnsi="Palatino Linotype"/>
          <w:sz w:val="22"/>
          <w:szCs w:val="22"/>
        </w:rPr>
        <w:t xml:space="preserve"> i przekazywane </w:t>
      </w:r>
      <w:r w:rsidR="00794EFF">
        <w:rPr>
          <w:rFonts w:ascii="Palatino Linotype" w:hAnsi="Palatino Linotype"/>
          <w:sz w:val="22"/>
          <w:szCs w:val="22"/>
        </w:rPr>
        <w:t xml:space="preserve">na adres </w:t>
      </w:r>
      <w:r w:rsidR="000A1E93">
        <w:rPr>
          <w:rFonts w:ascii="Palatino Linotype" w:hAnsi="Palatino Linotype"/>
          <w:sz w:val="22"/>
          <w:szCs w:val="22"/>
        </w:rPr>
        <w:t>korespondencyjny</w:t>
      </w:r>
      <w:r w:rsidR="005F081A">
        <w:rPr>
          <w:rFonts w:ascii="Palatino Linotype" w:hAnsi="Palatino Linotype"/>
          <w:sz w:val="22"/>
          <w:szCs w:val="22"/>
        </w:rPr>
        <w:t xml:space="preserve"> Wykonawcy</w:t>
      </w:r>
      <w:r w:rsidR="00C23F4A">
        <w:rPr>
          <w:rFonts w:ascii="Palatino Linotype" w:hAnsi="Palatino Linotype"/>
          <w:sz w:val="22"/>
          <w:szCs w:val="22"/>
        </w:rPr>
        <w:t xml:space="preserve"> w</w:t>
      </w:r>
      <w:r w:rsidR="005565CF">
        <w:rPr>
          <w:rFonts w:ascii="Palatino Linotype" w:hAnsi="Palatino Linotype"/>
          <w:sz w:val="22"/>
          <w:szCs w:val="22"/>
        </w:rPr>
        <w:t>sk</w:t>
      </w:r>
      <w:r w:rsidR="00C23F4A">
        <w:rPr>
          <w:rFonts w:ascii="Palatino Linotype" w:hAnsi="Palatino Linotype"/>
          <w:sz w:val="22"/>
          <w:szCs w:val="22"/>
        </w:rPr>
        <w:t>azany</w:t>
      </w:r>
      <w:r w:rsidR="000A1E93">
        <w:rPr>
          <w:rFonts w:ascii="Palatino Linotype" w:hAnsi="Palatino Linotype"/>
          <w:sz w:val="22"/>
          <w:szCs w:val="22"/>
        </w:rPr>
        <w:t xml:space="preserve"> </w:t>
      </w:r>
      <w:r w:rsidR="005F081A">
        <w:rPr>
          <w:rFonts w:ascii="Palatino Linotype" w:hAnsi="Palatino Linotype"/>
          <w:sz w:val="22"/>
          <w:szCs w:val="22"/>
        </w:rPr>
        <w:t>w</w:t>
      </w:r>
      <w:r w:rsidR="00BD6759">
        <w:rPr>
          <w:rFonts w:ascii="Palatino Linotype" w:hAnsi="Palatino Linotype"/>
          <w:sz w:val="22"/>
          <w:szCs w:val="22"/>
        </w:rPr>
        <w:t xml:space="preserve"> </w:t>
      </w:r>
      <w:r w:rsidR="00BD6759" w:rsidRPr="00B55631">
        <w:rPr>
          <w:rFonts w:ascii="Palatino Linotype" w:hAnsi="Palatino Linotype"/>
          <w:sz w:val="22"/>
          <w:szCs w:val="22"/>
        </w:rPr>
        <w:t>§</w:t>
      </w:r>
      <w:r w:rsidR="00BD6759">
        <w:rPr>
          <w:rFonts w:ascii="Palatino Linotype" w:hAnsi="Palatino Linotype"/>
          <w:sz w:val="22"/>
          <w:szCs w:val="22"/>
        </w:rPr>
        <w:t xml:space="preserve"> 19</w:t>
      </w:r>
      <w:r w:rsidR="00721CDF">
        <w:rPr>
          <w:rFonts w:ascii="Palatino Linotype" w:hAnsi="Palatino Linotype"/>
          <w:sz w:val="22"/>
          <w:szCs w:val="22"/>
        </w:rPr>
        <w:t xml:space="preserve"> ust</w:t>
      </w:r>
      <w:r w:rsidR="005565CF">
        <w:rPr>
          <w:rFonts w:ascii="Palatino Linotype" w:hAnsi="Palatino Linotype"/>
          <w:sz w:val="22"/>
          <w:szCs w:val="22"/>
        </w:rPr>
        <w:t>.</w:t>
      </w:r>
      <w:r w:rsidR="00721CDF">
        <w:rPr>
          <w:rFonts w:ascii="Palatino Linotype" w:hAnsi="Palatino Linotype"/>
          <w:sz w:val="22"/>
          <w:szCs w:val="22"/>
        </w:rPr>
        <w:t xml:space="preserve"> 3 Umowy</w:t>
      </w:r>
      <w:r w:rsidR="00BD6759">
        <w:rPr>
          <w:rFonts w:ascii="Palatino Linotype" w:hAnsi="Palatino Linotype"/>
          <w:sz w:val="22"/>
          <w:szCs w:val="22"/>
        </w:rPr>
        <w:t>.</w:t>
      </w:r>
      <w:r w:rsidR="0072220F" w:rsidRPr="0072220F">
        <w:rPr>
          <w:rFonts w:ascii="Palatino Linotype" w:hAnsi="Palatino Linotype"/>
          <w:sz w:val="22"/>
          <w:szCs w:val="22"/>
        </w:rPr>
        <w:t xml:space="preserve"> </w:t>
      </w:r>
      <w:r w:rsidR="0072220F">
        <w:rPr>
          <w:rFonts w:ascii="Palatino Linotype" w:hAnsi="Palatino Linotype"/>
          <w:sz w:val="22"/>
          <w:szCs w:val="22"/>
        </w:rPr>
        <w:t>Przyjęcie do realizacji Zlecenia Wykonawca zobowiązany jest niezwłocznie potwierdzić Zamawiającemu.</w:t>
      </w:r>
    </w:p>
    <w:p w14:paraId="180B5B66" w14:textId="1961384F" w:rsidR="005E70FA" w:rsidRPr="0019782F" w:rsidRDefault="00D655E7">
      <w:pPr>
        <w:pStyle w:val="Akapitzlist"/>
        <w:widowControl/>
        <w:numPr>
          <w:ilvl w:val="6"/>
          <w:numId w:val="46"/>
        </w:numPr>
        <w:tabs>
          <w:tab w:val="clear" w:pos="502"/>
          <w:tab w:val="num" w:pos="426"/>
        </w:tabs>
        <w:autoSpaceDE/>
        <w:autoSpaceDN/>
        <w:adjustRightInd/>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Potrzebę wykonania Zlecenia </w:t>
      </w:r>
      <w:r w:rsidR="005F081A">
        <w:rPr>
          <w:rFonts w:ascii="Palatino Linotype" w:hAnsi="Palatino Linotype"/>
          <w:sz w:val="22"/>
          <w:szCs w:val="22"/>
        </w:rPr>
        <w:t xml:space="preserve">i jego zakres </w:t>
      </w:r>
      <w:r w:rsidRPr="0019782F">
        <w:rPr>
          <w:rFonts w:ascii="Palatino Linotype" w:hAnsi="Palatino Linotype"/>
          <w:sz w:val="22"/>
          <w:szCs w:val="22"/>
        </w:rPr>
        <w:t xml:space="preserve">Zamawiający zgłosi Wykonawcy </w:t>
      </w:r>
      <w:r w:rsidR="0060605A">
        <w:rPr>
          <w:rFonts w:ascii="Palatino Linotype" w:hAnsi="Palatino Linotype"/>
          <w:sz w:val="22"/>
          <w:szCs w:val="22"/>
        </w:rPr>
        <w:t xml:space="preserve">w </w:t>
      </w:r>
      <w:r w:rsidR="0060605A" w:rsidRPr="0019782F">
        <w:rPr>
          <w:rFonts w:ascii="Palatino Linotype" w:hAnsi="Palatino Linotype"/>
          <w:sz w:val="22"/>
          <w:szCs w:val="22"/>
        </w:rPr>
        <w:t>formie pisemnej albo Formie elektronicznej</w:t>
      </w:r>
      <w:r w:rsidRPr="0019782F">
        <w:rPr>
          <w:rFonts w:ascii="Palatino Linotype" w:hAnsi="Palatino Linotype"/>
          <w:sz w:val="22"/>
          <w:szCs w:val="22"/>
        </w:rPr>
        <w:t xml:space="preserve">, na co najmniej </w:t>
      </w:r>
      <w:r w:rsidR="00EA390C" w:rsidRPr="0019782F">
        <w:rPr>
          <w:rFonts w:ascii="Palatino Linotype" w:hAnsi="Palatino Linotype"/>
          <w:sz w:val="22"/>
          <w:szCs w:val="22"/>
        </w:rPr>
        <w:t xml:space="preserve">14 </w:t>
      </w:r>
      <w:r w:rsidRPr="0019782F">
        <w:rPr>
          <w:rFonts w:ascii="Palatino Linotype" w:hAnsi="Palatino Linotype"/>
          <w:sz w:val="22"/>
          <w:szCs w:val="22"/>
        </w:rPr>
        <w:t>dni przed planowanym terminem rozpoczęcia realizacji Zlecenia</w:t>
      </w:r>
      <w:r w:rsidR="00256363">
        <w:rPr>
          <w:rFonts w:ascii="Palatino Linotype" w:hAnsi="Palatino Linotype"/>
          <w:sz w:val="22"/>
          <w:szCs w:val="22"/>
        </w:rPr>
        <w:t>, z zastrzeżeniem Usługi wsparcia technicznego, którego zgłoszenie dokonane zostanie</w:t>
      </w:r>
      <w:r w:rsidR="00256363" w:rsidRPr="00256363">
        <w:t xml:space="preserve"> </w:t>
      </w:r>
      <w:r w:rsidR="00256363" w:rsidRPr="00256363">
        <w:rPr>
          <w:rFonts w:ascii="Palatino Linotype" w:hAnsi="Palatino Linotype"/>
          <w:sz w:val="22"/>
          <w:szCs w:val="22"/>
        </w:rPr>
        <w:t xml:space="preserve">na co najmniej </w:t>
      </w:r>
      <w:r w:rsidR="00256363">
        <w:rPr>
          <w:rFonts w:ascii="Palatino Linotype" w:hAnsi="Palatino Linotype"/>
          <w:sz w:val="22"/>
          <w:szCs w:val="22"/>
        </w:rPr>
        <w:t>5 D</w:t>
      </w:r>
      <w:r w:rsidR="00256363" w:rsidRPr="00256363">
        <w:rPr>
          <w:rFonts w:ascii="Palatino Linotype" w:hAnsi="Palatino Linotype"/>
          <w:sz w:val="22"/>
          <w:szCs w:val="22"/>
        </w:rPr>
        <w:t xml:space="preserve">ni </w:t>
      </w:r>
      <w:r w:rsidR="00256363">
        <w:rPr>
          <w:rFonts w:ascii="Palatino Linotype" w:hAnsi="Palatino Linotype"/>
          <w:sz w:val="22"/>
          <w:szCs w:val="22"/>
        </w:rPr>
        <w:t xml:space="preserve">roboczych </w:t>
      </w:r>
      <w:r w:rsidR="00256363" w:rsidRPr="00256363">
        <w:rPr>
          <w:rFonts w:ascii="Palatino Linotype" w:hAnsi="Palatino Linotype"/>
          <w:sz w:val="22"/>
          <w:szCs w:val="22"/>
        </w:rPr>
        <w:t xml:space="preserve">przed planowanym terminem rozpoczęcia </w:t>
      </w:r>
      <w:r w:rsidR="00256363">
        <w:rPr>
          <w:rFonts w:ascii="Palatino Linotype" w:hAnsi="Palatino Linotype"/>
          <w:sz w:val="22"/>
          <w:szCs w:val="22"/>
        </w:rPr>
        <w:t xml:space="preserve">jej </w:t>
      </w:r>
      <w:r w:rsidR="00256363" w:rsidRPr="00256363">
        <w:rPr>
          <w:rFonts w:ascii="Palatino Linotype" w:hAnsi="Palatino Linotype"/>
          <w:sz w:val="22"/>
          <w:szCs w:val="22"/>
        </w:rPr>
        <w:t>realizacji</w:t>
      </w:r>
      <w:r w:rsidR="005F081A">
        <w:rPr>
          <w:rFonts w:ascii="Palatino Linotype" w:hAnsi="Palatino Linotype"/>
          <w:sz w:val="22"/>
          <w:szCs w:val="22"/>
        </w:rPr>
        <w:t>. Na tej podstawie Wykonawca sporządzi i przedstawi Zamawiającemu do akceptacji</w:t>
      </w:r>
      <w:r w:rsidR="005F081A" w:rsidRPr="0019782F">
        <w:rPr>
          <w:rFonts w:ascii="Palatino Linotype" w:hAnsi="Palatino Linotype"/>
          <w:sz w:val="22"/>
          <w:szCs w:val="22"/>
        </w:rPr>
        <w:t xml:space="preserve"> </w:t>
      </w:r>
      <w:r w:rsidR="000104D4" w:rsidRPr="0019782F">
        <w:rPr>
          <w:rFonts w:ascii="Palatino Linotype" w:hAnsi="Palatino Linotype"/>
          <w:sz w:val="22"/>
          <w:szCs w:val="22"/>
        </w:rPr>
        <w:t>kosztorys ofertow</w:t>
      </w:r>
      <w:r w:rsidR="005F081A">
        <w:rPr>
          <w:rFonts w:ascii="Palatino Linotype" w:hAnsi="Palatino Linotype"/>
          <w:sz w:val="22"/>
          <w:szCs w:val="22"/>
        </w:rPr>
        <w:t>y</w:t>
      </w:r>
      <w:r w:rsidR="00261F8B">
        <w:rPr>
          <w:rFonts w:ascii="Palatino Linotype" w:hAnsi="Palatino Linotype"/>
          <w:sz w:val="22"/>
          <w:szCs w:val="22"/>
        </w:rPr>
        <w:t xml:space="preserve"> lub ofertę</w:t>
      </w:r>
      <w:r w:rsidR="0072220F">
        <w:rPr>
          <w:rFonts w:ascii="Palatino Linotype" w:hAnsi="Palatino Linotype"/>
          <w:sz w:val="22"/>
          <w:szCs w:val="22"/>
        </w:rPr>
        <w:t xml:space="preserve"> </w:t>
      </w:r>
      <w:r w:rsidR="00261F8B">
        <w:rPr>
          <w:rFonts w:ascii="Palatino Linotype" w:hAnsi="Palatino Linotype"/>
          <w:sz w:val="22"/>
          <w:szCs w:val="22"/>
        </w:rPr>
        <w:t>w</w:t>
      </w:r>
      <w:r w:rsidR="000104D4" w:rsidRPr="00EA2AA3">
        <w:rPr>
          <w:rFonts w:ascii="Palatino Linotype" w:hAnsi="Palatino Linotype"/>
          <w:sz w:val="22"/>
          <w:szCs w:val="22"/>
        </w:rPr>
        <w:t xml:space="preserve"> przypadku Zleceń</w:t>
      </w:r>
      <w:r w:rsidR="00C3295C">
        <w:rPr>
          <w:rFonts w:ascii="Palatino Linotype" w:hAnsi="Palatino Linotype"/>
          <w:sz w:val="22"/>
          <w:szCs w:val="22"/>
        </w:rPr>
        <w:t>, których zakres nie obejmuje wykonywania robót instalacyjno-budowlanych.</w:t>
      </w:r>
      <w:r w:rsidR="00FB2D01" w:rsidRPr="0019782F">
        <w:rPr>
          <w:rFonts w:ascii="Palatino Linotype" w:hAnsi="Palatino Linotype"/>
          <w:sz w:val="22"/>
          <w:szCs w:val="22"/>
        </w:rPr>
        <w:t xml:space="preserve"> </w:t>
      </w:r>
    </w:p>
    <w:p w14:paraId="288861E7" w14:textId="2DFF03A1" w:rsidR="00A132A9" w:rsidRPr="0019782F" w:rsidRDefault="006F3A97">
      <w:pPr>
        <w:pStyle w:val="Akapitzlist"/>
        <w:widowControl/>
        <w:numPr>
          <w:ilvl w:val="6"/>
          <w:numId w:val="46"/>
        </w:numPr>
        <w:tabs>
          <w:tab w:val="clear" w:pos="502"/>
          <w:tab w:val="num" w:pos="426"/>
        </w:tabs>
        <w:autoSpaceDE/>
        <w:autoSpaceDN/>
        <w:adjustRightInd/>
        <w:spacing w:line="280" w:lineRule="exact"/>
        <w:ind w:left="426" w:hanging="426"/>
        <w:jc w:val="both"/>
        <w:rPr>
          <w:rFonts w:ascii="Palatino Linotype" w:hAnsi="Palatino Linotype"/>
          <w:sz w:val="22"/>
          <w:szCs w:val="22"/>
        </w:rPr>
      </w:pPr>
      <w:r w:rsidRPr="00EA2AA3">
        <w:rPr>
          <w:rFonts w:ascii="Palatino Linotype" w:hAnsi="Palatino Linotype"/>
          <w:sz w:val="22"/>
          <w:szCs w:val="22"/>
        </w:rPr>
        <w:lastRenderedPageBreak/>
        <w:t xml:space="preserve">W przypadku zleceń określonych w Rozdziale VI OPU, </w:t>
      </w:r>
      <w:r w:rsidR="00C34D74" w:rsidRPr="00EA2AA3">
        <w:rPr>
          <w:rFonts w:ascii="Palatino Linotype" w:hAnsi="Palatino Linotype"/>
          <w:sz w:val="22"/>
          <w:szCs w:val="22"/>
        </w:rPr>
        <w:t>ofert</w:t>
      </w:r>
      <w:r w:rsidR="00C45A2A">
        <w:rPr>
          <w:rFonts w:ascii="Palatino Linotype" w:hAnsi="Palatino Linotype"/>
          <w:sz w:val="22"/>
          <w:szCs w:val="22"/>
        </w:rPr>
        <w:t>a</w:t>
      </w:r>
      <w:r w:rsidR="00C34D74" w:rsidRPr="00EA2AA3">
        <w:rPr>
          <w:rFonts w:ascii="Palatino Linotype" w:hAnsi="Palatino Linotype"/>
          <w:sz w:val="22"/>
          <w:szCs w:val="22"/>
        </w:rPr>
        <w:t xml:space="preserve"> zos</w:t>
      </w:r>
      <w:r w:rsidR="00C34D74" w:rsidRPr="0019782F">
        <w:rPr>
          <w:rFonts w:ascii="Palatino Linotype" w:hAnsi="Palatino Linotype"/>
          <w:sz w:val="22"/>
          <w:szCs w:val="22"/>
        </w:rPr>
        <w:t>tanie sporządz</w:t>
      </w:r>
      <w:r w:rsidR="00C45A2A">
        <w:rPr>
          <w:rFonts w:ascii="Palatino Linotype" w:hAnsi="Palatino Linotype"/>
          <w:sz w:val="22"/>
          <w:szCs w:val="22"/>
        </w:rPr>
        <w:t>o</w:t>
      </w:r>
      <w:r w:rsidR="00C34D74" w:rsidRPr="0019782F">
        <w:rPr>
          <w:rFonts w:ascii="Palatino Linotype" w:hAnsi="Palatino Linotype"/>
          <w:sz w:val="22"/>
          <w:szCs w:val="22"/>
        </w:rPr>
        <w:t>n</w:t>
      </w:r>
      <w:r w:rsidR="00C45A2A">
        <w:rPr>
          <w:rFonts w:ascii="Palatino Linotype" w:hAnsi="Palatino Linotype"/>
          <w:sz w:val="22"/>
          <w:szCs w:val="22"/>
        </w:rPr>
        <w:t>a</w:t>
      </w:r>
      <w:r w:rsidR="00C34D74" w:rsidRPr="0019782F">
        <w:rPr>
          <w:rFonts w:ascii="Palatino Linotype" w:hAnsi="Palatino Linotype"/>
          <w:sz w:val="22"/>
          <w:szCs w:val="22"/>
        </w:rPr>
        <w:t xml:space="preserve"> przez Wykonawcę przy </w:t>
      </w:r>
      <w:r w:rsidR="005E70FA" w:rsidRPr="0019782F">
        <w:rPr>
          <w:rFonts w:ascii="Palatino Linotype" w:hAnsi="Palatino Linotype"/>
          <w:sz w:val="22"/>
          <w:szCs w:val="22"/>
        </w:rPr>
        <w:t>uwzględnieniu</w:t>
      </w:r>
      <w:r w:rsidR="00C34D74" w:rsidRPr="0019782F">
        <w:rPr>
          <w:rFonts w:ascii="Palatino Linotype" w:hAnsi="Palatino Linotype"/>
          <w:sz w:val="22"/>
          <w:szCs w:val="22"/>
        </w:rPr>
        <w:t xml:space="preserve"> </w:t>
      </w:r>
      <w:r w:rsidR="00C34D74" w:rsidRPr="00EA2AA3">
        <w:rPr>
          <w:rFonts w:ascii="Palatino Linotype" w:hAnsi="Palatino Linotype"/>
          <w:b/>
          <w:bCs/>
          <w:sz w:val="22"/>
          <w:szCs w:val="22"/>
        </w:rPr>
        <w:t>ceny (stawki) netto jednej roboczogodziny w wysokości ……………… złotych</w:t>
      </w:r>
      <w:r w:rsidR="00C34D74" w:rsidRPr="0019782F">
        <w:rPr>
          <w:rFonts w:ascii="Palatino Linotype" w:hAnsi="Palatino Linotype"/>
          <w:sz w:val="22"/>
          <w:szCs w:val="22"/>
        </w:rPr>
        <w:t>.</w:t>
      </w:r>
    </w:p>
    <w:p w14:paraId="1A7AFA78" w14:textId="78D5DBD8" w:rsidR="00ED16D6" w:rsidRPr="007C20DA" w:rsidRDefault="001E585F">
      <w:pPr>
        <w:pStyle w:val="Akapitzlist"/>
        <w:widowControl/>
        <w:numPr>
          <w:ilvl w:val="6"/>
          <w:numId w:val="46"/>
        </w:numPr>
        <w:tabs>
          <w:tab w:val="clear" w:pos="502"/>
          <w:tab w:val="num" w:pos="426"/>
        </w:tabs>
        <w:autoSpaceDE/>
        <w:autoSpaceDN/>
        <w:adjustRightInd/>
        <w:spacing w:line="280" w:lineRule="exact"/>
        <w:ind w:left="426" w:hanging="426"/>
        <w:jc w:val="both"/>
        <w:rPr>
          <w:rFonts w:ascii="Palatino Linotype" w:hAnsi="Palatino Linotype"/>
          <w:sz w:val="22"/>
          <w:szCs w:val="22"/>
        </w:rPr>
      </w:pPr>
      <w:r w:rsidRPr="007C20DA">
        <w:rPr>
          <w:rFonts w:ascii="Palatino Linotype" w:hAnsi="Palatino Linotype"/>
          <w:sz w:val="22"/>
          <w:szCs w:val="22"/>
        </w:rPr>
        <w:t xml:space="preserve">Jeżeli w trakcie realizacji Zlecenia wystąpi konieczność dokonania zmiany jego zakresu lub sposobu wykonania, Wykonawca zobowiązany jest do wstrzymania realizacji </w:t>
      </w:r>
      <w:r w:rsidR="00E06E06" w:rsidRPr="007C20DA">
        <w:rPr>
          <w:rFonts w:ascii="Palatino Linotype" w:hAnsi="Palatino Linotype"/>
          <w:sz w:val="22"/>
          <w:szCs w:val="22"/>
        </w:rPr>
        <w:t xml:space="preserve">Zlecenia </w:t>
      </w:r>
      <w:r w:rsidRPr="007C20DA">
        <w:rPr>
          <w:rFonts w:ascii="Palatino Linotype" w:hAnsi="Palatino Linotype"/>
          <w:sz w:val="22"/>
          <w:szCs w:val="22"/>
        </w:rPr>
        <w:t>do czasu uzgodnienia z Zamawiającym dalszego działania</w:t>
      </w:r>
      <w:r w:rsidR="00C23F4A">
        <w:rPr>
          <w:rFonts w:ascii="Palatino Linotype" w:hAnsi="Palatino Linotype"/>
          <w:sz w:val="22"/>
          <w:szCs w:val="22"/>
        </w:rPr>
        <w:t>.</w:t>
      </w:r>
      <w:r w:rsidRPr="007C20DA">
        <w:rPr>
          <w:rFonts w:ascii="Palatino Linotype" w:hAnsi="Palatino Linotype"/>
          <w:sz w:val="22"/>
          <w:szCs w:val="22"/>
        </w:rPr>
        <w:t xml:space="preserve"> W takim przypadku termin realizacji Zlecenia </w:t>
      </w:r>
      <w:r w:rsidR="007C20DA">
        <w:rPr>
          <w:rFonts w:ascii="Palatino Linotype" w:hAnsi="Palatino Linotype"/>
          <w:sz w:val="22"/>
          <w:szCs w:val="22"/>
        </w:rPr>
        <w:t xml:space="preserve">może </w:t>
      </w:r>
      <w:r w:rsidR="007C20DA" w:rsidRPr="007C20DA">
        <w:rPr>
          <w:rFonts w:ascii="Palatino Linotype" w:hAnsi="Palatino Linotype"/>
          <w:sz w:val="22"/>
          <w:szCs w:val="22"/>
        </w:rPr>
        <w:t>zosta</w:t>
      </w:r>
      <w:r w:rsidR="007C20DA">
        <w:rPr>
          <w:rFonts w:ascii="Palatino Linotype" w:hAnsi="Palatino Linotype"/>
          <w:sz w:val="22"/>
          <w:szCs w:val="22"/>
        </w:rPr>
        <w:t>ć</w:t>
      </w:r>
      <w:r w:rsidR="007C20DA" w:rsidRPr="007C20DA">
        <w:rPr>
          <w:rFonts w:ascii="Palatino Linotype" w:hAnsi="Palatino Linotype"/>
          <w:sz w:val="22"/>
          <w:szCs w:val="22"/>
        </w:rPr>
        <w:t xml:space="preserve"> </w:t>
      </w:r>
      <w:r w:rsidRPr="007C20DA">
        <w:rPr>
          <w:rFonts w:ascii="Palatino Linotype" w:hAnsi="Palatino Linotype"/>
          <w:sz w:val="22"/>
          <w:szCs w:val="22"/>
        </w:rPr>
        <w:t xml:space="preserve">wydłużony o czas </w:t>
      </w:r>
      <w:r w:rsidR="007C20DA">
        <w:rPr>
          <w:rFonts w:ascii="Palatino Linotype" w:hAnsi="Palatino Linotype"/>
          <w:sz w:val="22"/>
          <w:szCs w:val="22"/>
        </w:rPr>
        <w:t>niezbędny do wykonania nowego zakresu Zlecenia</w:t>
      </w:r>
      <w:r w:rsidRPr="007C20DA">
        <w:rPr>
          <w:rFonts w:ascii="Palatino Linotype" w:hAnsi="Palatino Linotype"/>
          <w:sz w:val="22"/>
          <w:szCs w:val="22"/>
        </w:rPr>
        <w:t>.</w:t>
      </w:r>
      <w:r w:rsidR="00ED16D6" w:rsidRPr="007C20DA">
        <w:rPr>
          <w:rFonts w:ascii="Palatino Linotype" w:hAnsi="Palatino Linotype"/>
          <w:sz w:val="22"/>
          <w:szCs w:val="22"/>
        </w:rPr>
        <w:t xml:space="preserve"> </w:t>
      </w:r>
    </w:p>
    <w:p w14:paraId="65DDA983" w14:textId="6595204C" w:rsidR="00A132A9" w:rsidRPr="0019782F" w:rsidRDefault="007C20DA">
      <w:pPr>
        <w:pStyle w:val="Akapitzlist"/>
        <w:widowControl/>
        <w:numPr>
          <w:ilvl w:val="6"/>
          <w:numId w:val="46"/>
        </w:numPr>
        <w:tabs>
          <w:tab w:val="num" w:pos="426"/>
        </w:tabs>
        <w:autoSpaceDE/>
        <w:autoSpaceDN/>
        <w:adjustRightInd/>
        <w:spacing w:line="280" w:lineRule="exact"/>
        <w:ind w:left="426" w:hanging="426"/>
        <w:jc w:val="both"/>
        <w:rPr>
          <w:rFonts w:ascii="Palatino Linotype" w:hAnsi="Palatino Linotype"/>
          <w:color w:val="FF0000"/>
          <w:sz w:val="22"/>
          <w:szCs w:val="22"/>
        </w:rPr>
      </w:pPr>
      <w:r w:rsidRPr="007C20DA">
        <w:rPr>
          <w:rFonts w:ascii="Palatino Linotype" w:hAnsi="Palatino Linotype"/>
          <w:sz w:val="22"/>
          <w:szCs w:val="22"/>
        </w:rPr>
        <w:t xml:space="preserve">Prawidłowość wykonania Zlecenia będzie potwierdzana przez przedstawicieli Wykonawcy i Zamawiającego poprzez podpisanie </w:t>
      </w:r>
      <w:bookmarkStart w:id="13" w:name="_Hlk100122989"/>
      <w:r w:rsidRPr="007C20DA">
        <w:rPr>
          <w:rFonts w:ascii="Palatino Linotype" w:hAnsi="Palatino Linotype"/>
          <w:sz w:val="22"/>
          <w:szCs w:val="22"/>
        </w:rPr>
        <w:t>Protokołu odbioru Zleceń</w:t>
      </w:r>
      <w:bookmarkEnd w:id="13"/>
      <w:r w:rsidRPr="007C20DA">
        <w:rPr>
          <w:rFonts w:ascii="Palatino Linotype" w:hAnsi="Palatino Linotype"/>
          <w:sz w:val="22"/>
          <w:szCs w:val="22"/>
        </w:rPr>
        <w:t xml:space="preserve">, którego wzór stanowi </w:t>
      </w:r>
      <w:r w:rsidRPr="00B82EEC">
        <w:rPr>
          <w:rFonts w:ascii="Palatino Linotype" w:hAnsi="Palatino Linotype"/>
          <w:b/>
          <w:bCs/>
          <w:sz w:val="22"/>
          <w:szCs w:val="22"/>
        </w:rPr>
        <w:t xml:space="preserve">załącznik nr </w:t>
      </w:r>
      <w:r w:rsidR="00B82EEC" w:rsidRPr="00B82EEC">
        <w:rPr>
          <w:rFonts w:ascii="Palatino Linotype" w:hAnsi="Palatino Linotype"/>
          <w:b/>
          <w:bCs/>
          <w:sz w:val="22"/>
          <w:szCs w:val="22"/>
        </w:rPr>
        <w:t>8</w:t>
      </w:r>
      <w:r w:rsidRPr="007C20DA">
        <w:rPr>
          <w:rFonts w:ascii="Palatino Linotype" w:hAnsi="Palatino Linotype"/>
          <w:sz w:val="22"/>
          <w:szCs w:val="22"/>
        </w:rPr>
        <w:t xml:space="preserve"> do Umowy i zaakceptowanie przez Zamawiającego kosztorysu powykonawczego, o ile będzie miał zastosowanie. Kosztorys powykonawczy będzie sporządzony na zasadach określonych w Rozdziale</w:t>
      </w:r>
      <w:r>
        <w:rPr>
          <w:rFonts w:ascii="Palatino Linotype" w:hAnsi="Palatino Linotype"/>
          <w:sz w:val="22"/>
          <w:szCs w:val="22"/>
        </w:rPr>
        <w:t xml:space="preserve"> </w:t>
      </w:r>
      <w:r w:rsidR="000A1E93">
        <w:rPr>
          <w:rFonts w:ascii="Palatino Linotype" w:hAnsi="Palatino Linotype"/>
          <w:sz w:val="22"/>
          <w:szCs w:val="22"/>
        </w:rPr>
        <w:t xml:space="preserve">VII </w:t>
      </w:r>
      <w:r w:rsidR="000A1E93" w:rsidRPr="007C20DA">
        <w:rPr>
          <w:rFonts w:ascii="Palatino Linotype" w:hAnsi="Palatino Linotype"/>
          <w:sz w:val="22"/>
          <w:szCs w:val="22"/>
        </w:rPr>
        <w:t>OPU</w:t>
      </w:r>
      <w:r>
        <w:rPr>
          <w:rFonts w:ascii="Palatino Linotype" w:hAnsi="Palatino Linotype"/>
          <w:sz w:val="22"/>
          <w:szCs w:val="22"/>
        </w:rPr>
        <w:t>.</w:t>
      </w:r>
    </w:p>
    <w:p w14:paraId="03BCFB68" w14:textId="40E940D1" w:rsidR="00A132A9" w:rsidRPr="0019782F" w:rsidRDefault="00A132A9">
      <w:pPr>
        <w:pStyle w:val="Akapitzlist"/>
        <w:widowControl/>
        <w:numPr>
          <w:ilvl w:val="6"/>
          <w:numId w:val="46"/>
        </w:numPr>
        <w:tabs>
          <w:tab w:val="num" w:pos="426"/>
        </w:tabs>
        <w:autoSpaceDE/>
        <w:autoSpaceDN/>
        <w:adjustRightInd/>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Na </w:t>
      </w:r>
      <w:r w:rsidR="00DB469D" w:rsidRPr="0019782F">
        <w:rPr>
          <w:rFonts w:ascii="Palatino Linotype" w:hAnsi="Palatino Linotype"/>
          <w:sz w:val="22"/>
          <w:szCs w:val="22"/>
        </w:rPr>
        <w:t>zrealizowane w ramach</w:t>
      </w:r>
      <w:r w:rsidRPr="0019782F">
        <w:rPr>
          <w:rFonts w:ascii="Palatino Linotype" w:hAnsi="Palatino Linotype"/>
          <w:sz w:val="22"/>
          <w:szCs w:val="22"/>
        </w:rPr>
        <w:t xml:space="preserve"> </w:t>
      </w:r>
      <w:r w:rsidR="001577D1" w:rsidRPr="0019782F">
        <w:rPr>
          <w:rFonts w:ascii="Palatino Linotype" w:hAnsi="Palatino Linotype"/>
          <w:sz w:val="22"/>
          <w:szCs w:val="22"/>
        </w:rPr>
        <w:t>Zlecenia drobne</w:t>
      </w:r>
      <w:r w:rsidR="00DB469D" w:rsidRPr="0019782F">
        <w:rPr>
          <w:rFonts w:ascii="Palatino Linotype" w:hAnsi="Palatino Linotype"/>
          <w:sz w:val="22"/>
          <w:szCs w:val="22"/>
        </w:rPr>
        <w:t xml:space="preserve">go prace budowlano-instalacyjne, </w:t>
      </w:r>
      <w:r w:rsidRPr="0019782F">
        <w:rPr>
          <w:rFonts w:ascii="Palatino Linotype" w:hAnsi="Palatino Linotype"/>
          <w:sz w:val="22"/>
          <w:szCs w:val="22"/>
        </w:rPr>
        <w:t xml:space="preserve">dostarczone </w:t>
      </w:r>
      <w:r w:rsidR="001577D1" w:rsidRPr="0019782F">
        <w:rPr>
          <w:rFonts w:ascii="Palatino Linotype" w:hAnsi="Palatino Linotype"/>
          <w:sz w:val="22"/>
          <w:szCs w:val="22"/>
        </w:rPr>
        <w:t>C</w:t>
      </w:r>
      <w:r w:rsidRPr="0019782F">
        <w:rPr>
          <w:rFonts w:ascii="Palatino Linotype" w:hAnsi="Palatino Linotype"/>
          <w:sz w:val="22"/>
          <w:szCs w:val="22"/>
        </w:rPr>
        <w:t xml:space="preserve">zęści </w:t>
      </w:r>
      <w:r w:rsidR="001577D1" w:rsidRPr="0019782F">
        <w:rPr>
          <w:rFonts w:ascii="Palatino Linotype" w:hAnsi="Palatino Linotype"/>
          <w:sz w:val="22"/>
          <w:szCs w:val="22"/>
        </w:rPr>
        <w:t xml:space="preserve">zamienne </w:t>
      </w:r>
      <w:r w:rsidRPr="0019782F">
        <w:rPr>
          <w:rFonts w:ascii="Palatino Linotype" w:hAnsi="Palatino Linotype"/>
          <w:sz w:val="22"/>
          <w:szCs w:val="22"/>
        </w:rPr>
        <w:t xml:space="preserve">i </w:t>
      </w:r>
      <w:r w:rsidR="00DB469D" w:rsidRPr="0019782F">
        <w:rPr>
          <w:rFonts w:ascii="Palatino Linotype" w:hAnsi="Palatino Linotype"/>
          <w:sz w:val="22"/>
          <w:szCs w:val="22"/>
        </w:rPr>
        <w:t>inne elementy</w:t>
      </w:r>
      <w:r w:rsidRPr="0019782F">
        <w:rPr>
          <w:rFonts w:ascii="Palatino Linotype" w:hAnsi="Palatino Linotype"/>
          <w:sz w:val="22"/>
          <w:szCs w:val="22"/>
        </w:rPr>
        <w:t xml:space="preserve">, Wykonawca udzieli </w:t>
      </w:r>
      <w:r w:rsidR="00087E62" w:rsidRPr="0019782F">
        <w:rPr>
          <w:rFonts w:ascii="Palatino Linotype" w:hAnsi="Palatino Linotype"/>
          <w:sz w:val="22"/>
          <w:szCs w:val="22"/>
        </w:rPr>
        <w:t xml:space="preserve">36-miesiecznej </w:t>
      </w:r>
      <w:r w:rsidRPr="0019782F">
        <w:rPr>
          <w:rFonts w:ascii="Palatino Linotype" w:hAnsi="Palatino Linotype"/>
          <w:sz w:val="22"/>
          <w:szCs w:val="22"/>
        </w:rPr>
        <w:t>gwarancji</w:t>
      </w:r>
      <w:r w:rsidR="008B752D" w:rsidRPr="0019782F">
        <w:rPr>
          <w:rFonts w:ascii="Palatino Linotype" w:hAnsi="Palatino Linotype"/>
          <w:sz w:val="22"/>
          <w:szCs w:val="22"/>
        </w:rPr>
        <w:t xml:space="preserve"> </w:t>
      </w:r>
      <w:r w:rsidR="00DB469D" w:rsidRPr="0019782F">
        <w:rPr>
          <w:rFonts w:ascii="Palatino Linotype" w:hAnsi="Palatino Linotype"/>
          <w:sz w:val="22"/>
          <w:szCs w:val="22"/>
        </w:rPr>
        <w:t xml:space="preserve">i </w:t>
      </w:r>
      <w:r w:rsidRPr="0019782F">
        <w:rPr>
          <w:rFonts w:ascii="Palatino Linotype" w:hAnsi="Palatino Linotype"/>
          <w:sz w:val="22"/>
          <w:szCs w:val="22"/>
        </w:rPr>
        <w:t xml:space="preserve">obejmie je </w:t>
      </w:r>
      <w:r w:rsidR="001577D1" w:rsidRPr="0019782F">
        <w:rPr>
          <w:rFonts w:ascii="Palatino Linotype" w:hAnsi="Palatino Linotype"/>
          <w:sz w:val="22"/>
          <w:szCs w:val="22"/>
        </w:rPr>
        <w:t xml:space="preserve">Usługami </w:t>
      </w:r>
      <w:r w:rsidR="00F639A0" w:rsidRPr="0019782F">
        <w:rPr>
          <w:rFonts w:ascii="Palatino Linotype" w:hAnsi="Palatino Linotype"/>
          <w:sz w:val="22"/>
          <w:szCs w:val="22"/>
        </w:rPr>
        <w:t>serwis</w:t>
      </w:r>
      <w:r w:rsidR="00BF41B4" w:rsidRPr="0019782F">
        <w:rPr>
          <w:rFonts w:ascii="Palatino Linotype" w:hAnsi="Palatino Linotype"/>
          <w:sz w:val="22"/>
          <w:szCs w:val="22"/>
        </w:rPr>
        <w:t xml:space="preserve">owymi </w:t>
      </w:r>
      <w:r w:rsidRPr="0019782F">
        <w:rPr>
          <w:rFonts w:ascii="Palatino Linotype" w:hAnsi="Palatino Linotype"/>
          <w:sz w:val="22"/>
          <w:szCs w:val="22"/>
        </w:rPr>
        <w:t xml:space="preserve">w ramach wynagrodzenia, o którym mowa w § </w:t>
      </w:r>
      <w:r w:rsidR="00F639A0" w:rsidRPr="0019782F">
        <w:rPr>
          <w:rFonts w:ascii="Palatino Linotype" w:hAnsi="Palatino Linotype"/>
          <w:sz w:val="22"/>
          <w:szCs w:val="22"/>
        </w:rPr>
        <w:t xml:space="preserve">12 ust. </w:t>
      </w:r>
      <w:r w:rsidR="00F6385A" w:rsidRPr="0019782F">
        <w:rPr>
          <w:rFonts w:ascii="Palatino Linotype" w:hAnsi="Palatino Linotype"/>
          <w:sz w:val="22"/>
          <w:szCs w:val="22"/>
        </w:rPr>
        <w:t>6</w:t>
      </w:r>
      <w:r w:rsidR="002E25A8">
        <w:rPr>
          <w:rFonts w:ascii="Palatino Linotype" w:hAnsi="Palatino Linotype"/>
          <w:sz w:val="22"/>
          <w:szCs w:val="22"/>
        </w:rPr>
        <w:t xml:space="preserve"> </w:t>
      </w:r>
      <w:r w:rsidR="007D187A">
        <w:rPr>
          <w:rFonts w:ascii="Palatino Linotype" w:hAnsi="Palatino Linotype"/>
          <w:sz w:val="22"/>
          <w:szCs w:val="22"/>
        </w:rPr>
        <w:t xml:space="preserve">pkt 1) </w:t>
      </w:r>
      <w:r w:rsidR="002E25A8">
        <w:rPr>
          <w:rFonts w:ascii="Palatino Linotype" w:hAnsi="Palatino Linotype"/>
          <w:sz w:val="22"/>
          <w:szCs w:val="22"/>
        </w:rPr>
        <w:t>Umowy</w:t>
      </w:r>
      <w:r w:rsidRPr="0019782F">
        <w:rPr>
          <w:rFonts w:ascii="Palatino Linotype" w:hAnsi="Palatino Linotype"/>
          <w:sz w:val="22"/>
          <w:szCs w:val="22"/>
        </w:rPr>
        <w:t>.</w:t>
      </w:r>
    </w:p>
    <w:p w14:paraId="0BA36B46" w14:textId="61BE562D" w:rsidR="00087E62" w:rsidRPr="0019782F" w:rsidRDefault="00087E62">
      <w:pPr>
        <w:pStyle w:val="Akapitzlist"/>
        <w:widowControl/>
        <w:numPr>
          <w:ilvl w:val="6"/>
          <w:numId w:val="46"/>
        </w:numPr>
        <w:tabs>
          <w:tab w:val="num" w:pos="426"/>
        </w:tabs>
        <w:autoSpaceDE/>
        <w:autoSpaceDN/>
        <w:adjustRightInd/>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Wartość jednorazowego </w:t>
      </w:r>
      <w:r w:rsidR="005E5164" w:rsidRPr="0019782F">
        <w:rPr>
          <w:rFonts w:ascii="Palatino Linotype" w:hAnsi="Palatino Linotype"/>
          <w:sz w:val="22"/>
          <w:szCs w:val="22"/>
        </w:rPr>
        <w:t>Z</w:t>
      </w:r>
      <w:r w:rsidRPr="0019782F">
        <w:rPr>
          <w:rFonts w:ascii="Palatino Linotype" w:hAnsi="Palatino Linotype"/>
          <w:sz w:val="22"/>
          <w:szCs w:val="22"/>
        </w:rPr>
        <w:t>lecenia nie może przekroczyć</w:t>
      </w:r>
      <w:r w:rsidR="005E5164" w:rsidRPr="0019782F">
        <w:rPr>
          <w:rFonts w:ascii="Palatino Linotype" w:hAnsi="Palatino Linotype"/>
          <w:sz w:val="22"/>
          <w:szCs w:val="22"/>
        </w:rPr>
        <w:t xml:space="preserve"> </w:t>
      </w:r>
      <w:r w:rsidR="000A1E93" w:rsidRPr="0019782F">
        <w:rPr>
          <w:rFonts w:ascii="Palatino Linotype" w:hAnsi="Palatino Linotype"/>
          <w:sz w:val="22"/>
          <w:szCs w:val="22"/>
        </w:rPr>
        <w:t>kwoty 20</w:t>
      </w:r>
      <w:r w:rsidR="00486DAF" w:rsidRPr="0019782F">
        <w:rPr>
          <w:rFonts w:ascii="Palatino Linotype" w:hAnsi="Palatino Linotype"/>
          <w:sz w:val="22"/>
          <w:szCs w:val="22"/>
        </w:rPr>
        <w:t xml:space="preserve"> 000</w:t>
      </w:r>
      <w:r w:rsidRPr="0019782F">
        <w:rPr>
          <w:rFonts w:ascii="Palatino Linotype" w:hAnsi="Palatino Linotype"/>
          <w:sz w:val="22"/>
          <w:szCs w:val="22"/>
        </w:rPr>
        <w:t xml:space="preserve">,00 zł </w:t>
      </w:r>
      <w:r w:rsidR="00CF79CF" w:rsidRPr="0019782F">
        <w:rPr>
          <w:rFonts w:ascii="Palatino Linotype" w:hAnsi="Palatino Linotype"/>
          <w:sz w:val="22"/>
          <w:szCs w:val="22"/>
        </w:rPr>
        <w:t>netto</w:t>
      </w:r>
      <w:r w:rsidRPr="0019782F">
        <w:rPr>
          <w:rFonts w:ascii="Palatino Linotype" w:hAnsi="Palatino Linotype"/>
          <w:sz w:val="22"/>
          <w:szCs w:val="22"/>
        </w:rPr>
        <w:t xml:space="preserve">. </w:t>
      </w:r>
    </w:p>
    <w:p w14:paraId="65A58B53" w14:textId="6DB084D6" w:rsidR="00F074F5" w:rsidRPr="0064032B" w:rsidRDefault="005E5164">
      <w:pPr>
        <w:pStyle w:val="Akapitzlist"/>
        <w:widowControl/>
        <w:numPr>
          <w:ilvl w:val="6"/>
          <w:numId w:val="46"/>
        </w:numPr>
        <w:tabs>
          <w:tab w:val="num" w:pos="426"/>
          <w:tab w:val="num" w:pos="720"/>
        </w:tabs>
        <w:autoSpaceDE/>
        <w:autoSpaceDN/>
        <w:adjustRightInd/>
        <w:spacing w:line="280" w:lineRule="exact"/>
        <w:ind w:left="426" w:hanging="426"/>
        <w:jc w:val="both"/>
        <w:rPr>
          <w:rFonts w:ascii="Palatino Linotype" w:hAnsi="Palatino Linotype"/>
          <w:sz w:val="22"/>
          <w:szCs w:val="22"/>
        </w:rPr>
      </w:pPr>
      <w:r w:rsidRPr="0064032B">
        <w:rPr>
          <w:rFonts w:ascii="Palatino Linotype" w:hAnsi="Palatino Linotype"/>
          <w:sz w:val="22"/>
          <w:szCs w:val="22"/>
        </w:rPr>
        <w:t xml:space="preserve">W przypadku braku akceptacji przez Zamawiającego sporządzonego przez Wykonawcę kosztorysu ofertowego, o którym mowa w ust. </w:t>
      </w:r>
      <w:r w:rsidR="00EF2BC2">
        <w:rPr>
          <w:rFonts w:ascii="Palatino Linotype" w:hAnsi="Palatino Linotype"/>
          <w:sz w:val="22"/>
          <w:szCs w:val="22"/>
        </w:rPr>
        <w:t>3</w:t>
      </w:r>
      <w:r w:rsidRPr="0064032B">
        <w:rPr>
          <w:rFonts w:ascii="Palatino Linotype" w:hAnsi="Palatino Linotype"/>
          <w:sz w:val="22"/>
          <w:szCs w:val="22"/>
        </w:rPr>
        <w:t xml:space="preserve">, </w:t>
      </w:r>
      <w:r w:rsidR="000A1E93" w:rsidRPr="0064032B">
        <w:rPr>
          <w:rFonts w:ascii="Palatino Linotype" w:hAnsi="Palatino Linotype"/>
          <w:sz w:val="22"/>
          <w:szCs w:val="22"/>
        </w:rPr>
        <w:t>Zamawiający</w:t>
      </w:r>
      <w:r w:rsidR="00B64B8B" w:rsidRPr="0064032B">
        <w:rPr>
          <w:rFonts w:ascii="Palatino Linotype" w:hAnsi="Palatino Linotype"/>
          <w:sz w:val="22"/>
          <w:szCs w:val="22"/>
        </w:rPr>
        <w:t xml:space="preserve"> </w:t>
      </w:r>
      <w:r w:rsidRPr="0064032B">
        <w:rPr>
          <w:rFonts w:ascii="Palatino Linotype" w:hAnsi="Palatino Linotype"/>
          <w:sz w:val="22"/>
          <w:szCs w:val="22"/>
        </w:rPr>
        <w:t>ma</w:t>
      </w:r>
      <w:r w:rsidR="00B64B8B" w:rsidRPr="0064032B">
        <w:rPr>
          <w:rFonts w:ascii="Palatino Linotype" w:hAnsi="Palatino Linotype"/>
          <w:sz w:val="22"/>
          <w:szCs w:val="22"/>
        </w:rPr>
        <w:t xml:space="preserve"> prawo </w:t>
      </w:r>
      <w:r w:rsidRPr="0064032B">
        <w:rPr>
          <w:rFonts w:ascii="Palatino Linotype" w:hAnsi="Palatino Linotype"/>
          <w:sz w:val="22"/>
          <w:szCs w:val="22"/>
        </w:rPr>
        <w:t>udzielenia</w:t>
      </w:r>
      <w:r w:rsidR="00B64B8B" w:rsidRPr="0064032B">
        <w:rPr>
          <w:rFonts w:ascii="Palatino Linotype" w:hAnsi="Palatino Linotype"/>
          <w:sz w:val="22"/>
          <w:szCs w:val="22"/>
        </w:rPr>
        <w:t xml:space="preserve"> </w:t>
      </w:r>
      <w:r w:rsidRPr="0064032B">
        <w:rPr>
          <w:rFonts w:ascii="Palatino Linotype" w:hAnsi="Palatino Linotype"/>
          <w:sz w:val="22"/>
          <w:szCs w:val="22"/>
        </w:rPr>
        <w:t>Zlecenia drobnego podmiotowi trzeciemu</w:t>
      </w:r>
      <w:r w:rsidR="00B64B8B" w:rsidRPr="0064032B">
        <w:rPr>
          <w:rFonts w:ascii="Palatino Linotype" w:hAnsi="Palatino Linotype"/>
          <w:sz w:val="22"/>
          <w:szCs w:val="22"/>
        </w:rPr>
        <w:t>.</w:t>
      </w:r>
    </w:p>
    <w:p w14:paraId="07E4E88E" w14:textId="541710AF" w:rsidR="0072546D" w:rsidRPr="0019782F" w:rsidRDefault="00E052B7" w:rsidP="004101AB">
      <w:pPr>
        <w:pStyle w:val="a1"/>
      </w:pPr>
      <w:r w:rsidRPr="0019782F">
        <w:t xml:space="preserve">§ </w:t>
      </w:r>
      <w:r w:rsidR="00A132A9" w:rsidRPr="0019782F">
        <w:t>6.</w:t>
      </w:r>
      <w:r w:rsidR="00437A44" w:rsidRPr="0019782F">
        <w:t xml:space="preserve"> </w:t>
      </w:r>
      <w:r w:rsidR="0072546D" w:rsidRPr="0019782F">
        <w:t xml:space="preserve">Zasady </w:t>
      </w:r>
      <w:r w:rsidR="00B5357C" w:rsidRPr="0019782F">
        <w:t xml:space="preserve">towarzyszące </w:t>
      </w:r>
      <w:r w:rsidR="0072546D" w:rsidRPr="0019782F">
        <w:t>wykonywani</w:t>
      </w:r>
      <w:r w:rsidR="00752B81" w:rsidRPr="0019782F">
        <w:t>u</w:t>
      </w:r>
      <w:r w:rsidR="0072546D" w:rsidRPr="0019782F">
        <w:t xml:space="preserve"> </w:t>
      </w:r>
      <w:r w:rsidR="009A0880" w:rsidRPr="0019782F">
        <w:t>Przedmiotu Umowy</w:t>
      </w:r>
    </w:p>
    <w:p w14:paraId="1284C2A7" w14:textId="70E5411A" w:rsidR="00E052B7" w:rsidRPr="0019782F" w:rsidRDefault="00413B7F">
      <w:pPr>
        <w:pStyle w:val="Akapitzlist"/>
        <w:numPr>
          <w:ilvl w:val="0"/>
          <w:numId w:val="29"/>
        </w:numPr>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Jeżeli przy wykonywaniu </w:t>
      </w:r>
      <w:r w:rsidR="00381A12" w:rsidRPr="0019782F">
        <w:rPr>
          <w:rFonts w:ascii="Palatino Linotype" w:hAnsi="Palatino Linotype"/>
          <w:sz w:val="22"/>
          <w:szCs w:val="22"/>
        </w:rPr>
        <w:t xml:space="preserve">Usług </w:t>
      </w:r>
      <w:r w:rsidR="000C321B" w:rsidRPr="0019782F">
        <w:rPr>
          <w:rFonts w:ascii="Palatino Linotype" w:hAnsi="Palatino Linotype"/>
          <w:sz w:val="22"/>
          <w:szCs w:val="22"/>
        </w:rPr>
        <w:t xml:space="preserve">serwisowych </w:t>
      </w:r>
      <w:r w:rsidR="00E052B7" w:rsidRPr="0019782F">
        <w:rPr>
          <w:rFonts w:ascii="Palatino Linotype" w:hAnsi="Palatino Linotype"/>
          <w:sz w:val="22"/>
          <w:szCs w:val="22"/>
        </w:rPr>
        <w:t>za</w:t>
      </w:r>
      <w:r w:rsidR="000336AA" w:rsidRPr="0019782F">
        <w:rPr>
          <w:rFonts w:ascii="Palatino Linotype" w:hAnsi="Palatino Linotype"/>
          <w:sz w:val="22"/>
          <w:szCs w:val="22"/>
        </w:rPr>
        <w:t xml:space="preserve">jdzie konieczność zastosowania </w:t>
      </w:r>
      <w:r w:rsidR="00381A12" w:rsidRPr="0019782F">
        <w:rPr>
          <w:rFonts w:ascii="Palatino Linotype" w:hAnsi="Palatino Linotype"/>
          <w:sz w:val="22"/>
          <w:szCs w:val="22"/>
        </w:rPr>
        <w:t xml:space="preserve">Materiałów eksploatacyjnych </w:t>
      </w:r>
      <w:r w:rsidR="00E052B7" w:rsidRPr="0019782F">
        <w:rPr>
          <w:rFonts w:ascii="Palatino Linotype" w:hAnsi="Palatino Linotype"/>
          <w:sz w:val="22"/>
          <w:szCs w:val="22"/>
        </w:rPr>
        <w:t xml:space="preserve">lub </w:t>
      </w:r>
      <w:r w:rsidR="001750F8" w:rsidRPr="0019782F">
        <w:rPr>
          <w:rFonts w:ascii="Palatino Linotype" w:hAnsi="Palatino Linotype"/>
          <w:sz w:val="22"/>
          <w:szCs w:val="22"/>
        </w:rPr>
        <w:t>Czę</w:t>
      </w:r>
      <w:r w:rsidR="00D71B5C" w:rsidRPr="0019782F">
        <w:rPr>
          <w:rFonts w:ascii="Palatino Linotype" w:hAnsi="Palatino Linotype"/>
          <w:sz w:val="22"/>
          <w:szCs w:val="22"/>
        </w:rPr>
        <w:t>ś</w:t>
      </w:r>
      <w:r w:rsidR="001750F8" w:rsidRPr="0019782F">
        <w:rPr>
          <w:rFonts w:ascii="Palatino Linotype" w:hAnsi="Palatino Linotype"/>
          <w:sz w:val="22"/>
          <w:szCs w:val="22"/>
        </w:rPr>
        <w:t xml:space="preserve">ci zamiennych </w:t>
      </w:r>
      <w:r w:rsidR="00947C8D" w:rsidRPr="0019782F">
        <w:rPr>
          <w:rFonts w:ascii="Palatino Linotype" w:hAnsi="Palatino Linotype"/>
          <w:sz w:val="22"/>
          <w:szCs w:val="22"/>
        </w:rPr>
        <w:t>niezgodn</w:t>
      </w:r>
      <w:r w:rsidR="001750F8" w:rsidRPr="0019782F">
        <w:rPr>
          <w:rFonts w:ascii="Palatino Linotype" w:hAnsi="Palatino Linotype"/>
          <w:sz w:val="22"/>
          <w:szCs w:val="22"/>
        </w:rPr>
        <w:t>ych</w:t>
      </w:r>
      <w:r w:rsidR="00947C8D" w:rsidRPr="0019782F">
        <w:rPr>
          <w:rFonts w:ascii="Palatino Linotype" w:hAnsi="Palatino Linotype"/>
          <w:sz w:val="22"/>
          <w:szCs w:val="22"/>
        </w:rPr>
        <w:t xml:space="preserve"> z D</w:t>
      </w:r>
      <w:r w:rsidR="00E052B7" w:rsidRPr="0019782F">
        <w:rPr>
          <w:rFonts w:ascii="Palatino Linotype" w:hAnsi="Palatino Linotype"/>
          <w:sz w:val="22"/>
          <w:szCs w:val="22"/>
        </w:rPr>
        <w:t xml:space="preserve">okumentacją </w:t>
      </w:r>
      <w:r w:rsidR="00E92A13" w:rsidRPr="0019782F">
        <w:rPr>
          <w:rFonts w:ascii="Palatino Linotype" w:hAnsi="Palatino Linotype"/>
          <w:sz w:val="22"/>
          <w:szCs w:val="22"/>
        </w:rPr>
        <w:t>techniczną</w:t>
      </w:r>
      <w:r w:rsidR="00E052B7" w:rsidRPr="0019782F">
        <w:rPr>
          <w:rFonts w:ascii="Palatino Linotype" w:hAnsi="Palatino Linotype"/>
          <w:sz w:val="22"/>
          <w:szCs w:val="22"/>
        </w:rPr>
        <w:t>, Wykonawca obowiązany jest bezzwłocznie poinformować o tym Zamawiającego. W</w:t>
      </w:r>
      <w:r w:rsidR="002F7306" w:rsidRPr="0019782F">
        <w:rPr>
          <w:rFonts w:ascii="Palatino Linotype" w:hAnsi="Palatino Linotype"/>
          <w:sz w:val="22"/>
          <w:szCs w:val="22"/>
        </w:rPr>
        <w:t xml:space="preserve">ykonawca nie może zastosować </w:t>
      </w:r>
      <w:r w:rsidR="00381A12" w:rsidRPr="0019782F">
        <w:rPr>
          <w:rFonts w:ascii="Palatino Linotype" w:hAnsi="Palatino Linotype"/>
          <w:sz w:val="22"/>
          <w:szCs w:val="22"/>
        </w:rPr>
        <w:t>Materiałów e</w:t>
      </w:r>
      <w:r w:rsidR="00464F6D" w:rsidRPr="0019782F">
        <w:rPr>
          <w:rFonts w:ascii="Palatino Linotype" w:hAnsi="Palatino Linotype"/>
          <w:sz w:val="22"/>
          <w:szCs w:val="22"/>
        </w:rPr>
        <w:t>k</w:t>
      </w:r>
      <w:r w:rsidR="00381A12" w:rsidRPr="0019782F">
        <w:rPr>
          <w:rFonts w:ascii="Palatino Linotype" w:hAnsi="Palatino Linotype"/>
          <w:sz w:val="22"/>
          <w:szCs w:val="22"/>
        </w:rPr>
        <w:t xml:space="preserve">sploatacyjnych </w:t>
      </w:r>
      <w:r w:rsidR="00E052B7" w:rsidRPr="0019782F">
        <w:rPr>
          <w:rFonts w:ascii="Palatino Linotype" w:hAnsi="Palatino Linotype"/>
          <w:sz w:val="22"/>
          <w:szCs w:val="22"/>
        </w:rPr>
        <w:t xml:space="preserve">lub </w:t>
      </w:r>
      <w:r w:rsidR="001750F8" w:rsidRPr="0019782F">
        <w:rPr>
          <w:rFonts w:ascii="Palatino Linotype" w:hAnsi="Palatino Linotype"/>
          <w:sz w:val="22"/>
          <w:szCs w:val="22"/>
        </w:rPr>
        <w:t xml:space="preserve">Części zamiennych </w:t>
      </w:r>
      <w:r w:rsidR="00947C8D" w:rsidRPr="0019782F">
        <w:rPr>
          <w:rFonts w:ascii="Palatino Linotype" w:hAnsi="Palatino Linotype"/>
          <w:sz w:val="22"/>
          <w:szCs w:val="22"/>
        </w:rPr>
        <w:t>niezgodn</w:t>
      </w:r>
      <w:r w:rsidR="001750F8" w:rsidRPr="0019782F">
        <w:rPr>
          <w:rFonts w:ascii="Palatino Linotype" w:hAnsi="Palatino Linotype"/>
          <w:sz w:val="22"/>
          <w:szCs w:val="22"/>
        </w:rPr>
        <w:t>ych</w:t>
      </w:r>
      <w:r w:rsidR="00787A4E">
        <w:rPr>
          <w:rFonts w:ascii="Palatino Linotype" w:hAnsi="Palatino Linotype"/>
          <w:sz w:val="22"/>
          <w:szCs w:val="22"/>
        </w:rPr>
        <w:t xml:space="preserve"> </w:t>
      </w:r>
      <w:r w:rsidR="00C11A78" w:rsidRPr="0019782F">
        <w:rPr>
          <w:rFonts w:ascii="Palatino Linotype" w:hAnsi="Palatino Linotype"/>
          <w:sz w:val="22"/>
          <w:szCs w:val="22"/>
        </w:rPr>
        <w:t>z </w:t>
      </w:r>
      <w:r w:rsidR="00947C8D" w:rsidRPr="0019782F">
        <w:rPr>
          <w:rFonts w:ascii="Palatino Linotype" w:hAnsi="Palatino Linotype"/>
          <w:sz w:val="22"/>
          <w:szCs w:val="22"/>
        </w:rPr>
        <w:t>D</w:t>
      </w:r>
      <w:r w:rsidR="00E052B7" w:rsidRPr="0019782F">
        <w:rPr>
          <w:rFonts w:ascii="Palatino Linotype" w:hAnsi="Palatino Linotype"/>
          <w:sz w:val="22"/>
          <w:szCs w:val="22"/>
        </w:rPr>
        <w:t xml:space="preserve">okumentacją </w:t>
      </w:r>
      <w:r w:rsidR="00E92A13" w:rsidRPr="0019782F">
        <w:rPr>
          <w:rFonts w:ascii="Palatino Linotype" w:hAnsi="Palatino Linotype"/>
          <w:sz w:val="22"/>
          <w:szCs w:val="22"/>
        </w:rPr>
        <w:t>techniczną</w:t>
      </w:r>
      <w:r w:rsidR="00E052B7" w:rsidRPr="0019782F">
        <w:rPr>
          <w:rFonts w:ascii="Palatino Linotype" w:hAnsi="Palatino Linotype"/>
          <w:sz w:val="22"/>
          <w:szCs w:val="22"/>
        </w:rPr>
        <w:t xml:space="preserve"> bez zgody Zamawiającego. Zamawiający obowiązany jest</w:t>
      </w:r>
      <w:r w:rsidR="00381A12" w:rsidRPr="0019782F">
        <w:rPr>
          <w:rFonts w:ascii="Palatino Linotype" w:hAnsi="Palatino Linotype"/>
          <w:sz w:val="22"/>
          <w:szCs w:val="22"/>
        </w:rPr>
        <w:t>, w formie pisemnej albo Formie elektronicznej,</w:t>
      </w:r>
      <w:r w:rsidR="00E052B7" w:rsidRPr="0019782F">
        <w:rPr>
          <w:rFonts w:ascii="Palatino Linotype" w:hAnsi="Palatino Linotype"/>
          <w:sz w:val="22"/>
          <w:szCs w:val="22"/>
        </w:rPr>
        <w:t xml:space="preserve"> </w:t>
      </w:r>
      <w:r w:rsidR="00721CDF">
        <w:rPr>
          <w:rFonts w:ascii="Palatino Linotype" w:hAnsi="Palatino Linotype"/>
          <w:sz w:val="22"/>
          <w:szCs w:val="22"/>
        </w:rPr>
        <w:t xml:space="preserve">na adres korespondencyjny </w:t>
      </w:r>
      <w:r w:rsidR="00EC5A74">
        <w:rPr>
          <w:rFonts w:ascii="Palatino Linotype" w:hAnsi="Palatino Linotype"/>
          <w:sz w:val="22"/>
          <w:szCs w:val="22"/>
        </w:rPr>
        <w:t xml:space="preserve">wskazany </w:t>
      </w:r>
      <w:r w:rsidR="00721CDF">
        <w:rPr>
          <w:rFonts w:ascii="Palatino Linotype" w:hAnsi="Palatino Linotype"/>
          <w:sz w:val="22"/>
          <w:szCs w:val="22"/>
        </w:rPr>
        <w:t xml:space="preserve">w </w:t>
      </w:r>
      <w:r w:rsidR="00721CDF" w:rsidRPr="00721CDF">
        <w:rPr>
          <w:rFonts w:ascii="Palatino Linotype" w:hAnsi="Palatino Linotype"/>
          <w:sz w:val="22"/>
          <w:szCs w:val="22"/>
        </w:rPr>
        <w:t xml:space="preserve">§ 19 ust. </w:t>
      </w:r>
      <w:r w:rsidR="00EF2BC2">
        <w:rPr>
          <w:rFonts w:ascii="Palatino Linotype" w:hAnsi="Palatino Linotype"/>
          <w:sz w:val="22"/>
          <w:szCs w:val="22"/>
        </w:rPr>
        <w:t>9</w:t>
      </w:r>
      <w:r w:rsidR="00EF2BC2" w:rsidRPr="00721CDF">
        <w:rPr>
          <w:rFonts w:ascii="Palatino Linotype" w:hAnsi="Palatino Linotype"/>
          <w:sz w:val="22"/>
          <w:szCs w:val="22"/>
        </w:rPr>
        <w:t xml:space="preserve"> </w:t>
      </w:r>
      <w:r w:rsidR="00721CDF" w:rsidRPr="00721CDF">
        <w:rPr>
          <w:rFonts w:ascii="Palatino Linotype" w:hAnsi="Palatino Linotype"/>
          <w:sz w:val="22"/>
          <w:szCs w:val="22"/>
        </w:rPr>
        <w:t xml:space="preserve">pkt </w:t>
      </w:r>
      <w:r w:rsidR="00721CDF">
        <w:rPr>
          <w:rFonts w:ascii="Palatino Linotype" w:hAnsi="Palatino Linotype"/>
          <w:sz w:val="22"/>
          <w:szCs w:val="22"/>
        </w:rPr>
        <w:t>2</w:t>
      </w:r>
      <w:r w:rsidR="00C23F4A">
        <w:rPr>
          <w:rFonts w:ascii="Palatino Linotype" w:hAnsi="Palatino Linotype"/>
          <w:sz w:val="22"/>
          <w:szCs w:val="22"/>
        </w:rPr>
        <w:t>)</w:t>
      </w:r>
      <w:r w:rsidR="00721CDF" w:rsidRPr="00721CDF">
        <w:rPr>
          <w:rFonts w:ascii="Palatino Linotype" w:hAnsi="Palatino Linotype"/>
          <w:sz w:val="22"/>
          <w:szCs w:val="22"/>
        </w:rPr>
        <w:t xml:space="preserve"> Umowy</w:t>
      </w:r>
      <w:r w:rsidR="00794EFF">
        <w:rPr>
          <w:rFonts w:ascii="Palatino Linotype" w:hAnsi="Palatino Linotype"/>
          <w:sz w:val="22"/>
          <w:szCs w:val="22"/>
        </w:rPr>
        <w:t>,</w:t>
      </w:r>
      <w:r w:rsidR="00721CDF" w:rsidRPr="00721CDF">
        <w:rPr>
          <w:rFonts w:ascii="Palatino Linotype" w:hAnsi="Palatino Linotype"/>
          <w:sz w:val="22"/>
          <w:szCs w:val="22"/>
        </w:rPr>
        <w:t xml:space="preserve"> </w:t>
      </w:r>
      <w:r w:rsidR="00E052B7" w:rsidRPr="0019782F">
        <w:rPr>
          <w:rFonts w:ascii="Palatino Linotype" w:hAnsi="Palatino Linotype"/>
          <w:sz w:val="22"/>
          <w:szCs w:val="22"/>
        </w:rPr>
        <w:t>udzielić lub odmówić zgody w terminie 48 godzin od otrzymania stosownej informacji. Bezskuteczny upływ tego terminu równoznaczny jest z odmową udzielenia zgody.</w:t>
      </w:r>
    </w:p>
    <w:p w14:paraId="753043D7" w14:textId="59FD8AFB" w:rsidR="00E92A13" w:rsidRPr="0019782F" w:rsidRDefault="00E052B7">
      <w:pPr>
        <w:pStyle w:val="Akapitzlist"/>
        <w:numPr>
          <w:ilvl w:val="0"/>
          <w:numId w:val="29"/>
        </w:numPr>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Wykonawca zapewn</w:t>
      </w:r>
      <w:r w:rsidR="000336AA" w:rsidRPr="0019782F">
        <w:rPr>
          <w:rFonts w:ascii="Palatino Linotype" w:hAnsi="Palatino Linotype"/>
          <w:sz w:val="22"/>
          <w:szCs w:val="22"/>
        </w:rPr>
        <w:t>ia na własny koszt robociznę</w:t>
      </w:r>
      <w:r w:rsidR="00FE36B2" w:rsidRPr="0019782F">
        <w:rPr>
          <w:rFonts w:ascii="Palatino Linotype" w:hAnsi="Palatino Linotype"/>
          <w:sz w:val="22"/>
          <w:szCs w:val="22"/>
        </w:rPr>
        <w:t xml:space="preserve"> i Środki pracy</w:t>
      </w:r>
      <w:r w:rsidR="00067835" w:rsidRPr="0019782F">
        <w:rPr>
          <w:rFonts w:ascii="Palatino Linotype" w:hAnsi="Palatino Linotype"/>
          <w:sz w:val="22"/>
          <w:szCs w:val="22"/>
        </w:rPr>
        <w:t>,</w:t>
      </w:r>
      <w:r w:rsidR="00FE36B2" w:rsidRPr="0019782F">
        <w:rPr>
          <w:rFonts w:ascii="Palatino Linotype" w:hAnsi="Palatino Linotype"/>
          <w:sz w:val="22"/>
          <w:szCs w:val="22"/>
        </w:rPr>
        <w:t xml:space="preserve"> </w:t>
      </w:r>
      <w:r w:rsidR="00E90881" w:rsidRPr="0019782F">
        <w:rPr>
          <w:rFonts w:ascii="Palatino Linotype" w:hAnsi="Palatino Linotype"/>
          <w:sz w:val="22"/>
          <w:szCs w:val="22"/>
        </w:rPr>
        <w:t>M</w:t>
      </w:r>
      <w:r w:rsidRPr="0019782F">
        <w:rPr>
          <w:rFonts w:ascii="Palatino Linotype" w:hAnsi="Palatino Linotype"/>
          <w:sz w:val="22"/>
          <w:szCs w:val="22"/>
        </w:rPr>
        <w:t>ateriały</w:t>
      </w:r>
      <w:r w:rsidR="00E90881" w:rsidRPr="0019782F">
        <w:rPr>
          <w:rFonts w:ascii="Palatino Linotype" w:hAnsi="Palatino Linotype"/>
          <w:sz w:val="22"/>
          <w:szCs w:val="22"/>
        </w:rPr>
        <w:t xml:space="preserve"> eksploatacyjne</w:t>
      </w:r>
      <w:r w:rsidR="00AD5B8C" w:rsidRPr="0019782F">
        <w:rPr>
          <w:rFonts w:ascii="Palatino Linotype" w:hAnsi="Palatino Linotype"/>
          <w:sz w:val="22"/>
          <w:szCs w:val="22"/>
        </w:rPr>
        <w:t xml:space="preserve"> i </w:t>
      </w:r>
      <w:r w:rsidR="001750F8" w:rsidRPr="0019782F">
        <w:rPr>
          <w:rFonts w:ascii="Palatino Linotype" w:hAnsi="Palatino Linotype"/>
          <w:sz w:val="22"/>
          <w:szCs w:val="22"/>
        </w:rPr>
        <w:t xml:space="preserve">Części zamienne </w:t>
      </w:r>
      <w:r w:rsidR="00413B7F" w:rsidRPr="0019782F">
        <w:rPr>
          <w:rFonts w:ascii="Palatino Linotype" w:hAnsi="Palatino Linotype"/>
          <w:sz w:val="22"/>
          <w:szCs w:val="22"/>
        </w:rPr>
        <w:t>niezbędn</w:t>
      </w:r>
      <w:r w:rsidR="003F74A9" w:rsidRPr="0019782F">
        <w:rPr>
          <w:rFonts w:ascii="Palatino Linotype" w:hAnsi="Palatino Linotype"/>
          <w:sz w:val="22"/>
          <w:szCs w:val="22"/>
        </w:rPr>
        <w:t>e</w:t>
      </w:r>
      <w:r w:rsidR="00413B7F" w:rsidRPr="0019782F">
        <w:rPr>
          <w:rFonts w:ascii="Palatino Linotype" w:hAnsi="Palatino Linotype"/>
          <w:sz w:val="22"/>
          <w:szCs w:val="22"/>
        </w:rPr>
        <w:t xml:space="preserve"> dla wykonania </w:t>
      </w:r>
      <w:r w:rsidR="003F74A9" w:rsidRPr="0019782F">
        <w:rPr>
          <w:rFonts w:ascii="Palatino Linotype" w:hAnsi="Palatino Linotype"/>
          <w:sz w:val="22"/>
          <w:szCs w:val="22"/>
        </w:rPr>
        <w:t>P</w:t>
      </w:r>
      <w:r w:rsidR="00BA4FAA" w:rsidRPr="0019782F">
        <w:rPr>
          <w:rFonts w:ascii="Palatino Linotype" w:hAnsi="Palatino Linotype"/>
          <w:sz w:val="22"/>
          <w:szCs w:val="22"/>
        </w:rPr>
        <w:t xml:space="preserve">rzedmiotu </w:t>
      </w:r>
      <w:r w:rsidR="00413B7F" w:rsidRPr="0019782F">
        <w:rPr>
          <w:rFonts w:ascii="Palatino Linotype" w:hAnsi="Palatino Linotype"/>
          <w:sz w:val="22"/>
          <w:szCs w:val="22"/>
        </w:rPr>
        <w:t>Umowy</w:t>
      </w:r>
      <w:r w:rsidR="003F29FD" w:rsidRPr="0019782F">
        <w:rPr>
          <w:rFonts w:ascii="Palatino Linotype" w:hAnsi="Palatino Linotype"/>
          <w:sz w:val="22"/>
          <w:szCs w:val="22"/>
        </w:rPr>
        <w:t>.</w:t>
      </w:r>
      <w:r w:rsidRPr="0019782F">
        <w:rPr>
          <w:rFonts w:ascii="Palatino Linotype" w:hAnsi="Palatino Linotype"/>
          <w:sz w:val="22"/>
          <w:szCs w:val="22"/>
        </w:rPr>
        <w:t xml:space="preserve"> </w:t>
      </w:r>
    </w:p>
    <w:p w14:paraId="04D12CFB" w14:textId="44CFE89A" w:rsidR="00510C43" w:rsidRPr="0019782F" w:rsidRDefault="000336AA">
      <w:pPr>
        <w:pStyle w:val="Akapitzlist"/>
        <w:numPr>
          <w:ilvl w:val="0"/>
          <w:numId w:val="29"/>
        </w:numPr>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Zużyte M</w:t>
      </w:r>
      <w:r w:rsidR="00E052B7" w:rsidRPr="0019782F">
        <w:rPr>
          <w:rFonts w:ascii="Palatino Linotype" w:hAnsi="Palatino Linotype"/>
          <w:sz w:val="22"/>
          <w:szCs w:val="22"/>
        </w:rPr>
        <w:t>ateriały</w:t>
      </w:r>
      <w:r w:rsidR="001750F8" w:rsidRPr="0019782F">
        <w:rPr>
          <w:rFonts w:ascii="Palatino Linotype" w:hAnsi="Palatino Linotype"/>
          <w:sz w:val="22"/>
          <w:szCs w:val="22"/>
        </w:rPr>
        <w:t xml:space="preserve"> eksploatacyjne</w:t>
      </w:r>
      <w:r w:rsidR="00E052B7" w:rsidRPr="0019782F">
        <w:rPr>
          <w:rFonts w:ascii="Palatino Linotype" w:hAnsi="Palatino Linotype"/>
          <w:sz w:val="22"/>
          <w:szCs w:val="22"/>
        </w:rPr>
        <w:t xml:space="preserve"> i wymienione </w:t>
      </w:r>
      <w:r w:rsidR="001750F8" w:rsidRPr="0019782F">
        <w:rPr>
          <w:rFonts w:ascii="Palatino Linotype" w:hAnsi="Palatino Linotype"/>
          <w:sz w:val="22"/>
          <w:szCs w:val="22"/>
        </w:rPr>
        <w:t>C</w:t>
      </w:r>
      <w:r w:rsidR="00E052B7" w:rsidRPr="0019782F">
        <w:rPr>
          <w:rFonts w:ascii="Palatino Linotype" w:hAnsi="Palatino Linotype"/>
          <w:sz w:val="22"/>
          <w:szCs w:val="22"/>
        </w:rPr>
        <w:t>zęści zamienne</w:t>
      </w:r>
      <w:r w:rsidR="002771BD" w:rsidRPr="0019782F">
        <w:rPr>
          <w:rFonts w:ascii="Palatino Linotype" w:hAnsi="Palatino Linotype"/>
          <w:sz w:val="22"/>
          <w:szCs w:val="22"/>
        </w:rPr>
        <w:t>,</w:t>
      </w:r>
      <w:r w:rsidR="00E052B7" w:rsidRPr="0019782F">
        <w:rPr>
          <w:rFonts w:ascii="Palatino Linotype" w:hAnsi="Palatino Linotype"/>
          <w:sz w:val="22"/>
          <w:szCs w:val="22"/>
        </w:rPr>
        <w:t xml:space="preserve"> z wyjątkiem nośników informacji, w szczególności dysków twardych</w:t>
      </w:r>
      <w:r w:rsidR="00AD5B8C" w:rsidRPr="0019782F">
        <w:rPr>
          <w:rFonts w:ascii="Palatino Linotype" w:hAnsi="Palatino Linotype"/>
          <w:sz w:val="22"/>
          <w:szCs w:val="22"/>
        </w:rPr>
        <w:t>,</w:t>
      </w:r>
      <w:r w:rsidR="00E052B7" w:rsidRPr="0019782F">
        <w:rPr>
          <w:rFonts w:ascii="Palatino Linotype" w:hAnsi="Palatino Linotype"/>
          <w:sz w:val="22"/>
          <w:szCs w:val="22"/>
        </w:rPr>
        <w:t xml:space="preserve"> przechodzą na własność Wykonawcy.</w:t>
      </w:r>
    </w:p>
    <w:p w14:paraId="4D0C8753" w14:textId="6BDC3301" w:rsidR="00B340EB" w:rsidRPr="0019782F" w:rsidRDefault="00D32801">
      <w:pPr>
        <w:pStyle w:val="Akapitzlist"/>
        <w:numPr>
          <w:ilvl w:val="0"/>
          <w:numId w:val="29"/>
        </w:numPr>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Wykonawca oświadcza, że Pracownicy Wykonawcy mają doświadczenie, wiedzę zawodową i uprawnienia techniczne niezbędne do właściwego </w:t>
      </w:r>
      <w:r w:rsidR="00AD5B8C" w:rsidRPr="0019782F">
        <w:rPr>
          <w:rFonts w:ascii="Palatino Linotype" w:hAnsi="Palatino Linotype"/>
          <w:sz w:val="22"/>
          <w:szCs w:val="22"/>
        </w:rPr>
        <w:t xml:space="preserve">wykonywania </w:t>
      </w:r>
      <w:r w:rsidR="00F67A44" w:rsidRPr="0019782F">
        <w:rPr>
          <w:rFonts w:ascii="Palatino Linotype" w:hAnsi="Palatino Linotype"/>
          <w:sz w:val="22"/>
          <w:szCs w:val="22"/>
        </w:rPr>
        <w:t>Przedmiotu Umowy</w:t>
      </w:r>
      <w:r w:rsidRPr="0019782F">
        <w:rPr>
          <w:rFonts w:ascii="Palatino Linotype" w:hAnsi="Palatino Linotype"/>
          <w:sz w:val="22"/>
          <w:szCs w:val="22"/>
        </w:rPr>
        <w:t>.</w:t>
      </w:r>
    </w:p>
    <w:p w14:paraId="30083443" w14:textId="768FB788" w:rsidR="00B340EB" w:rsidRPr="0019782F" w:rsidRDefault="00B340EB">
      <w:pPr>
        <w:pStyle w:val="Akapitzlist"/>
        <w:numPr>
          <w:ilvl w:val="0"/>
          <w:numId w:val="29"/>
        </w:numPr>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Wykonawca zobowiązany jest do: </w:t>
      </w:r>
    </w:p>
    <w:p w14:paraId="45C9CD5A" w14:textId="7AB2278B" w:rsidR="00B340EB" w:rsidRPr="0019782F" w:rsidRDefault="00B340EB">
      <w:pPr>
        <w:pStyle w:val="Akapitzlist"/>
        <w:numPr>
          <w:ilvl w:val="0"/>
          <w:numId w:val="65"/>
        </w:numPr>
        <w:suppressAutoHyphens/>
        <w:spacing w:line="280" w:lineRule="exact"/>
        <w:ind w:hanging="294"/>
        <w:jc w:val="both"/>
        <w:rPr>
          <w:rFonts w:ascii="Palatino Linotype" w:hAnsi="Palatino Linotype"/>
          <w:sz w:val="22"/>
          <w:szCs w:val="22"/>
        </w:rPr>
      </w:pPr>
      <w:r w:rsidRPr="0019782F">
        <w:rPr>
          <w:rFonts w:ascii="Palatino Linotype" w:hAnsi="Palatino Linotype"/>
          <w:sz w:val="22"/>
          <w:szCs w:val="22"/>
        </w:rPr>
        <w:t>przekazania</w:t>
      </w:r>
      <w:r w:rsidRPr="0019782F" w:rsidDel="00D27EA1">
        <w:rPr>
          <w:rFonts w:ascii="Palatino Linotype" w:hAnsi="Palatino Linotype"/>
          <w:sz w:val="22"/>
          <w:szCs w:val="22"/>
        </w:rPr>
        <w:t xml:space="preserve"> </w:t>
      </w:r>
      <w:r w:rsidRPr="0019782F">
        <w:rPr>
          <w:rFonts w:ascii="Palatino Linotype" w:hAnsi="Palatino Linotype"/>
          <w:sz w:val="22"/>
          <w:szCs w:val="22"/>
        </w:rPr>
        <w:t xml:space="preserve">Zamawiającemu, w terminie do 5 dni roboczych od dnia zawarcia Umowy, danych kontaktowych </w:t>
      </w:r>
      <w:r w:rsidR="00AD5B8C" w:rsidRPr="0019782F">
        <w:rPr>
          <w:rFonts w:ascii="Palatino Linotype" w:hAnsi="Palatino Linotype"/>
          <w:sz w:val="22"/>
          <w:szCs w:val="22"/>
        </w:rPr>
        <w:t>Pracowników Wykonawcy</w:t>
      </w:r>
      <w:r w:rsidRPr="0019782F">
        <w:rPr>
          <w:rFonts w:ascii="Palatino Linotype" w:hAnsi="Palatino Linotype"/>
          <w:sz w:val="22"/>
          <w:szCs w:val="22"/>
        </w:rPr>
        <w:t xml:space="preserve">, zawierających: imię i nazwisko, adresy e-mail i numery telefonów, według wzoru stanowiącego i </w:t>
      </w:r>
      <w:r w:rsidRPr="0019782F">
        <w:rPr>
          <w:rFonts w:ascii="Palatino Linotype" w:hAnsi="Palatino Linotype"/>
          <w:b/>
          <w:sz w:val="22"/>
          <w:szCs w:val="22"/>
        </w:rPr>
        <w:t xml:space="preserve">załącznik nr </w:t>
      </w:r>
      <w:r w:rsidR="00B82EEC">
        <w:rPr>
          <w:rFonts w:ascii="Palatino Linotype" w:hAnsi="Palatino Linotype"/>
          <w:b/>
          <w:sz w:val="22"/>
          <w:szCs w:val="22"/>
        </w:rPr>
        <w:t>9</w:t>
      </w:r>
      <w:r w:rsidRPr="0019782F">
        <w:rPr>
          <w:rFonts w:ascii="Palatino Linotype" w:hAnsi="Palatino Linotype"/>
          <w:sz w:val="22"/>
          <w:szCs w:val="22"/>
        </w:rPr>
        <w:t xml:space="preserve"> do Umowy; Wykonawca może dokonać zmiany </w:t>
      </w:r>
      <w:r w:rsidR="00AD5B8C" w:rsidRPr="0019782F">
        <w:rPr>
          <w:rFonts w:ascii="Palatino Linotype" w:hAnsi="Palatino Linotype"/>
          <w:sz w:val="22"/>
          <w:szCs w:val="22"/>
        </w:rPr>
        <w:t xml:space="preserve">Pracowników Wykonawcy wskazanych w </w:t>
      </w:r>
      <w:r w:rsidRPr="0019782F">
        <w:rPr>
          <w:rFonts w:ascii="Palatino Linotype" w:hAnsi="Palatino Linotype"/>
          <w:sz w:val="22"/>
          <w:szCs w:val="22"/>
        </w:rPr>
        <w:t xml:space="preserve">ww. </w:t>
      </w:r>
      <w:r w:rsidR="00AD5B8C" w:rsidRPr="0019782F">
        <w:rPr>
          <w:rFonts w:ascii="Palatino Linotype" w:hAnsi="Palatino Linotype"/>
          <w:sz w:val="22"/>
          <w:szCs w:val="22"/>
        </w:rPr>
        <w:t xml:space="preserve">załączniku poprzez złożenie Zamawiającemu powiadomienia, sporządzonego </w:t>
      </w:r>
      <w:r w:rsidRPr="0019782F">
        <w:rPr>
          <w:rFonts w:ascii="Palatino Linotype" w:hAnsi="Palatino Linotype"/>
          <w:sz w:val="22"/>
          <w:szCs w:val="22"/>
        </w:rPr>
        <w:t xml:space="preserve">w formie </w:t>
      </w:r>
      <w:r w:rsidR="00AD5B8C" w:rsidRPr="0019782F">
        <w:rPr>
          <w:rFonts w:ascii="Palatino Linotype" w:hAnsi="Palatino Linotype"/>
          <w:sz w:val="22"/>
          <w:szCs w:val="22"/>
        </w:rPr>
        <w:t>pisemnej albo Formie elektronicznej,</w:t>
      </w:r>
      <w:r w:rsidRPr="00721CDF">
        <w:t xml:space="preserve"> </w:t>
      </w:r>
      <w:r w:rsidR="00721CDF" w:rsidRPr="00721CDF">
        <w:rPr>
          <w:rFonts w:ascii="Palatino Linotype" w:hAnsi="Palatino Linotype"/>
          <w:sz w:val="22"/>
          <w:szCs w:val="22"/>
        </w:rPr>
        <w:t xml:space="preserve">na adres korespondencyjny </w:t>
      </w:r>
      <w:r w:rsidR="00EC5A74">
        <w:rPr>
          <w:rFonts w:ascii="Palatino Linotype" w:hAnsi="Palatino Linotype"/>
          <w:sz w:val="22"/>
          <w:szCs w:val="22"/>
        </w:rPr>
        <w:t>wskazany</w:t>
      </w:r>
      <w:r w:rsidR="00EC5A74" w:rsidRPr="00721CDF">
        <w:rPr>
          <w:rFonts w:ascii="Palatino Linotype" w:hAnsi="Palatino Linotype"/>
          <w:sz w:val="22"/>
          <w:szCs w:val="22"/>
        </w:rPr>
        <w:t xml:space="preserve"> </w:t>
      </w:r>
      <w:r w:rsidR="00721CDF" w:rsidRPr="00721CDF">
        <w:rPr>
          <w:rFonts w:ascii="Palatino Linotype" w:hAnsi="Palatino Linotype"/>
          <w:sz w:val="22"/>
          <w:szCs w:val="22"/>
        </w:rPr>
        <w:t xml:space="preserve">w § 19 ust. </w:t>
      </w:r>
      <w:r w:rsidR="00EF2BC2">
        <w:rPr>
          <w:rFonts w:ascii="Palatino Linotype" w:hAnsi="Palatino Linotype"/>
          <w:sz w:val="22"/>
          <w:szCs w:val="22"/>
        </w:rPr>
        <w:t>9</w:t>
      </w:r>
      <w:r w:rsidR="00EF2BC2" w:rsidRPr="00721CDF">
        <w:rPr>
          <w:rFonts w:ascii="Palatino Linotype" w:hAnsi="Palatino Linotype"/>
          <w:sz w:val="22"/>
          <w:szCs w:val="22"/>
        </w:rPr>
        <w:t xml:space="preserve"> </w:t>
      </w:r>
      <w:r w:rsidR="00721CDF" w:rsidRPr="00721CDF">
        <w:rPr>
          <w:rFonts w:ascii="Palatino Linotype" w:hAnsi="Palatino Linotype"/>
          <w:sz w:val="22"/>
          <w:szCs w:val="22"/>
        </w:rPr>
        <w:t xml:space="preserve">pkt </w:t>
      </w:r>
      <w:r w:rsidR="00721CDF">
        <w:rPr>
          <w:rFonts w:ascii="Palatino Linotype" w:hAnsi="Palatino Linotype"/>
          <w:sz w:val="22"/>
          <w:szCs w:val="22"/>
        </w:rPr>
        <w:t>1</w:t>
      </w:r>
      <w:r w:rsidR="003129DB">
        <w:rPr>
          <w:rFonts w:ascii="Palatino Linotype" w:hAnsi="Palatino Linotype"/>
          <w:sz w:val="22"/>
          <w:szCs w:val="22"/>
        </w:rPr>
        <w:t>)</w:t>
      </w:r>
      <w:r w:rsidR="00721CDF" w:rsidRPr="00721CDF">
        <w:rPr>
          <w:rFonts w:ascii="Palatino Linotype" w:hAnsi="Palatino Linotype"/>
          <w:sz w:val="22"/>
          <w:szCs w:val="22"/>
        </w:rPr>
        <w:t xml:space="preserve"> Umowy</w:t>
      </w:r>
      <w:r w:rsidR="00721CDF">
        <w:rPr>
          <w:rFonts w:ascii="Palatino Linotype" w:hAnsi="Palatino Linotype"/>
          <w:sz w:val="22"/>
          <w:szCs w:val="22"/>
        </w:rPr>
        <w:t>,</w:t>
      </w:r>
      <w:r w:rsidRPr="0019782F">
        <w:rPr>
          <w:rFonts w:ascii="Palatino Linotype" w:hAnsi="Palatino Linotype"/>
          <w:sz w:val="22"/>
          <w:szCs w:val="22"/>
        </w:rPr>
        <w:t xml:space="preserve"> </w:t>
      </w:r>
      <w:r w:rsidR="00AD5B8C" w:rsidRPr="0019782F">
        <w:rPr>
          <w:rFonts w:ascii="Palatino Linotype" w:hAnsi="Palatino Linotype"/>
          <w:sz w:val="22"/>
          <w:szCs w:val="22"/>
        </w:rPr>
        <w:t>co nie będzie wymagało sporządzenia</w:t>
      </w:r>
      <w:r w:rsidRPr="0019782F">
        <w:rPr>
          <w:rFonts w:ascii="Palatino Linotype" w:hAnsi="Palatino Linotype"/>
          <w:sz w:val="22"/>
          <w:szCs w:val="22"/>
        </w:rPr>
        <w:t xml:space="preserve"> aneksu do Umowy; </w:t>
      </w:r>
    </w:p>
    <w:p w14:paraId="69D7CC76" w14:textId="0892D534" w:rsidR="00B340EB" w:rsidRPr="0019782F" w:rsidRDefault="00B340EB">
      <w:pPr>
        <w:pStyle w:val="Akapitzlist"/>
        <w:numPr>
          <w:ilvl w:val="0"/>
          <w:numId w:val="65"/>
        </w:numPr>
        <w:suppressAutoHyphens/>
        <w:spacing w:line="280" w:lineRule="exact"/>
        <w:ind w:hanging="294"/>
        <w:jc w:val="both"/>
        <w:rPr>
          <w:rFonts w:ascii="Palatino Linotype" w:hAnsi="Palatino Linotype"/>
          <w:sz w:val="22"/>
          <w:szCs w:val="22"/>
        </w:rPr>
      </w:pPr>
      <w:r w:rsidRPr="0019782F">
        <w:rPr>
          <w:rFonts w:ascii="Palatino Linotype" w:hAnsi="Palatino Linotype"/>
          <w:sz w:val="22"/>
          <w:szCs w:val="22"/>
        </w:rPr>
        <w:t xml:space="preserve">każdorazowego uzyskiwania zgody </w:t>
      </w:r>
      <w:r w:rsidRPr="0019782F">
        <w:rPr>
          <w:rFonts w:ascii="Palatino Linotype" w:hAnsi="Palatino Linotype"/>
          <w:bCs/>
          <w:sz w:val="22"/>
          <w:szCs w:val="22"/>
        </w:rPr>
        <w:t>Zamawiającego</w:t>
      </w:r>
      <w:r w:rsidRPr="0019782F">
        <w:rPr>
          <w:rFonts w:ascii="Palatino Linotype" w:hAnsi="Palatino Linotype"/>
          <w:sz w:val="22"/>
          <w:szCs w:val="22"/>
        </w:rPr>
        <w:t xml:space="preserve"> na wykonywanie rutynowych czynności konserwacyjnych wymagających wyłączeń</w:t>
      </w:r>
      <w:r w:rsidR="00AD5B8C" w:rsidRPr="0019782F">
        <w:rPr>
          <w:rFonts w:ascii="Palatino Linotype" w:hAnsi="Palatino Linotype"/>
          <w:sz w:val="22"/>
          <w:szCs w:val="22"/>
        </w:rPr>
        <w:t xml:space="preserve"> energii elektrycznej</w:t>
      </w:r>
      <w:r w:rsidRPr="0019782F">
        <w:rPr>
          <w:rFonts w:ascii="Palatino Linotype" w:hAnsi="Palatino Linotype"/>
          <w:sz w:val="22"/>
          <w:szCs w:val="22"/>
        </w:rPr>
        <w:t>;</w:t>
      </w:r>
    </w:p>
    <w:p w14:paraId="16CBB1BF" w14:textId="7006838D" w:rsidR="00B340EB" w:rsidRPr="0019782F" w:rsidRDefault="00B340EB">
      <w:pPr>
        <w:pStyle w:val="Akapitzlist"/>
        <w:numPr>
          <w:ilvl w:val="0"/>
          <w:numId w:val="65"/>
        </w:numPr>
        <w:suppressAutoHyphens/>
        <w:spacing w:line="280" w:lineRule="exact"/>
        <w:ind w:hanging="294"/>
        <w:jc w:val="both"/>
        <w:rPr>
          <w:rFonts w:ascii="Palatino Linotype" w:hAnsi="Palatino Linotype"/>
          <w:sz w:val="22"/>
          <w:szCs w:val="22"/>
        </w:rPr>
      </w:pPr>
      <w:r w:rsidRPr="0019782F">
        <w:rPr>
          <w:rFonts w:ascii="Palatino Linotype" w:hAnsi="Palatino Linotype"/>
          <w:sz w:val="22"/>
          <w:szCs w:val="22"/>
        </w:rPr>
        <w:lastRenderedPageBreak/>
        <w:t xml:space="preserve">wykonywania prac pomocniczych, takich jak demontaż i ponowny montaż oraz przenoszenie elementów Ekspozycji, jeżeli ich wykonanie będzie konieczne dla realizacji obowiązków Wykonawcy wynikających z prowadzenia </w:t>
      </w:r>
      <w:r w:rsidR="00AD5B8C" w:rsidRPr="0019782F">
        <w:rPr>
          <w:rFonts w:ascii="Palatino Linotype" w:hAnsi="Palatino Linotype"/>
          <w:sz w:val="22"/>
          <w:szCs w:val="22"/>
        </w:rPr>
        <w:t>Usług serwisowych</w:t>
      </w:r>
      <w:r w:rsidRPr="0019782F">
        <w:rPr>
          <w:rFonts w:ascii="Palatino Linotype" w:hAnsi="Palatino Linotype"/>
          <w:sz w:val="22"/>
          <w:szCs w:val="22"/>
        </w:rPr>
        <w:t>;</w:t>
      </w:r>
    </w:p>
    <w:p w14:paraId="1F6EAEED" w14:textId="7E8FB6AE" w:rsidR="00B340EB" w:rsidRPr="0019782F" w:rsidRDefault="00B340EB">
      <w:pPr>
        <w:pStyle w:val="Akapitzlist"/>
        <w:numPr>
          <w:ilvl w:val="0"/>
          <w:numId w:val="65"/>
        </w:numPr>
        <w:suppressAutoHyphens/>
        <w:spacing w:line="280" w:lineRule="exact"/>
        <w:ind w:hanging="294"/>
        <w:jc w:val="both"/>
        <w:rPr>
          <w:rFonts w:ascii="Palatino Linotype" w:hAnsi="Palatino Linotype"/>
          <w:sz w:val="22"/>
          <w:szCs w:val="22"/>
        </w:rPr>
      </w:pPr>
      <w:r w:rsidRPr="0019782F">
        <w:rPr>
          <w:rFonts w:ascii="Palatino Linotype" w:hAnsi="Palatino Linotype"/>
          <w:sz w:val="22"/>
          <w:szCs w:val="22"/>
        </w:rPr>
        <w:t xml:space="preserve">zapewnienie odpowiedniej </w:t>
      </w:r>
      <w:r w:rsidR="00D0760B">
        <w:rPr>
          <w:rFonts w:ascii="Palatino Linotype" w:hAnsi="Palatino Linotype"/>
          <w:sz w:val="22"/>
          <w:szCs w:val="22"/>
        </w:rPr>
        <w:t>liczby</w:t>
      </w:r>
      <w:r w:rsidR="00D0760B" w:rsidRPr="0019782F">
        <w:rPr>
          <w:rFonts w:ascii="Palatino Linotype" w:hAnsi="Palatino Linotype"/>
          <w:sz w:val="22"/>
          <w:szCs w:val="22"/>
        </w:rPr>
        <w:t xml:space="preserve"> </w:t>
      </w:r>
      <w:r w:rsidRPr="0019782F">
        <w:rPr>
          <w:rFonts w:ascii="Palatino Linotype" w:hAnsi="Palatino Linotype"/>
          <w:sz w:val="22"/>
          <w:szCs w:val="22"/>
        </w:rPr>
        <w:t>Pracowników Wykonawcy</w:t>
      </w:r>
      <w:r w:rsidR="00AD5B8C" w:rsidRPr="0019782F">
        <w:rPr>
          <w:rFonts w:ascii="Palatino Linotype" w:hAnsi="Palatino Linotype"/>
          <w:sz w:val="22"/>
          <w:szCs w:val="22"/>
        </w:rPr>
        <w:t>,</w:t>
      </w:r>
      <w:r w:rsidRPr="0019782F">
        <w:rPr>
          <w:rFonts w:ascii="Palatino Linotype" w:hAnsi="Palatino Linotype"/>
          <w:sz w:val="22"/>
          <w:szCs w:val="22"/>
        </w:rPr>
        <w:t xml:space="preserve"> stosownie do zakresu Przedmiotu Umowy;</w:t>
      </w:r>
    </w:p>
    <w:p w14:paraId="784FA817" w14:textId="51E805E3" w:rsidR="00B322F3" w:rsidRPr="0019782F" w:rsidRDefault="00B340EB">
      <w:pPr>
        <w:pStyle w:val="Akapitzlist"/>
        <w:numPr>
          <w:ilvl w:val="0"/>
          <w:numId w:val="65"/>
        </w:numPr>
        <w:suppressAutoHyphens/>
        <w:spacing w:line="280" w:lineRule="exact"/>
        <w:ind w:hanging="294"/>
        <w:jc w:val="both"/>
        <w:rPr>
          <w:rFonts w:ascii="Palatino Linotype" w:hAnsi="Palatino Linotype"/>
          <w:sz w:val="22"/>
          <w:szCs w:val="22"/>
        </w:rPr>
      </w:pPr>
      <w:r w:rsidRPr="0019782F">
        <w:rPr>
          <w:rFonts w:ascii="Palatino Linotype" w:hAnsi="Palatino Linotype"/>
          <w:sz w:val="22"/>
          <w:szCs w:val="22"/>
        </w:rPr>
        <w:t xml:space="preserve">prowadzenia na własny koszt szkoleń </w:t>
      </w:r>
      <w:r w:rsidR="00F67A44" w:rsidRPr="0019782F">
        <w:rPr>
          <w:rFonts w:ascii="Palatino Linotype" w:hAnsi="Palatino Linotype"/>
          <w:sz w:val="22"/>
          <w:szCs w:val="22"/>
        </w:rPr>
        <w:t>P</w:t>
      </w:r>
      <w:r w:rsidRPr="0019782F">
        <w:rPr>
          <w:rFonts w:ascii="Palatino Linotype" w:hAnsi="Palatino Linotype"/>
          <w:sz w:val="22"/>
          <w:szCs w:val="22"/>
        </w:rPr>
        <w:t xml:space="preserve">racowników </w:t>
      </w:r>
      <w:r w:rsidR="00F67A44" w:rsidRPr="0019782F">
        <w:rPr>
          <w:rFonts w:ascii="Palatino Linotype" w:hAnsi="Palatino Linotype"/>
          <w:sz w:val="22"/>
          <w:szCs w:val="22"/>
        </w:rPr>
        <w:t>Wykonawcy</w:t>
      </w:r>
      <w:r w:rsidR="00AD5B8C" w:rsidRPr="0019782F">
        <w:rPr>
          <w:rFonts w:ascii="Palatino Linotype" w:hAnsi="Palatino Linotype"/>
          <w:sz w:val="22"/>
          <w:szCs w:val="22"/>
        </w:rPr>
        <w:t>,</w:t>
      </w:r>
      <w:r w:rsidR="00F67A44" w:rsidRPr="0019782F">
        <w:rPr>
          <w:rFonts w:ascii="Palatino Linotype" w:hAnsi="Palatino Linotype"/>
          <w:sz w:val="22"/>
          <w:szCs w:val="22"/>
        </w:rPr>
        <w:t xml:space="preserve"> </w:t>
      </w:r>
      <w:r w:rsidRPr="0019782F">
        <w:rPr>
          <w:rFonts w:ascii="Palatino Linotype" w:hAnsi="Palatino Linotype"/>
          <w:sz w:val="22"/>
          <w:szCs w:val="22"/>
        </w:rPr>
        <w:t xml:space="preserve">w zakresie niezbędnym do właściwego wykonywania </w:t>
      </w:r>
      <w:r w:rsidR="00F67A44" w:rsidRPr="0019782F">
        <w:rPr>
          <w:rFonts w:ascii="Palatino Linotype" w:hAnsi="Palatino Linotype"/>
          <w:sz w:val="22"/>
          <w:szCs w:val="22"/>
        </w:rPr>
        <w:t>P</w:t>
      </w:r>
      <w:r w:rsidRPr="0019782F">
        <w:rPr>
          <w:rFonts w:ascii="Palatino Linotype" w:hAnsi="Palatino Linotype"/>
          <w:sz w:val="22"/>
          <w:szCs w:val="22"/>
        </w:rPr>
        <w:t>rzedmiotu Umowy</w:t>
      </w:r>
      <w:r w:rsidR="00D131BB">
        <w:rPr>
          <w:rFonts w:ascii="Palatino Linotype" w:hAnsi="Palatino Linotype"/>
          <w:sz w:val="22"/>
          <w:szCs w:val="22"/>
        </w:rPr>
        <w:t>.</w:t>
      </w:r>
      <w:r w:rsidRPr="0019782F">
        <w:rPr>
          <w:rFonts w:ascii="Palatino Linotype" w:hAnsi="Palatino Linotype"/>
          <w:sz w:val="22"/>
          <w:szCs w:val="22"/>
        </w:rPr>
        <w:t xml:space="preserve"> </w:t>
      </w:r>
    </w:p>
    <w:p w14:paraId="5A069E62" w14:textId="09E5AF38" w:rsidR="00B32208" w:rsidRPr="0019782F" w:rsidRDefault="00B32208">
      <w:pPr>
        <w:pStyle w:val="Akapitzlist"/>
        <w:numPr>
          <w:ilvl w:val="0"/>
          <w:numId w:val="29"/>
        </w:numPr>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Dostęp </w:t>
      </w:r>
      <w:r w:rsidR="00AD5B8C" w:rsidRPr="0019782F">
        <w:rPr>
          <w:rFonts w:ascii="Palatino Linotype" w:hAnsi="Palatino Linotype"/>
          <w:sz w:val="22"/>
          <w:szCs w:val="22"/>
        </w:rPr>
        <w:t xml:space="preserve">Pracowników Wykonawcy </w:t>
      </w:r>
      <w:r w:rsidRPr="0019782F">
        <w:rPr>
          <w:rFonts w:ascii="Palatino Linotype" w:hAnsi="Palatino Linotype"/>
          <w:sz w:val="22"/>
          <w:szCs w:val="22"/>
        </w:rPr>
        <w:t>do Gablot możliwy jest po uprzednim uzgodnieniu</w:t>
      </w:r>
      <w:r w:rsidR="00AD5B8C" w:rsidRPr="0019782F">
        <w:rPr>
          <w:rFonts w:ascii="Palatino Linotype" w:hAnsi="Palatino Linotype"/>
          <w:sz w:val="22"/>
          <w:szCs w:val="22"/>
        </w:rPr>
        <w:t xml:space="preserve"> z pracownikami Zamawiającego </w:t>
      </w:r>
      <w:r w:rsidR="00F6385A" w:rsidRPr="0019782F">
        <w:rPr>
          <w:rFonts w:ascii="Palatino Linotype" w:hAnsi="Palatino Linotype"/>
          <w:sz w:val="22"/>
          <w:szCs w:val="22"/>
        </w:rPr>
        <w:t xml:space="preserve">wymienionymi </w:t>
      </w:r>
      <w:r w:rsidR="00AD5B8C" w:rsidRPr="0019782F">
        <w:rPr>
          <w:rFonts w:ascii="Palatino Linotype" w:hAnsi="Palatino Linotype"/>
          <w:sz w:val="22"/>
          <w:szCs w:val="22"/>
        </w:rPr>
        <w:t xml:space="preserve">w § </w:t>
      </w:r>
      <w:r w:rsidR="00A853C1">
        <w:rPr>
          <w:rFonts w:ascii="Palatino Linotype" w:hAnsi="Palatino Linotype"/>
          <w:sz w:val="22"/>
          <w:szCs w:val="22"/>
        </w:rPr>
        <w:t>19</w:t>
      </w:r>
      <w:r w:rsidR="00AD5B8C" w:rsidRPr="0019782F">
        <w:rPr>
          <w:rFonts w:ascii="Palatino Linotype" w:hAnsi="Palatino Linotype"/>
          <w:sz w:val="22"/>
          <w:szCs w:val="22"/>
        </w:rPr>
        <w:t xml:space="preserve"> ust. </w:t>
      </w:r>
      <w:r w:rsidR="007817CB" w:rsidRPr="0019782F">
        <w:rPr>
          <w:rFonts w:ascii="Palatino Linotype" w:hAnsi="Palatino Linotype"/>
          <w:sz w:val="22"/>
          <w:szCs w:val="22"/>
        </w:rPr>
        <w:t xml:space="preserve">1 pkt </w:t>
      </w:r>
      <w:r w:rsidR="00655D10" w:rsidRPr="0019782F">
        <w:rPr>
          <w:rFonts w:ascii="Palatino Linotype" w:hAnsi="Palatino Linotype"/>
          <w:sz w:val="22"/>
          <w:szCs w:val="22"/>
        </w:rPr>
        <w:t>1</w:t>
      </w:r>
      <w:r w:rsidR="00C23F4A">
        <w:rPr>
          <w:rFonts w:ascii="Palatino Linotype" w:hAnsi="Palatino Linotype"/>
          <w:sz w:val="22"/>
          <w:szCs w:val="22"/>
        </w:rPr>
        <w:t>)</w:t>
      </w:r>
      <w:r w:rsidR="002E25A8">
        <w:rPr>
          <w:rFonts w:ascii="Palatino Linotype" w:hAnsi="Palatino Linotype"/>
          <w:sz w:val="22"/>
          <w:szCs w:val="22"/>
        </w:rPr>
        <w:t xml:space="preserve"> Umowy</w:t>
      </w:r>
      <w:r w:rsidR="00F6385A" w:rsidRPr="0019782F">
        <w:rPr>
          <w:rFonts w:ascii="Palatino Linotype" w:hAnsi="Palatino Linotype"/>
          <w:sz w:val="22"/>
          <w:szCs w:val="22"/>
        </w:rPr>
        <w:t>,</w:t>
      </w:r>
      <w:r w:rsidR="00AD5B8C" w:rsidRPr="0019782F">
        <w:rPr>
          <w:rFonts w:ascii="Palatino Linotype" w:hAnsi="Palatino Linotype"/>
          <w:sz w:val="22"/>
          <w:szCs w:val="22"/>
        </w:rPr>
        <w:t xml:space="preserve"> </w:t>
      </w:r>
      <w:r w:rsidRPr="0019782F">
        <w:rPr>
          <w:rFonts w:ascii="Palatino Linotype" w:hAnsi="Palatino Linotype"/>
          <w:sz w:val="22"/>
          <w:szCs w:val="22"/>
        </w:rPr>
        <w:t>w asyście</w:t>
      </w:r>
      <w:r w:rsidR="004509AF" w:rsidRPr="0019782F">
        <w:rPr>
          <w:rFonts w:ascii="Palatino Linotype" w:hAnsi="Palatino Linotype"/>
          <w:sz w:val="22"/>
          <w:szCs w:val="22"/>
        </w:rPr>
        <w:t xml:space="preserve"> </w:t>
      </w:r>
      <w:r w:rsidR="00F6385A" w:rsidRPr="0019782F">
        <w:rPr>
          <w:rFonts w:ascii="Palatino Linotype" w:hAnsi="Palatino Linotype"/>
          <w:sz w:val="22"/>
          <w:szCs w:val="22"/>
        </w:rPr>
        <w:t xml:space="preserve">wskazanych przez nich </w:t>
      </w:r>
      <w:r w:rsidRPr="0019782F" w:rsidDel="00AD5B8C">
        <w:rPr>
          <w:rFonts w:ascii="Palatino Linotype" w:hAnsi="Palatino Linotype"/>
          <w:sz w:val="22"/>
          <w:szCs w:val="22"/>
        </w:rPr>
        <w:t>u</w:t>
      </w:r>
      <w:r w:rsidR="00251D60" w:rsidRPr="0019782F" w:rsidDel="00AD5B8C">
        <w:rPr>
          <w:rFonts w:ascii="Palatino Linotype" w:hAnsi="Palatino Linotype"/>
          <w:sz w:val="22"/>
          <w:szCs w:val="22"/>
        </w:rPr>
        <w:t>p</w:t>
      </w:r>
      <w:r w:rsidRPr="0019782F" w:rsidDel="00AD5B8C">
        <w:rPr>
          <w:rFonts w:ascii="Palatino Linotype" w:hAnsi="Palatino Linotype"/>
          <w:sz w:val="22"/>
          <w:szCs w:val="22"/>
        </w:rPr>
        <w:t xml:space="preserve">oważnionych pracowników </w:t>
      </w:r>
      <w:r w:rsidR="00A74E13" w:rsidRPr="0019782F">
        <w:rPr>
          <w:rFonts w:ascii="Palatino Linotype" w:hAnsi="Palatino Linotype"/>
          <w:sz w:val="22"/>
          <w:szCs w:val="22"/>
        </w:rPr>
        <w:t>CP</w:t>
      </w:r>
      <w:r w:rsidR="00333D08" w:rsidRPr="0019782F">
        <w:rPr>
          <w:rFonts w:ascii="Palatino Linotype" w:hAnsi="Palatino Linotype"/>
          <w:sz w:val="22"/>
          <w:szCs w:val="22"/>
        </w:rPr>
        <w:t>.</w:t>
      </w:r>
      <w:r w:rsidRPr="0019782F">
        <w:rPr>
          <w:rFonts w:ascii="Palatino Linotype" w:hAnsi="Palatino Linotype"/>
          <w:sz w:val="22"/>
          <w:szCs w:val="22"/>
        </w:rPr>
        <w:t xml:space="preserve"> </w:t>
      </w:r>
    </w:p>
    <w:p w14:paraId="0D75920B" w14:textId="730B450D" w:rsidR="00E32EBC" w:rsidRPr="0019782F" w:rsidRDefault="00E32EBC">
      <w:pPr>
        <w:pStyle w:val="Akapitzlist"/>
        <w:numPr>
          <w:ilvl w:val="0"/>
          <w:numId w:val="29"/>
        </w:numPr>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Wykonawca obowiązany jest do realizacji </w:t>
      </w:r>
      <w:r w:rsidR="00AD5B8C" w:rsidRPr="0019782F">
        <w:rPr>
          <w:rFonts w:ascii="Palatino Linotype" w:hAnsi="Palatino Linotype"/>
          <w:sz w:val="22"/>
          <w:szCs w:val="22"/>
        </w:rPr>
        <w:t xml:space="preserve">Przedmiotu </w:t>
      </w:r>
      <w:r w:rsidR="0089667B" w:rsidRPr="0019782F">
        <w:rPr>
          <w:rFonts w:ascii="Palatino Linotype" w:hAnsi="Palatino Linotype"/>
          <w:sz w:val="22"/>
          <w:szCs w:val="22"/>
        </w:rPr>
        <w:t>Umowy</w:t>
      </w:r>
      <w:r w:rsidRPr="0019782F">
        <w:rPr>
          <w:rFonts w:ascii="Palatino Linotype" w:hAnsi="Palatino Linotype"/>
          <w:sz w:val="22"/>
          <w:szCs w:val="22"/>
        </w:rPr>
        <w:t xml:space="preserve"> </w:t>
      </w:r>
      <w:r w:rsidRPr="0019782F">
        <w:rPr>
          <w:rFonts w:ascii="Palatino Linotype" w:hAnsi="Palatino Linotype" w:cs="Palatino Linotype"/>
          <w:color w:val="000000"/>
          <w:sz w:val="22"/>
          <w:szCs w:val="22"/>
        </w:rPr>
        <w:t xml:space="preserve">w sposób nie powodujący zakłóceń w </w:t>
      </w:r>
      <w:r w:rsidRPr="0019782F">
        <w:rPr>
          <w:rFonts w:ascii="Palatino Linotype" w:hAnsi="Palatino Linotype"/>
          <w:sz w:val="22"/>
          <w:szCs w:val="22"/>
        </w:rPr>
        <w:t xml:space="preserve">pracy </w:t>
      </w:r>
      <w:r w:rsidR="0089667B" w:rsidRPr="0019782F">
        <w:rPr>
          <w:rFonts w:ascii="Palatino Linotype" w:hAnsi="Palatino Linotype"/>
          <w:sz w:val="22"/>
          <w:szCs w:val="22"/>
        </w:rPr>
        <w:t>CP</w:t>
      </w:r>
      <w:r w:rsidR="003F29FD" w:rsidRPr="0019782F">
        <w:rPr>
          <w:rFonts w:ascii="Palatino Linotype" w:hAnsi="Palatino Linotype"/>
          <w:sz w:val="22"/>
          <w:szCs w:val="22"/>
        </w:rPr>
        <w:t xml:space="preserve"> </w:t>
      </w:r>
      <w:r w:rsidR="006E0364" w:rsidRPr="0019782F">
        <w:rPr>
          <w:rFonts w:ascii="Palatino Linotype" w:hAnsi="Palatino Linotype"/>
          <w:sz w:val="22"/>
          <w:szCs w:val="22"/>
        </w:rPr>
        <w:t xml:space="preserve">oraz innych użytkowników </w:t>
      </w:r>
      <w:r w:rsidR="0089667B" w:rsidRPr="0019782F">
        <w:rPr>
          <w:rFonts w:ascii="Palatino Linotype" w:hAnsi="Palatino Linotype"/>
          <w:sz w:val="22"/>
          <w:szCs w:val="22"/>
        </w:rPr>
        <w:t>CP</w:t>
      </w:r>
      <w:r w:rsidRPr="0019782F">
        <w:rPr>
          <w:rFonts w:ascii="Palatino Linotype" w:hAnsi="Palatino Linotype"/>
          <w:sz w:val="22"/>
          <w:szCs w:val="22"/>
        </w:rPr>
        <w:t>.</w:t>
      </w:r>
    </w:p>
    <w:p w14:paraId="1BF4B0B3" w14:textId="79512430" w:rsidR="009A0880" w:rsidRPr="0019782F" w:rsidRDefault="009A0880">
      <w:pPr>
        <w:pStyle w:val="Akapitzlist"/>
        <w:numPr>
          <w:ilvl w:val="0"/>
          <w:numId w:val="29"/>
        </w:numPr>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Przejęcie przez Wykonawcę Ekspozycji nastąpi na podstawie Protokołu przekazania-przejęcia</w:t>
      </w:r>
      <w:r w:rsidR="002A24D4" w:rsidRPr="0019782F">
        <w:rPr>
          <w:rFonts w:ascii="Palatino Linotype" w:hAnsi="Palatino Linotype"/>
          <w:sz w:val="22"/>
          <w:szCs w:val="22"/>
        </w:rPr>
        <w:t xml:space="preserve"> Ekspozycji</w:t>
      </w:r>
      <w:r w:rsidRPr="0019782F">
        <w:rPr>
          <w:rFonts w:ascii="Palatino Linotype" w:hAnsi="Palatino Linotype"/>
          <w:sz w:val="22"/>
          <w:szCs w:val="22"/>
        </w:rPr>
        <w:t xml:space="preserve">, stanowiącego </w:t>
      </w:r>
      <w:r w:rsidRPr="0019782F">
        <w:rPr>
          <w:rFonts w:ascii="Palatino Linotype" w:hAnsi="Palatino Linotype"/>
          <w:b/>
          <w:sz w:val="22"/>
          <w:szCs w:val="22"/>
        </w:rPr>
        <w:t xml:space="preserve">załącznik nr </w:t>
      </w:r>
      <w:r w:rsidR="00B82EEC">
        <w:rPr>
          <w:rFonts w:ascii="Palatino Linotype" w:hAnsi="Palatino Linotype"/>
          <w:b/>
          <w:sz w:val="22"/>
          <w:szCs w:val="22"/>
        </w:rPr>
        <w:t>4</w:t>
      </w:r>
      <w:r w:rsidRPr="0019782F">
        <w:rPr>
          <w:rFonts w:ascii="Palatino Linotype" w:hAnsi="Palatino Linotype"/>
          <w:sz w:val="22"/>
          <w:szCs w:val="22"/>
        </w:rPr>
        <w:t xml:space="preserve"> do Umowy, sporządzonego osobno dla każdego Modułu, w terminie do 14 dni od dnia </w:t>
      </w:r>
      <w:r w:rsidR="002A24D4" w:rsidRPr="0019782F">
        <w:rPr>
          <w:rFonts w:ascii="Palatino Linotype" w:hAnsi="Palatino Linotype"/>
          <w:sz w:val="22"/>
          <w:szCs w:val="22"/>
        </w:rPr>
        <w:t xml:space="preserve">podpisania </w:t>
      </w:r>
      <w:r w:rsidRPr="0019782F">
        <w:rPr>
          <w:rFonts w:ascii="Palatino Linotype" w:hAnsi="Palatino Linotype"/>
          <w:sz w:val="22"/>
          <w:szCs w:val="22"/>
        </w:rPr>
        <w:t>Umowy</w:t>
      </w:r>
      <w:r w:rsidR="00A71186" w:rsidRPr="0019782F">
        <w:rPr>
          <w:rFonts w:ascii="Palatino Linotype" w:hAnsi="Palatino Linotype"/>
          <w:sz w:val="22"/>
          <w:szCs w:val="22"/>
        </w:rPr>
        <w:t xml:space="preserve">, z zastrzeżeniem ust. </w:t>
      </w:r>
      <w:r w:rsidR="00AD5B8C" w:rsidRPr="0019782F">
        <w:rPr>
          <w:rFonts w:ascii="Palatino Linotype" w:hAnsi="Palatino Linotype"/>
          <w:sz w:val="22"/>
          <w:szCs w:val="22"/>
        </w:rPr>
        <w:t xml:space="preserve">9 </w:t>
      </w:r>
      <w:r w:rsidR="00A71186" w:rsidRPr="0019782F">
        <w:rPr>
          <w:rFonts w:ascii="Palatino Linotype" w:hAnsi="Palatino Linotype"/>
          <w:sz w:val="22"/>
          <w:szCs w:val="22"/>
        </w:rPr>
        <w:t>poniżej.</w:t>
      </w:r>
    </w:p>
    <w:p w14:paraId="44EB99FD" w14:textId="4D36C688" w:rsidR="00F67A44" w:rsidRPr="0019782F" w:rsidRDefault="009A0880">
      <w:pPr>
        <w:pStyle w:val="Akapitzlist"/>
        <w:numPr>
          <w:ilvl w:val="0"/>
          <w:numId w:val="29"/>
        </w:numPr>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Przejęcie </w:t>
      </w:r>
      <w:r w:rsidR="00A71186" w:rsidRPr="0019782F">
        <w:rPr>
          <w:rFonts w:ascii="Palatino Linotype" w:hAnsi="Palatino Linotype"/>
          <w:sz w:val="22"/>
          <w:szCs w:val="22"/>
        </w:rPr>
        <w:t xml:space="preserve">przez Wykonawcę </w:t>
      </w:r>
      <w:r w:rsidRPr="0019782F">
        <w:rPr>
          <w:rFonts w:ascii="Palatino Linotype" w:hAnsi="Palatino Linotype"/>
          <w:sz w:val="22"/>
          <w:szCs w:val="22"/>
        </w:rPr>
        <w:t>elementów Ekspozycji, które w dniu zawarcia Umowy objęte będą gwarancjami</w:t>
      </w:r>
      <w:r w:rsidR="00BA4FAA" w:rsidRPr="0019782F">
        <w:rPr>
          <w:rFonts w:ascii="Palatino Linotype" w:hAnsi="Palatino Linotype"/>
          <w:sz w:val="22"/>
          <w:szCs w:val="22"/>
        </w:rPr>
        <w:t xml:space="preserve">/usługami </w:t>
      </w:r>
      <w:r w:rsidRPr="0019782F">
        <w:rPr>
          <w:rFonts w:ascii="Palatino Linotype" w:hAnsi="Palatino Linotype"/>
          <w:sz w:val="22"/>
          <w:szCs w:val="22"/>
        </w:rPr>
        <w:t>Zewnętrznych wykonawców</w:t>
      </w:r>
      <w:r w:rsidR="00A71186" w:rsidRPr="0019782F">
        <w:rPr>
          <w:rFonts w:ascii="Palatino Linotype" w:hAnsi="Palatino Linotype"/>
          <w:sz w:val="22"/>
          <w:szCs w:val="22"/>
        </w:rPr>
        <w:t>,</w:t>
      </w:r>
      <w:r w:rsidRPr="0019782F">
        <w:rPr>
          <w:rFonts w:ascii="Palatino Linotype" w:hAnsi="Palatino Linotype"/>
          <w:sz w:val="22"/>
          <w:szCs w:val="22"/>
        </w:rPr>
        <w:t xml:space="preserve"> nastąpi </w:t>
      </w:r>
      <w:r w:rsidR="00A71186" w:rsidRPr="0019782F">
        <w:rPr>
          <w:rFonts w:ascii="Palatino Linotype" w:hAnsi="Palatino Linotype"/>
          <w:sz w:val="22"/>
          <w:szCs w:val="22"/>
        </w:rPr>
        <w:t>niezwłocznie</w:t>
      </w:r>
      <w:r w:rsidR="00573F4F" w:rsidRPr="0019782F">
        <w:rPr>
          <w:rFonts w:ascii="Palatino Linotype" w:hAnsi="Palatino Linotype"/>
          <w:sz w:val="22"/>
          <w:szCs w:val="22"/>
        </w:rPr>
        <w:t xml:space="preserve"> po wygaśnięciu tych gwarancji/zakończeniu realizacji tych usług</w:t>
      </w:r>
      <w:r w:rsidR="00F217E4" w:rsidRPr="0019782F">
        <w:rPr>
          <w:rFonts w:ascii="Palatino Linotype" w:hAnsi="Palatino Linotype"/>
          <w:sz w:val="22"/>
          <w:szCs w:val="22"/>
        </w:rPr>
        <w:t>,</w:t>
      </w:r>
      <w:r w:rsidR="00A71186" w:rsidRPr="0019782F">
        <w:rPr>
          <w:rFonts w:ascii="Palatino Linotype" w:hAnsi="Palatino Linotype"/>
          <w:sz w:val="22"/>
          <w:szCs w:val="22"/>
        </w:rPr>
        <w:t xml:space="preserve"> </w:t>
      </w:r>
      <w:r w:rsidRPr="0019782F">
        <w:rPr>
          <w:rFonts w:ascii="Palatino Linotype" w:hAnsi="Palatino Linotype"/>
          <w:sz w:val="22"/>
          <w:szCs w:val="22"/>
        </w:rPr>
        <w:t xml:space="preserve">na podstawie oddzielnych </w:t>
      </w:r>
      <w:r w:rsidR="00A71186" w:rsidRPr="0019782F">
        <w:rPr>
          <w:rFonts w:ascii="Palatino Linotype" w:hAnsi="Palatino Linotype"/>
          <w:sz w:val="22"/>
          <w:szCs w:val="22"/>
        </w:rPr>
        <w:t xml:space="preserve">Protokołów </w:t>
      </w:r>
      <w:r w:rsidRPr="0019782F">
        <w:rPr>
          <w:rFonts w:ascii="Palatino Linotype" w:hAnsi="Palatino Linotype"/>
          <w:sz w:val="22"/>
          <w:szCs w:val="22"/>
        </w:rPr>
        <w:t>przekazania-przejęcia</w:t>
      </w:r>
      <w:r w:rsidR="00F217E4" w:rsidRPr="0019782F">
        <w:rPr>
          <w:rFonts w:ascii="Palatino Linotype" w:hAnsi="Palatino Linotype"/>
          <w:sz w:val="22"/>
          <w:szCs w:val="22"/>
        </w:rPr>
        <w:t xml:space="preserve"> Ekspozycji</w:t>
      </w:r>
      <w:r w:rsidRPr="0019782F">
        <w:rPr>
          <w:rFonts w:ascii="Palatino Linotype" w:hAnsi="Palatino Linotype"/>
          <w:sz w:val="22"/>
          <w:szCs w:val="22"/>
        </w:rPr>
        <w:t>.</w:t>
      </w:r>
    </w:p>
    <w:p w14:paraId="415A0180" w14:textId="6AFE4497" w:rsidR="00F67A44" w:rsidRPr="0019782F" w:rsidRDefault="00F67A44">
      <w:pPr>
        <w:pStyle w:val="Akapitzlist"/>
        <w:numPr>
          <w:ilvl w:val="0"/>
          <w:numId w:val="29"/>
        </w:numPr>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Wykonawca zobowiązuje się do sporządzania i przekazywania pracownikom Zamawiającego wskazanym w § </w:t>
      </w:r>
      <w:r w:rsidR="00A853C1">
        <w:rPr>
          <w:rFonts w:ascii="Palatino Linotype" w:hAnsi="Palatino Linotype"/>
          <w:sz w:val="22"/>
          <w:szCs w:val="22"/>
        </w:rPr>
        <w:t>19</w:t>
      </w:r>
      <w:r w:rsidRPr="0019782F">
        <w:rPr>
          <w:rFonts w:ascii="Palatino Linotype" w:hAnsi="Palatino Linotype"/>
          <w:sz w:val="22"/>
          <w:szCs w:val="22"/>
        </w:rPr>
        <w:t xml:space="preserve"> ust. 1 pkt 1</w:t>
      </w:r>
      <w:r w:rsidR="00C23F4A">
        <w:rPr>
          <w:rFonts w:ascii="Palatino Linotype" w:hAnsi="Palatino Linotype"/>
          <w:sz w:val="22"/>
          <w:szCs w:val="22"/>
        </w:rPr>
        <w:t>)</w:t>
      </w:r>
      <w:r w:rsidR="002E25A8">
        <w:rPr>
          <w:rFonts w:ascii="Palatino Linotype" w:hAnsi="Palatino Linotype"/>
          <w:sz w:val="22"/>
          <w:szCs w:val="22"/>
        </w:rPr>
        <w:t xml:space="preserve"> </w:t>
      </w:r>
      <w:r w:rsidR="000A1E93">
        <w:rPr>
          <w:rFonts w:ascii="Palatino Linotype" w:hAnsi="Palatino Linotype"/>
          <w:sz w:val="22"/>
          <w:szCs w:val="22"/>
        </w:rPr>
        <w:t>Umowy</w:t>
      </w:r>
      <w:r w:rsidR="000A1E93" w:rsidRPr="0019782F">
        <w:rPr>
          <w:rFonts w:ascii="Palatino Linotype" w:hAnsi="Palatino Linotype"/>
          <w:sz w:val="22"/>
          <w:szCs w:val="22"/>
        </w:rPr>
        <w:t xml:space="preserve"> zbiorczych</w:t>
      </w:r>
      <w:r w:rsidRPr="0019782F">
        <w:rPr>
          <w:rFonts w:ascii="Palatino Linotype" w:hAnsi="Palatino Linotype"/>
          <w:sz w:val="22"/>
          <w:szCs w:val="22"/>
        </w:rPr>
        <w:t xml:space="preserve"> raportów miesięcznych z realizacji Umowy. Raporty będą sporządzane odrębnie dla Sprzętu AV, Urządzeń oraz elementów Scenografii.</w:t>
      </w:r>
    </w:p>
    <w:p w14:paraId="48E2B0A9" w14:textId="3DAD6DCC" w:rsidR="00F67A44" w:rsidRPr="0019782F" w:rsidRDefault="00F67A44">
      <w:pPr>
        <w:pStyle w:val="Akapitzlist"/>
        <w:numPr>
          <w:ilvl w:val="0"/>
          <w:numId w:val="29"/>
        </w:numPr>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Raporty będą przekazywane w terminie do 5 dnia miesiąca, za miesiąc poprzedni i będą zawierały co najmniej informacje o:</w:t>
      </w:r>
    </w:p>
    <w:p w14:paraId="3BA02062" w14:textId="496B2CEB" w:rsidR="00F67A44" w:rsidRPr="0019782F" w:rsidRDefault="00F67A44">
      <w:pPr>
        <w:pStyle w:val="Akapitzlist"/>
        <w:numPr>
          <w:ilvl w:val="0"/>
          <w:numId w:val="33"/>
        </w:numPr>
        <w:suppressAutoHyphens/>
        <w:spacing w:line="280" w:lineRule="exact"/>
        <w:ind w:left="709" w:hanging="283"/>
        <w:jc w:val="both"/>
        <w:rPr>
          <w:rFonts w:ascii="Palatino Linotype" w:hAnsi="Palatino Linotype"/>
          <w:sz w:val="22"/>
          <w:szCs w:val="22"/>
        </w:rPr>
      </w:pPr>
      <w:r w:rsidRPr="0019782F">
        <w:rPr>
          <w:rFonts w:ascii="Palatino Linotype" w:hAnsi="Palatino Linotype"/>
          <w:sz w:val="22"/>
          <w:szCs w:val="22"/>
        </w:rPr>
        <w:t>przeprowadzonych w danym miesiącu Przeglądach okresowych</w:t>
      </w:r>
      <w:r w:rsidR="00C23F4A">
        <w:rPr>
          <w:rFonts w:ascii="Palatino Linotype" w:hAnsi="Palatino Linotype"/>
          <w:sz w:val="22"/>
          <w:szCs w:val="22"/>
        </w:rPr>
        <w:t>,</w:t>
      </w:r>
    </w:p>
    <w:p w14:paraId="0907130A" w14:textId="2FA70139" w:rsidR="00F67A44" w:rsidRPr="0019782F" w:rsidRDefault="00F67A44">
      <w:pPr>
        <w:pStyle w:val="Akapitzlist"/>
        <w:numPr>
          <w:ilvl w:val="0"/>
          <w:numId w:val="33"/>
        </w:numPr>
        <w:suppressAutoHyphens/>
        <w:spacing w:line="280" w:lineRule="exact"/>
        <w:ind w:left="709" w:hanging="283"/>
        <w:jc w:val="both"/>
        <w:rPr>
          <w:rFonts w:ascii="Palatino Linotype" w:hAnsi="Palatino Linotype"/>
          <w:sz w:val="22"/>
          <w:szCs w:val="22"/>
        </w:rPr>
      </w:pPr>
      <w:r w:rsidRPr="0019782F">
        <w:rPr>
          <w:rFonts w:ascii="Palatino Linotype" w:hAnsi="Palatino Linotype"/>
          <w:sz w:val="22"/>
          <w:szCs w:val="22"/>
        </w:rPr>
        <w:t>przeprowadzonych w danym miesiącu innych czynnościach konserwacyjnych</w:t>
      </w:r>
      <w:r w:rsidR="00C23F4A">
        <w:rPr>
          <w:rFonts w:ascii="Palatino Linotype" w:hAnsi="Palatino Linotype"/>
          <w:sz w:val="22"/>
          <w:szCs w:val="22"/>
        </w:rPr>
        <w:t>,</w:t>
      </w:r>
    </w:p>
    <w:p w14:paraId="6F722C63" w14:textId="34E6B6FB" w:rsidR="00F67A44" w:rsidRPr="0019782F" w:rsidRDefault="00F67A44">
      <w:pPr>
        <w:pStyle w:val="Akapitzlist"/>
        <w:numPr>
          <w:ilvl w:val="0"/>
          <w:numId w:val="33"/>
        </w:numPr>
        <w:suppressAutoHyphens/>
        <w:spacing w:line="280" w:lineRule="exact"/>
        <w:ind w:left="709" w:hanging="283"/>
        <w:jc w:val="both"/>
        <w:rPr>
          <w:rFonts w:ascii="Palatino Linotype" w:hAnsi="Palatino Linotype"/>
          <w:sz w:val="22"/>
          <w:szCs w:val="22"/>
        </w:rPr>
      </w:pPr>
      <w:r w:rsidRPr="0019782F">
        <w:rPr>
          <w:rFonts w:ascii="Palatino Linotype" w:hAnsi="Palatino Linotype"/>
          <w:sz w:val="22"/>
          <w:szCs w:val="22"/>
        </w:rPr>
        <w:t>Awariach i Usterkach elementów Ekspozycji wraz z opisem przyczyn ich wystąpienia, informacją o terminie i sposobie ich usunięcia oraz o zastosowanych Częściach zamiennych</w:t>
      </w:r>
      <w:r w:rsidR="00C23F4A">
        <w:rPr>
          <w:rFonts w:ascii="Palatino Linotype" w:hAnsi="Palatino Linotype"/>
          <w:sz w:val="22"/>
          <w:szCs w:val="22"/>
        </w:rPr>
        <w:t>,</w:t>
      </w:r>
    </w:p>
    <w:p w14:paraId="0A1DD64B" w14:textId="12069BC5" w:rsidR="00F67A44" w:rsidRPr="0019782F" w:rsidRDefault="00F67A44">
      <w:pPr>
        <w:pStyle w:val="Akapitzlist"/>
        <w:numPr>
          <w:ilvl w:val="0"/>
          <w:numId w:val="33"/>
        </w:numPr>
        <w:suppressAutoHyphens/>
        <w:spacing w:line="280" w:lineRule="exact"/>
        <w:ind w:left="709" w:hanging="283"/>
        <w:jc w:val="both"/>
        <w:rPr>
          <w:rFonts w:ascii="Palatino Linotype" w:hAnsi="Palatino Linotype"/>
          <w:sz w:val="22"/>
          <w:szCs w:val="22"/>
        </w:rPr>
      </w:pPr>
      <w:r w:rsidRPr="0019782F">
        <w:rPr>
          <w:rFonts w:ascii="Palatino Linotype" w:hAnsi="Palatino Linotype"/>
          <w:sz w:val="22"/>
          <w:szCs w:val="22"/>
        </w:rPr>
        <w:t>wymienionych Materiałach eksploatacyjnych</w:t>
      </w:r>
      <w:r w:rsidR="00C23F4A">
        <w:rPr>
          <w:rFonts w:ascii="Palatino Linotype" w:hAnsi="Palatino Linotype"/>
          <w:sz w:val="22"/>
          <w:szCs w:val="22"/>
        </w:rPr>
        <w:t>,</w:t>
      </w:r>
    </w:p>
    <w:p w14:paraId="35B2A655" w14:textId="55BD00B0" w:rsidR="00F67A44" w:rsidRPr="0019782F" w:rsidRDefault="00F67A44">
      <w:pPr>
        <w:pStyle w:val="Akapitzlist"/>
        <w:numPr>
          <w:ilvl w:val="0"/>
          <w:numId w:val="33"/>
        </w:numPr>
        <w:suppressAutoHyphens/>
        <w:spacing w:line="280" w:lineRule="exact"/>
        <w:ind w:left="709" w:hanging="283"/>
        <w:jc w:val="both"/>
        <w:rPr>
          <w:rFonts w:ascii="Palatino Linotype" w:hAnsi="Palatino Linotype"/>
          <w:sz w:val="22"/>
          <w:szCs w:val="22"/>
        </w:rPr>
      </w:pPr>
      <w:r w:rsidRPr="0019782F">
        <w:rPr>
          <w:rFonts w:ascii="Palatino Linotype" w:hAnsi="Palatino Linotype"/>
          <w:sz w:val="22"/>
          <w:szCs w:val="22"/>
        </w:rPr>
        <w:t>zaobserwowanych w obszarze Ekspozycji nieprawidłowościach, które nie zostały zakwalifikowane jako Awaria lub Usterka</w:t>
      </w:r>
      <w:r w:rsidR="00040391" w:rsidRPr="0019782F">
        <w:rPr>
          <w:rFonts w:ascii="Palatino Linotype" w:hAnsi="Palatino Linotype"/>
          <w:sz w:val="22"/>
          <w:szCs w:val="22"/>
        </w:rPr>
        <w:t>,</w:t>
      </w:r>
    </w:p>
    <w:p w14:paraId="32F61989" w14:textId="73D06D68" w:rsidR="00040391" w:rsidRPr="0019782F" w:rsidRDefault="00040391">
      <w:pPr>
        <w:pStyle w:val="Akapitzlist"/>
        <w:numPr>
          <w:ilvl w:val="0"/>
          <w:numId w:val="33"/>
        </w:numPr>
        <w:suppressAutoHyphens/>
        <w:spacing w:line="280" w:lineRule="exact"/>
        <w:ind w:left="709" w:hanging="283"/>
        <w:jc w:val="both"/>
        <w:rPr>
          <w:rFonts w:ascii="Palatino Linotype" w:hAnsi="Palatino Linotype"/>
          <w:sz w:val="22"/>
          <w:szCs w:val="22"/>
        </w:rPr>
      </w:pPr>
      <w:r w:rsidRPr="0019782F">
        <w:rPr>
          <w:rFonts w:ascii="Palatino Linotype" w:hAnsi="Palatino Linotype"/>
          <w:sz w:val="22"/>
          <w:szCs w:val="22"/>
        </w:rPr>
        <w:t>wdrożonych nowych rozwiązaniach w Ekspozycji.</w:t>
      </w:r>
    </w:p>
    <w:p w14:paraId="21A3CF5E" w14:textId="016AFC5B" w:rsidR="00F67A44" w:rsidRPr="007D187A" w:rsidRDefault="00D7701A">
      <w:pPr>
        <w:pStyle w:val="Akapitzlist"/>
        <w:numPr>
          <w:ilvl w:val="0"/>
          <w:numId w:val="29"/>
        </w:numPr>
        <w:spacing w:line="280" w:lineRule="exact"/>
        <w:ind w:left="426" w:hanging="426"/>
        <w:jc w:val="both"/>
        <w:rPr>
          <w:rFonts w:ascii="Palatino Linotype" w:hAnsi="Palatino Linotype"/>
          <w:sz w:val="22"/>
          <w:szCs w:val="22"/>
        </w:rPr>
      </w:pPr>
      <w:r w:rsidRPr="007D187A">
        <w:rPr>
          <w:rFonts w:ascii="Palatino Linotype" w:hAnsi="Palatino Linotype"/>
          <w:sz w:val="22"/>
          <w:szCs w:val="22"/>
        </w:rPr>
        <w:t>Konsultacje</w:t>
      </w:r>
      <w:r w:rsidR="00F67A44" w:rsidRPr="007D187A">
        <w:rPr>
          <w:rFonts w:ascii="Palatino Linotype" w:hAnsi="Palatino Linotype"/>
          <w:sz w:val="22"/>
          <w:szCs w:val="22"/>
        </w:rPr>
        <w:t xml:space="preserve">, o których mowa w § 2 ust. </w:t>
      </w:r>
      <w:r w:rsidRPr="007D187A">
        <w:rPr>
          <w:rFonts w:ascii="Palatino Linotype" w:hAnsi="Palatino Linotype"/>
          <w:sz w:val="22"/>
          <w:szCs w:val="22"/>
        </w:rPr>
        <w:t xml:space="preserve">2 </w:t>
      </w:r>
      <w:r w:rsidR="00F67A44" w:rsidRPr="007D187A">
        <w:rPr>
          <w:rFonts w:ascii="Palatino Linotype" w:hAnsi="Palatino Linotype"/>
          <w:sz w:val="22"/>
          <w:szCs w:val="22"/>
        </w:rPr>
        <w:t xml:space="preserve">pkt </w:t>
      </w:r>
      <w:r w:rsidRPr="007D187A">
        <w:rPr>
          <w:rFonts w:ascii="Palatino Linotype" w:hAnsi="Palatino Linotype"/>
          <w:sz w:val="22"/>
          <w:szCs w:val="22"/>
        </w:rPr>
        <w:t>3</w:t>
      </w:r>
      <w:r w:rsidR="00C23F4A" w:rsidRPr="007D187A">
        <w:rPr>
          <w:rFonts w:ascii="Palatino Linotype" w:hAnsi="Palatino Linotype"/>
          <w:sz w:val="22"/>
          <w:szCs w:val="22"/>
        </w:rPr>
        <w:t>)</w:t>
      </w:r>
      <w:r w:rsidRPr="007D187A">
        <w:rPr>
          <w:rFonts w:ascii="Palatino Linotype" w:hAnsi="Palatino Linotype"/>
          <w:sz w:val="22"/>
          <w:szCs w:val="22"/>
        </w:rPr>
        <w:t xml:space="preserve"> lit. d) </w:t>
      </w:r>
      <w:r w:rsidR="002E25A8" w:rsidRPr="007D187A">
        <w:rPr>
          <w:rFonts w:ascii="Palatino Linotype" w:hAnsi="Palatino Linotype"/>
          <w:sz w:val="22"/>
          <w:szCs w:val="22"/>
        </w:rPr>
        <w:t>Umowy</w:t>
      </w:r>
      <w:r w:rsidRPr="007D187A">
        <w:rPr>
          <w:rFonts w:ascii="Palatino Linotype" w:hAnsi="Palatino Linotype"/>
          <w:sz w:val="22"/>
          <w:szCs w:val="22"/>
        </w:rPr>
        <w:t xml:space="preserve"> </w:t>
      </w:r>
      <w:r w:rsidR="00F67A44" w:rsidRPr="007D187A">
        <w:rPr>
          <w:rFonts w:ascii="Palatino Linotype" w:hAnsi="Palatino Linotype"/>
          <w:sz w:val="22"/>
          <w:szCs w:val="22"/>
        </w:rPr>
        <w:t xml:space="preserve">udzielane będą na </w:t>
      </w:r>
      <w:r w:rsidR="000A1E93" w:rsidRPr="007D187A">
        <w:rPr>
          <w:rFonts w:ascii="Palatino Linotype" w:hAnsi="Palatino Linotype"/>
          <w:sz w:val="22"/>
          <w:szCs w:val="22"/>
        </w:rPr>
        <w:t>następujących</w:t>
      </w:r>
      <w:r w:rsidR="00F67A44" w:rsidRPr="007D187A">
        <w:rPr>
          <w:rFonts w:ascii="Palatino Linotype" w:hAnsi="Palatino Linotype"/>
          <w:sz w:val="22"/>
          <w:szCs w:val="22"/>
        </w:rPr>
        <w:t xml:space="preserve"> zasadach: </w:t>
      </w:r>
    </w:p>
    <w:p w14:paraId="2456FD60" w14:textId="5EA7E931" w:rsidR="00F67A44" w:rsidRPr="007D187A" w:rsidRDefault="00F67A44" w:rsidP="00521E28">
      <w:pPr>
        <w:pStyle w:val="Akapitzlist"/>
        <w:numPr>
          <w:ilvl w:val="1"/>
          <w:numId w:val="2"/>
        </w:numPr>
        <w:tabs>
          <w:tab w:val="clear" w:pos="851"/>
          <w:tab w:val="num" w:pos="709"/>
        </w:tabs>
        <w:spacing w:line="280" w:lineRule="exact"/>
        <w:ind w:left="709" w:hanging="312"/>
        <w:jc w:val="both"/>
        <w:rPr>
          <w:rFonts w:ascii="Palatino Linotype" w:hAnsi="Palatino Linotype"/>
          <w:sz w:val="22"/>
          <w:szCs w:val="22"/>
        </w:rPr>
      </w:pPr>
      <w:r w:rsidRPr="007D187A">
        <w:rPr>
          <w:rFonts w:ascii="Palatino Linotype" w:hAnsi="Palatino Linotype"/>
          <w:sz w:val="22"/>
          <w:szCs w:val="22"/>
        </w:rPr>
        <w:t xml:space="preserve">w godzinach </w:t>
      </w:r>
      <w:r w:rsidR="00F217E4" w:rsidRPr="007D187A">
        <w:rPr>
          <w:rFonts w:ascii="Palatino Linotype" w:hAnsi="Palatino Linotype"/>
          <w:sz w:val="22"/>
          <w:szCs w:val="22"/>
        </w:rPr>
        <w:t xml:space="preserve">od </w:t>
      </w:r>
      <w:r w:rsidRPr="007D187A">
        <w:rPr>
          <w:rFonts w:ascii="Palatino Linotype" w:hAnsi="Palatino Linotype"/>
          <w:sz w:val="22"/>
          <w:szCs w:val="22"/>
        </w:rPr>
        <w:t xml:space="preserve">9:00 </w:t>
      </w:r>
      <w:r w:rsidR="00F217E4" w:rsidRPr="007D187A">
        <w:rPr>
          <w:rFonts w:ascii="Palatino Linotype" w:hAnsi="Palatino Linotype"/>
          <w:sz w:val="22"/>
          <w:szCs w:val="22"/>
        </w:rPr>
        <w:t xml:space="preserve">do </w:t>
      </w:r>
      <w:r w:rsidRPr="007D187A">
        <w:rPr>
          <w:rFonts w:ascii="Palatino Linotype" w:hAnsi="Palatino Linotype"/>
          <w:sz w:val="22"/>
          <w:szCs w:val="22"/>
        </w:rPr>
        <w:t xml:space="preserve">16:00, </w:t>
      </w:r>
    </w:p>
    <w:p w14:paraId="76DF705C" w14:textId="1304D4B1" w:rsidR="00F67A44" w:rsidRPr="007D187A" w:rsidRDefault="00F67A44" w:rsidP="00521E28">
      <w:pPr>
        <w:pStyle w:val="Akapitzlist"/>
        <w:numPr>
          <w:ilvl w:val="1"/>
          <w:numId w:val="2"/>
        </w:numPr>
        <w:tabs>
          <w:tab w:val="clear" w:pos="851"/>
          <w:tab w:val="num" w:pos="709"/>
        </w:tabs>
        <w:suppressAutoHyphens/>
        <w:spacing w:line="280" w:lineRule="exact"/>
        <w:ind w:left="709" w:hanging="312"/>
        <w:jc w:val="both"/>
        <w:rPr>
          <w:rFonts w:ascii="Palatino Linotype" w:hAnsi="Palatino Linotype"/>
          <w:sz w:val="22"/>
          <w:szCs w:val="22"/>
          <w:lang w:val="x-none"/>
        </w:rPr>
      </w:pPr>
      <w:r w:rsidRPr="007D187A">
        <w:rPr>
          <w:rFonts w:ascii="Palatino Linotype" w:hAnsi="Palatino Linotype"/>
          <w:sz w:val="22"/>
          <w:szCs w:val="22"/>
        </w:rPr>
        <w:t xml:space="preserve">w terminie do 6 godzin od momentu zgłoszenia </w:t>
      </w:r>
      <w:r w:rsidR="00F217E4" w:rsidRPr="007D187A">
        <w:rPr>
          <w:rFonts w:ascii="Palatino Linotype" w:hAnsi="Palatino Linotype"/>
          <w:sz w:val="22"/>
          <w:szCs w:val="22"/>
        </w:rPr>
        <w:t xml:space="preserve">przez Zamawiającego </w:t>
      </w:r>
      <w:r w:rsidRPr="007D187A">
        <w:rPr>
          <w:rFonts w:ascii="Palatino Linotype" w:hAnsi="Palatino Linotype"/>
          <w:sz w:val="22"/>
          <w:szCs w:val="22"/>
        </w:rPr>
        <w:t>do Wykonawcy</w:t>
      </w:r>
      <w:r w:rsidR="00F217E4" w:rsidRPr="007D187A">
        <w:rPr>
          <w:rFonts w:ascii="Palatino Linotype" w:hAnsi="Palatino Linotype"/>
          <w:sz w:val="22"/>
          <w:szCs w:val="22"/>
        </w:rPr>
        <w:t xml:space="preserve"> konieczności ich przeprowadzenia</w:t>
      </w:r>
      <w:r w:rsidR="00573F4F" w:rsidRPr="007D187A">
        <w:rPr>
          <w:rFonts w:ascii="Palatino Linotype" w:hAnsi="Palatino Linotype"/>
          <w:sz w:val="22"/>
          <w:szCs w:val="22"/>
        </w:rPr>
        <w:t>,</w:t>
      </w:r>
    </w:p>
    <w:p w14:paraId="5A1F7544" w14:textId="7182B691" w:rsidR="009A0880" w:rsidRPr="007D187A" w:rsidRDefault="00F67A44" w:rsidP="00521E28">
      <w:pPr>
        <w:pStyle w:val="Akapitzlist"/>
        <w:numPr>
          <w:ilvl w:val="1"/>
          <w:numId w:val="2"/>
        </w:numPr>
        <w:tabs>
          <w:tab w:val="clear" w:pos="851"/>
          <w:tab w:val="num" w:pos="709"/>
        </w:tabs>
        <w:suppressAutoHyphens/>
        <w:spacing w:line="280" w:lineRule="exact"/>
        <w:ind w:left="709" w:hanging="312"/>
        <w:jc w:val="both"/>
        <w:rPr>
          <w:rFonts w:ascii="Palatino Linotype" w:hAnsi="Palatino Linotype"/>
          <w:sz w:val="22"/>
          <w:szCs w:val="22"/>
          <w:lang w:val="x-none"/>
        </w:rPr>
      </w:pPr>
      <w:r w:rsidRPr="007D187A">
        <w:rPr>
          <w:rFonts w:ascii="Palatino Linotype" w:hAnsi="Palatino Linotype"/>
          <w:sz w:val="22"/>
          <w:szCs w:val="22"/>
        </w:rPr>
        <w:t xml:space="preserve">telefonicznie pod nr ………………..  lub drogą elektroniczną </w:t>
      </w:r>
      <w:r w:rsidR="00C8042A" w:rsidRPr="007D187A">
        <w:rPr>
          <w:rFonts w:ascii="Palatino Linotype" w:hAnsi="Palatino Linotype"/>
          <w:sz w:val="22"/>
          <w:szCs w:val="22"/>
        </w:rPr>
        <w:t>przy wykorzystaniu adresu e-mail: ………………………….</w:t>
      </w:r>
      <w:r w:rsidR="00F217E4" w:rsidRPr="007D187A">
        <w:rPr>
          <w:rFonts w:ascii="Palatino Linotype" w:hAnsi="Palatino Linotype"/>
          <w:sz w:val="22"/>
          <w:szCs w:val="22"/>
        </w:rPr>
        <w:t>, zgodnie z wyborem Zamawiającego</w:t>
      </w:r>
      <w:r w:rsidR="00573F4F" w:rsidRPr="007D187A">
        <w:rPr>
          <w:rFonts w:ascii="Palatino Linotype" w:hAnsi="Palatino Linotype"/>
          <w:sz w:val="22"/>
          <w:szCs w:val="22"/>
        </w:rPr>
        <w:t>.</w:t>
      </w:r>
    </w:p>
    <w:p w14:paraId="7DD96597" w14:textId="45853A75" w:rsidR="00E052B7" w:rsidRPr="0019782F" w:rsidRDefault="00E052B7" w:rsidP="004101AB">
      <w:pPr>
        <w:pStyle w:val="a1"/>
      </w:pPr>
      <w:r w:rsidRPr="0019782F">
        <w:t xml:space="preserve">§ </w:t>
      </w:r>
      <w:r w:rsidR="00A132A9" w:rsidRPr="0019782F">
        <w:t>7</w:t>
      </w:r>
      <w:r w:rsidR="00437A44" w:rsidRPr="0019782F">
        <w:t xml:space="preserve">. </w:t>
      </w:r>
      <w:r w:rsidRPr="0019782F">
        <w:t>Obowią</w:t>
      </w:r>
      <w:r w:rsidR="005E0B9A" w:rsidRPr="0019782F">
        <w:t>zki i uprawnienia Zamawiającego</w:t>
      </w:r>
    </w:p>
    <w:p w14:paraId="181B4E9D" w14:textId="77777777" w:rsidR="00E052B7" w:rsidRPr="0019782F" w:rsidRDefault="00E052B7" w:rsidP="0019782F">
      <w:pPr>
        <w:spacing w:line="280" w:lineRule="exact"/>
        <w:jc w:val="both"/>
        <w:rPr>
          <w:rFonts w:ascii="Palatino Linotype" w:hAnsi="Palatino Linotype"/>
          <w:sz w:val="22"/>
          <w:szCs w:val="22"/>
        </w:rPr>
      </w:pPr>
      <w:r w:rsidRPr="0019782F">
        <w:rPr>
          <w:rFonts w:ascii="Palatino Linotype" w:hAnsi="Palatino Linotype"/>
          <w:sz w:val="22"/>
          <w:szCs w:val="22"/>
        </w:rPr>
        <w:t xml:space="preserve">Do obowiązków Zamawiającego należy: </w:t>
      </w:r>
    </w:p>
    <w:p w14:paraId="154DD1BD" w14:textId="7C0AAE90" w:rsidR="008F09B1" w:rsidRPr="0019782F" w:rsidRDefault="008F09B1" w:rsidP="00521E28">
      <w:pPr>
        <w:pStyle w:val="Akapitzlist"/>
        <w:numPr>
          <w:ilvl w:val="0"/>
          <w:numId w:val="3"/>
        </w:numPr>
        <w:tabs>
          <w:tab w:val="clear" w:pos="454"/>
          <w:tab w:val="num" w:pos="426"/>
        </w:tabs>
        <w:suppressAutoHyphens/>
        <w:spacing w:line="280" w:lineRule="exact"/>
        <w:jc w:val="both"/>
        <w:rPr>
          <w:rFonts w:ascii="Palatino Linotype" w:hAnsi="Palatino Linotype"/>
          <w:sz w:val="22"/>
          <w:szCs w:val="22"/>
        </w:rPr>
      </w:pPr>
      <w:r w:rsidRPr="0019782F">
        <w:rPr>
          <w:rFonts w:ascii="Palatino Linotype" w:hAnsi="Palatino Linotype"/>
          <w:sz w:val="22"/>
          <w:szCs w:val="22"/>
        </w:rPr>
        <w:t xml:space="preserve">przekazanie scenariusza </w:t>
      </w:r>
      <w:r w:rsidR="00C3295C">
        <w:rPr>
          <w:rFonts w:ascii="Palatino Linotype" w:hAnsi="Palatino Linotype"/>
          <w:sz w:val="22"/>
          <w:szCs w:val="22"/>
        </w:rPr>
        <w:t>S</w:t>
      </w:r>
      <w:r w:rsidRPr="0019782F">
        <w:rPr>
          <w:rFonts w:ascii="Palatino Linotype" w:hAnsi="Palatino Linotype"/>
          <w:sz w:val="22"/>
          <w:szCs w:val="22"/>
        </w:rPr>
        <w:t>ystemu zarządzania Ekspozycją</w:t>
      </w:r>
      <w:r w:rsidR="00F217E4" w:rsidRPr="0019782F">
        <w:rPr>
          <w:rFonts w:ascii="Palatino Linotype" w:hAnsi="Palatino Linotype"/>
          <w:sz w:val="22"/>
          <w:szCs w:val="22"/>
        </w:rPr>
        <w:t>;</w:t>
      </w:r>
    </w:p>
    <w:p w14:paraId="2269E68E" w14:textId="1A74FE55" w:rsidR="00E052B7" w:rsidRPr="0019782F" w:rsidRDefault="00E052B7" w:rsidP="0019782F">
      <w:pPr>
        <w:numPr>
          <w:ilvl w:val="0"/>
          <w:numId w:val="3"/>
        </w:numPr>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bezzwłoczne zgłaszanie Wykonawcy stwierdzonych </w:t>
      </w:r>
      <w:r w:rsidR="00F00161" w:rsidRPr="0019782F">
        <w:rPr>
          <w:rFonts w:ascii="Palatino Linotype" w:hAnsi="Palatino Linotype"/>
          <w:sz w:val="22"/>
          <w:szCs w:val="22"/>
        </w:rPr>
        <w:t>Usterek i A</w:t>
      </w:r>
      <w:r w:rsidRPr="0019782F">
        <w:rPr>
          <w:rFonts w:ascii="Palatino Linotype" w:hAnsi="Palatino Linotype"/>
          <w:sz w:val="22"/>
          <w:szCs w:val="22"/>
        </w:rPr>
        <w:t>warii</w:t>
      </w:r>
      <w:r w:rsidR="00F00161" w:rsidRPr="0019782F">
        <w:rPr>
          <w:rFonts w:ascii="Palatino Linotype" w:hAnsi="Palatino Linotype"/>
          <w:sz w:val="22"/>
          <w:szCs w:val="22"/>
        </w:rPr>
        <w:t xml:space="preserve"> oraz ws</w:t>
      </w:r>
      <w:r w:rsidR="008E43C9" w:rsidRPr="0019782F">
        <w:rPr>
          <w:rFonts w:ascii="Palatino Linotype" w:hAnsi="Palatino Linotype"/>
          <w:sz w:val="22"/>
          <w:szCs w:val="22"/>
        </w:rPr>
        <w:t xml:space="preserve">zelkich innych </w:t>
      </w:r>
      <w:r w:rsidR="00B32208" w:rsidRPr="0019782F">
        <w:rPr>
          <w:rFonts w:ascii="Palatino Linotype" w:hAnsi="Palatino Linotype"/>
          <w:sz w:val="22"/>
          <w:szCs w:val="22"/>
        </w:rPr>
        <w:t>n</w:t>
      </w:r>
      <w:r w:rsidR="00F00161" w:rsidRPr="0019782F">
        <w:rPr>
          <w:rFonts w:ascii="Palatino Linotype" w:hAnsi="Palatino Linotype"/>
          <w:sz w:val="22"/>
          <w:szCs w:val="22"/>
        </w:rPr>
        <w:t>ieprawidłowości</w:t>
      </w:r>
      <w:r w:rsidRPr="0019782F">
        <w:rPr>
          <w:rFonts w:ascii="Palatino Linotype" w:hAnsi="Palatino Linotype"/>
          <w:sz w:val="22"/>
          <w:szCs w:val="22"/>
        </w:rPr>
        <w:t>;</w:t>
      </w:r>
    </w:p>
    <w:p w14:paraId="2FC15F8A" w14:textId="22928D37" w:rsidR="00F00161" w:rsidRPr="0019782F" w:rsidRDefault="00524AE5" w:rsidP="0019782F">
      <w:pPr>
        <w:numPr>
          <w:ilvl w:val="0"/>
          <w:numId w:val="3"/>
        </w:numPr>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lastRenderedPageBreak/>
        <w:t>umożliwieni</w:t>
      </w:r>
      <w:r>
        <w:rPr>
          <w:rFonts w:ascii="Palatino Linotype" w:hAnsi="Palatino Linotype"/>
          <w:sz w:val="22"/>
          <w:szCs w:val="22"/>
        </w:rPr>
        <w:t>e</w:t>
      </w:r>
      <w:r w:rsidRPr="0019782F">
        <w:rPr>
          <w:rFonts w:ascii="Palatino Linotype" w:hAnsi="Palatino Linotype"/>
          <w:sz w:val="22"/>
          <w:szCs w:val="22"/>
        </w:rPr>
        <w:t xml:space="preserve"> </w:t>
      </w:r>
      <w:r w:rsidR="00A71186" w:rsidRPr="0019782F">
        <w:rPr>
          <w:rFonts w:ascii="Palatino Linotype" w:hAnsi="Palatino Linotype"/>
          <w:sz w:val="22"/>
          <w:szCs w:val="22"/>
        </w:rPr>
        <w:t xml:space="preserve">Pracownikom </w:t>
      </w:r>
      <w:r w:rsidR="00F00161" w:rsidRPr="0019782F">
        <w:rPr>
          <w:rFonts w:ascii="Palatino Linotype" w:hAnsi="Palatino Linotype"/>
          <w:sz w:val="22"/>
          <w:szCs w:val="22"/>
        </w:rPr>
        <w:t>Wykonawcy dostępu do Ekspozycji</w:t>
      </w:r>
      <w:r w:rsidR="00413B7F" w:rsidRPr="0019782F">
        <w:rPr>
          <w:rFonts w:ascii="Palatino Linotype" w:hAnsi="Palatino Linotype"/>
          <w:sz w:val="22"/>
          <w:szCs w:val="22"/>
        </w:rPr>
        <w:t xml:space="preserve"> </w:t>
      </w:r>
      <w:r w:rsidR="00F00161" w:rsidRPr="0019782F">
        <w:rPr>
          <w:rFonts w:ascii="Palatino Linotype" w:hAnsi="Palatino Linotype"/>
          <w:sz w:val="22"/>
          <w:szCs w:val="22"/>
        </w:rPr>
        <w:t>i innych pomieszczeń, do których dostęp okaże się niezbędny do właściwego wykonania Umowy;</w:t>
      </w:r>
    </w:p>
    <w:p w14:paraId="506BF32C" w14:textId="6BCF3D76" w:rsidR="00E052B7" w:rsidRPr="0019782F" w:rsidRDefault="00E052B7" w:rsidP="0019782F">
      <w:pPr>
        <w:numPr>
          <w:ilvl w:val="0"/>
          <w:numId w:val="3"/>
        </w:numPr>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zapewnienie </w:t>
      </w:r>
      <w:r w:rsidR="00A71186" w:rsidRPr="0019782F">
        <w:rPr>
          <w:rFonts w:ascii="Palatino Linotype" w:hAnsi="Palatino Linotype"/>
          <w:sz w:val="22"/>
          <w:szCs w:val="22"/>
        </w:rPr>
        <w:t xml:space="preserve">Pracownikom </w:t>
      </w:r>
      <w:r w:rsidRPr="0019782F">
        <w:rPr>
          <w:rFonts w:ascii="Palatino Linotype" w:hAnsi="Palatino Linotype"/>
          <w:sz w:val="22"/>
          <w:szCs w:val="22"/>
        </w:rPr>
        <w:t xml:space="preserve">Wykonawcy możliwości wykonywania pracy w czasie, w którym zgodnie z Umową Wykonawca obowiązany jest świadczyć </w:t>
      </w:r>
      <w:r w:rsidR="00A71186" w:rsidRPr="0019782F">
        <w:rPr>
          <w:rFonts w:ascii="Palatino Linotype" w:hAnsi="Palatino Linotype"/>
          <w:sz w:val="22"/>
          <w:szCs w:val="22"/>
        </w:rPr>
        <w:t>Usługi serwisowe</w:t>
      </w:r>
      <w:r w:rsidRPr="0019782F">
        <w:rPr>
          <w:rFonts w:ascii="Palatino Linotype" w:hAnsi="Palatino Linotype"/>
          <w:sz w:val="22"/>
          <w:szCs w:val="22"/>
        </w:rPr>
        <w:t>;</w:t>
      </w:r>
    </w:p>
    <w:p w14:paraId="585CC290" w14:textId="47A32CF8" w:rsidR="00E052B7" w:rsidRPr="0019782F" w:rsidRDefault="00E052B7" w:rsidP="0019782F">
      <w:pPr>
        <w:numPr>
          <w:ilvl w:val="0"/>
          <w:numId w:val="3"/>
        </w:numPr>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zapłata wynagrodzenia w wysokości </w:t>
      </w:r>
      <w:r w:rsidR="003A7CC6" w:rsidRPr="0019782F">
        <w:rPr>
          <w:rFonts w:ascii="Palatino Linotype" w:hAnsi="Palatino Linotype"/>
          <w:sz w:val="22"/>
          <w:szCs w:val="22"/>
        </w:rPr>
        <w:t>i w terminach zgodnych z Umową;</w:t>
      </w:r>
    </w:p>
    <w:p w14:paraId="72F0C929" w14:textId="6B4036BE" w:rsidR="00ED70B0" w:rsidRPr="0019782F" w:rsidRDefault="003C7D63" w:rsidP="0019782F">
      <w:pPr>
        <w:numPr>
          <w:ilvl w:val="0"/>
          <w:numId w:val="3"/>
        </w:numPr>
        <w:suppressAutoHyphens/>
        <w:spacing w:line="280" w:lineRule="exact"/>
        <w:ind w:left="426" w:hanging="426"/>
        <w:jc w:val="both"/>
        <w:rPr>
          <w:rFonts w:ascii="Palatino Linotype" w:hAnsi="Palatino Linotype"/>
          <w:sz w:val="22"/>
          <w:szCs w:val="22"/>
        </w:rPr>
      </w:pPr>
      <w:r w:rsidRPr="0019782F">
        <w:rPr>
          <w:rFonts w:ascii="Palatino Linotype" w:hAnsi="Palatino Linotype" w:cs="Palatino Linotype"/>
          <w:sz w:val="22"/>
          <w:szCs w:val="22"/>
        </w:rPr>
        <w:t>wydawani</w:t>
      </w:r>
      <w:r>
        <w:rPr>
          <w:rFonts w:ascii="Palatino Linotype" w:hAnsi="Palatino Linotype" w:cs="Palatino Linotype"/>
          <w:sz w:val="22"/>
          <w:szCs w:val="22"/>
        </w:rPr>
        <w:t>e</w:t>
      </w:r>
      <w:r w:rsidRPr="0019782F">
        <w:rPr>
          <w:rFonts w:ascii="Palatino Linotype" w:hAnsi="Palatino Linotype" w:cs="Palatino Linotype"/>
          <w:sz w:val="22"/>
          <w:szCs w:val="22"/>
        </w:rPr>
        <w:t xml:space="preserve"> </w:t>
      </w:r>
      <w:r w:rsidR="00ED70B0" w:rsidRPr="0019782F">
        <w:rPr>
          <w:rFonts w:ascii="Palatino Linotype" w:hAnsi="Palatino Linotype" w:cs="Palatino Linotype"/>
          <w:sz w:val="22"/>
          <w:szCs w:val="22"/>
        </w:rPr>
        <w:t>zgody na wyłączanie w CP</w:t>
      </w:r>
      <w:r w:rsidR="00F217E4" w:rsidRPr="0019782F">
        <w:rPr>
          <w:rFonts w:ascii="Palatino Linotype" w:hAnsi="Palatino Linotype" w:cs="Palatino Linotype"/>
          <w:sz w:val="22"/>
          <w:szCs w:val="22"/>
        </w:rPr>
        <w:t xml:space="preserve"> zasilania w energię elektryczną</w:t>
      </w:r>
      <w:r w:rsidR="007E61BE" w:rsidRPr="0019782F">
        <w:rPr>
          <w:rFonts w:ascii="Palatino Linotype" w:hAnsi="Palatino Linotype" w:cs="Palatino Linotype"/>
          <w:sz w:val="22"/>
          <w:szCs w:val="22"/>
        </w:rPr>
        <w:t xml:space="preserve"> i systemów bezpieczeństwa</w:t>
      </w:r>
      <w:r w:rsidR="00FD0049" w:rsidRPr="0019782F">
        <w:rPr>
          <w:rFonts w:ascii="Palatino Linotype" w:hAnsi="Palatino Linotype" w:cs="Palatino Linotype"/>
          <w:sz w:val="22"/>
          <w:szCs w:val="22"/>
        </w:rPr>
        <w:t>,</w:t>
      </w:r>
      <w:r w:rsidR="00ED70B0" w:rsidRPr="0019782F">
        <w:rPr>
          <w:rFonts w:ascii="Palatino Linotype" w:hAnsi="Palatino Linotype" w:cs="Palatino Linotype"/>
          <w:sz w:val="22"/>
          <w:szCs w:val="22"/>
        </w:rPr>
        <w:t xml:space="preserve"> w zakresie niezbędnym do wykonywania </w:t>
      </w:r>
      <w:r w:rsidR="00F217E4" w:rsidRPr="0019782F">
        <w:rPr>
          <w:rFonts w:ascii="Palatino Linotype" w:hAnsi="Palatino Linotype" w:cs="Palatino Linotype"/>
          <w:sz w:val="22"/>
          <w:szCs w:val="22"/>
        </w:rPr>
        <w:t xml:space="preserve">Przedmiotu </w:t>
      </w:r>
      <w:r w:rsidR="00ED70B0" w:rsidRPr="0019782F">
        <w:rPr>
          <w:rFonts w:ascii="Palatino Linotype" w:hAnsi="Palatino Linotype" w:cs="Palatino Linotype"/>
          <w:sz w:val="22"/>
          <w:szCs w:val="22"/>
        </w:rPr>
        <w:t>Umowy</w:t>
      </w:r>
      <w:r w:rsidR="002630A6" w:rsidRPr="0019782F">
        <w:rPr>
          <w:rFonts w:ascii="Palatino Linotype" w:hAnsi="Palatino Linotype" w:cs="Palatino Linotype"/>
          <w:sz w:val="22"/>
          <w:szCs w:val="22"/>
        </w:rPr>
        <w:t>,</w:t>
      </w:r>
      <w:r w:rsidR="00ED70B0" w:rsidRPr="0019782F">
        <w:rPr>
          <w:rFonts w:ascii="Palatino Linotype" w:hAnsi="Palatino Linotype" w:cs="Palatino Linotype"/>
          <w:sz w:val="22"/>
          <w:szCs w:val="22"/>
        </w:rPr>
        <w:t xml:space="preserve"> w uzgodnionym przez Strony czasie</w:t>
      </w:r>
      <w:r w:rsidR="00FE36B2" w:rsidRPr="0019782F">
        <w:rPr>
          <w:rFonts w:ascii="Palatino Linotype" w:hAnsi="Palatino Linotype" w:cs="Palatino Linotype"/>
          <w:sz w:val="22"/>
          <w:szCs w:val="22"/>
        </w:rPr>
        <w:t>,</w:t>
      </w:r>
      <w:r w:rsidR="00ED70B0" w:rsidRPr="0019782F">
        <w:rPr>
          <w:rFonts w:ascii="Palatino Linotype" w:hAnsi="Palatino Linotype" w:cs="Palatino Linotype"/>
          <w:sz w:val="22"/>
          <w:szCs w:val="22"/>
        </w:rPr>
        <w:t xml:space="preserve"> niepowodującym nadmiernego zakłócenia funkcjonowania CP;</w:t>
      </w:r>
    </w:p>
    <w:p w14:paraId="2F443754" w14:textId="1EC783B8" w:rsidR="00E052B7" w:rsidRPr="0019782F" w:rsidRDefault="006E0364" w:rsidP="0019782F">
      <w:pPr>
        <w:pStyle w:val="Tekstpodstawowy"/>
        <w:numPr>
          <w:ilvl w:val="0"/>
          <w:numId w:val="3"/>
        </w:numPr>
        <w:suppressAutoHyphens/>
        <w:spacing w:line="280" w:lineRule="exact"/>
        <w:ind w:left="426" w:hanging="426"/>
        <w:rPr>
          <w:rFonts w:ascii="Palatino Linotype" w:hAnsi="Palatino Linotype"/>
          <w:sz w:val="22"/>
          <w:szCs w:val="22"/>
        </w:rPr>
      </w:pPr>
      <w:r w:rsidRPr="0019782F">
        <w:rPr>
          <w:rFonts w:ascii="Palatino Linotype" w:hAnsi="Palatino Linotype"/>
          <w:sz w:val="22"/>
          <w:szCs w:val="22"/>
        </w:rPr>
        <w:t>z</w:t>
      </w:r>
      <w:r w:rsidR="00E052B7" w:rsidRPr="0019782F">
        <w:rPr>
          <w:rFonts w:ascii="Palatino Linotype" w:hAnsi="Palatino Linotype"/>
          <w:sz w:val="22"/>
          <w:szCs w:val="22"/>
        </w:rPr>
        <w:t>apewnienie możliwości korzystania z energii</w:t>
      </w:r>
      <w:r w:rsidR="00FE36B2" w:rsidRPr="0019782F">
        <w:rPr>
          <w:rFonts w:ascii="Palatino Linotype" w:hAnsi="Palatino Linotype"/>
          <w:sz w:val="22"/>
          <w:szCs w:val="22"/>
        </w:rPr>
        <w:t xml:space="preserve"> elektrycznej</w:t>
      </w:r>
      <w:r w:rsidR="00E052B7" w:rsidRPr="0019782F">
        <w:rPr>
          <w:rFonts w:ascii="Palatino Linotype" w:hAnsi="Palatino Linotype"/>
          <w:sz w:val="22"/>
          <w:szCs w:val="22"/>
        </w:rPr>
        <w:t xml:space="preserve">, wody i innych mediów niezbędnych do wykonywania </w:t>
      </w:r>
      <w:r w:rsidR="00F217E4" w:rsidRPr="0019782F">
        <w:rPr>
          <w:rFonts w:ascii="Palatino Linotype" w:hAnsi="Palatino Linotype"/>
          <w:sz w:val="22"/>
          <w:szCs w:val="22"/>
        </w:rPr>
        <w:t xml:space="preserve">Przedmiotu </w:t>
      </w:r>
      <w:r w:rsidR="00E052B7" w:rsidRPr="0019782F">
        <w:rPr>
          <w:rFonts w:ascii="Palatino Linotype" w:hAnsi="Palatino Linotype"/>
          <w:sz w:val="22"/>
          <w:szCs w:val="22"/>
        </w:rPr>
        <w:t xml:space="preserve">Umowy oraz </w:t>
      </w:r>
      <w:r w:rsidR="008C101A" w:rsidRPr="0019782F">
        <w:rPr>
          <w:rFonts w:ascii="Palatino Linotype" w:hAnsi="Palatino Linotype"/>
          <w:sz w:val="22"/>
          <w:szCs w:val="22"/>
        </w:rPr>
        <w:t xml:space="preserve">wstępu </w:t>
      </w:r>
      <w:r w:rsidR="008F09B1" w:rsidRPr="0019782F">
        <w:rPr>
          <w:rFonts w:ascii="Palatino Linotype" w:hAnsi="Palatino Linotype"/>
          <w:sz w:val="22"/>
          <w:szCs w:val="22"/>
        </w:rPr>
        <w:t xml:space="preserve">Pracowników </w:t>
      </w:r>
      <w:r w:rsidR="00F031B5" w:rsidRPr="0019782F">
        <w:rPr>
          <w:rFonts w:ascii="Palatino Linotype" w:hAnsi="Palatino Linotype"/>
          <w:sz w:val="22"/>
          <w:szCs w:val="22"/>
        </w:rPr>
        <w:t xml:space="preserve">Wykonawcy na teren </w:t>
      </w:r>
      <w:r w:rsidR="003A7CC6" w:rsidRPr="0019782F">
        <w:rPr>
          <w:rFonts w:ascii="Palatino Linotype" w:hAnsi="Palatino Linotype"/>
          <w:sz w:val="22"/>
          <w:szCs w:val="22"/>
        </w:rPr>
        <w:t>CP</w:t>
      </w:r>
      <w:r w:rsidR="00E052B7" w:rsidRPr="0019782F">
        <w:rPr>
          <w:rFonts w:ascii="Palatino Linotype" w:hAnsi="Palatino Linotype"/>
          <w:sz w:val="22"/>
          <w:szCs w:val="22"/>
        </w:rPr>
        <w:t>;</w:t>
      </w:r>
    </w:p>
    <w:p w14:paraId="3BF455CD" w14:textId="03F4B4B4" w:rsidR="00E052B7" w:rsidRDefault="00947C8D" w:rsidP="0019782F">
      <w:pPr>
        <w:pStyle w:val="Tekstpodstawowy"/>
        <w:numPr>
          <w:ilvl w:val="0"/>
          <w:numId w:val="3"/>
        </w:numPr>
        <w:suppressAutoHyphens/>
        <w:spacing w:line="280" w:lineRule="exact"/>
        <w:ind w:left="426" w:hanging="426"/>
        <w:rPr>
          <w:rFonts w:ascii="Palatino Linotype" w:hAnsi="Palatino Linotype"/>
          <w:sz w:val="22"/>
          <w:szCs w:val="22"/>
        </w:rPr>
      </w:pPr>
      <w:r w:rsidRPr="0019782F">
        <w:rPr>
          <w:rFonts w:ascii="Palatino Linotype" w:hAnsi="Palatino Linotype"/>
          <w:sz w:val="22"/>
          <w:szCs w:val="22"/>
        </w:rPr>
        <w:t>udostępnienie D</w:t>
      </w:r>
      <w:r w:rsidR="00E052B7" w:rsidRPr="0019782F">
        <w:rPr>
          <w:rFonts w:ascii="Palatino Linotype" w:hAnsi="Palatino Linotype"/>
          <w:sz w:val="22"/>
          <w:szCs w:val="22"/>
        </w:rPr>
        <w:t>okumentacji technicznej, która znajduje się w zbiorze Zamawiającego.</w:t>
      </w:r>
    </w:p>
    <w:p w14:paraId="323AFDC0" w14:textId="7A92B44C" w:rsidR="00E052B7" w:rsidRPr="0019782F" w:rsidRDefault="00E052B7" w:rsidP="004101AB">
      <w:pPr>
        <w:pStyle w:val="a1"/>
      </w:pPr>
      <w:r w:rsidRPr="0019782F">
        <w:t xml:space="preserve">§ </w:t>
      </w:r>
      <w:r w:rsidR="00A132A9" w:rsidRPr="0019782F">
        <w:t>8</w:t>
      </w:r>
      <w:r w:rsidRPr="0019782F">
        <w:t>.</w:t>
      </w:r>
      <w:r w:rsidR="00437A44" w:rsidRPr="0019782F">
        <w:t xml:space="preserve"> </w:t>
      </w:r>
      <w:r w:rsidR="007A3F52" w:rsidRPr="0019782F">
        <w:t xml:space="preserve">Oświadczenia i </w:t>
      </w:r>
      <w:r w:rsidR="003F74A9" w:rsidRPr="0019782F">
        <w:t>o</w:t>
      </w:r>
      <w:r w:rsidRPr="0019782F">
        <w:t>dpowiedzialn</w:t>
      </w:r>
      <w:r w:rsidR="00407851" w:rsidRPr="0019782F">
        <w:t>ość Wykonawcy</w:t>
      </w:r>
    </w:p>
    <w:p w14:paraId="538992EE" w14:textId="77777777" w:rsidR="007A3F52" w:rsidRPr="0019782F" w:rsidRDefault="007A3F52">
      <w:pPr>
        <w:pStyle w:val="Akapitzlist"/>
        <w:numPr>
          <w:ilvl w:val="0"/>
          <w:numId w:val="70"/>
        </w:numPr>
        <w:suppressAutoHyphens/>
        <w:spacing w:line="280" w:lineRule="exact"/>
        <w:ind w:left="426" w:hanging="426"/>
        <w:jc w:val="both"/>
        <w:rPr>
          <w:rFonts w:ascii="Palatino Linotype" w:hAnsi="Palatino Linotype"/>
          <w:sz w:val="22"/>
          <w:szCs w:val="22"/>
        </w:rPr>
      </w:pPr>
      <w:r w:rsidRPr="0019782F">
        <w:rPr>
          <w:rFonts w:ascii="Palatino Linotype" w:hAnsi="Palatino Linotype" w:cs="Palatino Linotype"/>
          <w:snapToGrid w:val="0"/>
          <w:sz w:val="22"/>
          <w:szCs w:val="22"/>
        </w:rPr>
        <w:t xml:space="preserve">Wykonawca </w:t>
      </w:r>
      <w:r w:rsidRPr="0019782F">
        <w:rPr>
          <w:rFonts w:ascii="Palatino Linotype" w:hAnsi="Palatino Linotype" w:cs="Palatino Linotype"/>
          <w:sz w:val="22"/>
          <w:szCs w:val="22"/>
        </w:rPr>
        <w:t>oświadcza, że zawarcie i wykonywanie Umowy nie stanowi naruszenia żadnych praw osób trzecich</w:t>
      </w:r>
      <w:r w:rsidRPr="0019782F">
        <w:rPr>
          <w:rFonts w:ascii="Palatino Linotype" w:hAnsi="Palatino Linotype" w:cs="Palatino Linotype"/>
          <w:snapToGrid w:val="0"/>
          <w:sz w:val="22"/>
          <w:szCs w:val="22"/>
        </w:rPr>
        <w:t>.</w:t>
      </w:r>
    </w:p>
    <w:p w14:paraId="1A354926" w14:textId="77777777" w:rsidR="007A3F52" w:rsidRPr="0019782F" w:rsidRDefault="007A3F52">
      <w:pPr>
        <w:pStyle w:val="Akapitzlist"/>
        <w:numPr>
          <w:ilvl w:val="0"/>
          <w:numId w:val="70"/>
        </w:numPr>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Wykonawca zwalnia Zamawiającego od wszelkiej odpowiedzialności w przypadku jakichkolwiek roszczeń osób trzecich powstałych w związku z wykonywaniem przez Wykonawcę Umowy.</w:t>
      </w:r>
    </w:p>
    <w:p w14:paraId="64EE592F" w14:textId="77777777" w:rsidR="007A3F52" w:rsidRPr="0019782F" w:rsidRDefault="007A3F52">
      <w:pPr>
        <w:pStyle w:val="Akapitzlist"/>
        <w:numPr>
          <w:ilvl w:val="0"/>
          <w:numId w:val="70"/>
        </w:numPr>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W przypadku jakiegokolwiek sporu prawnego o naruszenie praw osoby trzeciej, w związku z zawarciem i wykonywaniem przez Wykonawcę Umowy, Wykonawca podejmie na swój koszt wszelkie działania w celu rozwiązania takiego sporu, łącznie z prowadzeniem postępowania sądowego.</w:t>
      </w:r>
    </w:p>
    <w:p w14:paraId="08E29DA3" w14:textId="77777777" w:rsidR="00A403D9" w:rsidRPr="0019782F" w:rsidRDefault="007A3F52">
      <w:pPr>
        <w:pStyle w:val="Akapitzlist"/>
        <w:numPr>
          <w:ilvl w:val="0"/>
          <w:numId w:val="70"/>
        </w:numPr>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Wykonawca zobowiązany jest do naprawienia wszelkich szkód powstałych w związku z zawarciem i wykonywaniem przez Wykonawcę Umowy, zarówno po stronie Zamawiającego jak i osób trzecich.</w:t>
      </w:r>
    </w:p>
    <w:p w14:paraId="08379FBD" w14:textId="7E5AE41A" w:rsidR="00A403D9" w:rsidRPr="0019782F" w:rsidRDefault="00A403D9">
      <w:pPr>
        <w:pStyle w:val="Akapitzlist"/>
        <w:numPr>
          <w:ilvl w:val="0"/>
          <w:numId w:val="70"/>
        </w:numPr>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Wykonawca oświadcza, że:</w:t>
      </w:r>
    </w:p>
    <w:p w14:paraId="53A03409" w14:textId="198106F8" w:rsidR="00A403D9" w:rsidRPr="0019782F" w:rsidRDefault="00BA29FF">
      <w:pPr>
        <w:numPr>
          <w:ilvl w:val="0"/>
          <w:numId w:val="60"/>
        </w:numPr>
        <w:suppressAutoHyphens/>
        <w:autoSpaceDE w:val="0"/>
        <w:spacing w:line="280" w:lineRule="exact"/>
        <w:ind w:left="709" w:hanging="283"/>
        <w:jc w:val="both"/>
        <w:rPr>
          <w:rFonts w:ascii="Palatino Linotype" w:hAnsi="Palatino Linotype" w:cs="Palatino Linotype"/>
          <w:spacing w:val="-2"/>
          <w:sz w:val="22"/>
          <w:szCs w:val="22"/>
        </w:rPr>
      </w:pPr>
      <w:r w:rsidRPr="0019782F">
        <w:rPr>
          <w:rFonts w:ascii="Palatino Linotype" w:hAnsi="Palatino Linotype" w:cs="Palatino Linotype"/>
          <w:spacing w:val="-2"/>
          <w:sz w:val="22"/>
          <w:szCs w:val="22"/>
        </w:rPr>
        <w:t>Przedmiot Umowy</w:t>
      </w:r>
      <w:r w:rsidR="00A403D9" w:rsidRPr="0019782F">
        <w:rPr>
          <w:rFonts w:ascii="Palatino Linotype" w:hAnsi="Palatino Linotype" w:cs="Palatino Linotype"/>
          <w:spacing w:val="-2"/>
          <w:sz w:val="22"/>
          <w:szCs w:val="22"/>
        </w:rPr>
        <w:t xml:space="preserve"> </w:t>
      </w:r>
      <w:r w:rsidRPr="0019782F">
        <w:rPr>
          <w:rFonts w:ascii="Palatino Linotype" w:hAnsi="Palatino Linotype" w:cs="Palatino Linotype"/>
          <w:spacing w:val="-2"/>
          <w:sz w:val="22"/>
          <w:szCs w:val="22"/>
        </w:rPr>
        <w:t xml:space="preserve">realizowany będzie </w:t>
      </w:r>
      <w:r w:rsidR="00A403D9" w:rsidRPr="0019782F">
        <w:rPr>
          <w:rFonts w:ascii="Palatino Linotype" w:hAnsi="Palatino Linotype" w:cs="Palatino Linotype"/>
          <w:spacing w:val="-2"/>
          <w:sz w:val="22"/>
          <w:szCs w:val="22"/>
        </w:rPr>
        <w:t xml:space="preserve">z należytą starannością, właściwą podmiotom profesjonalnym, zgodnie z wymaganiami technicznymi i zasadami współczesnej wiedzy technicznej oraz obowiązującymi przepisami, jak również w sposób uwzględniający zalecenia </w:t>
      </w:r>
      <w:r w:rsidR="00470F03" w:rsidRPr="0019782F">
        <w:rPr>
          <w:rFonts w:ascii="Palatino Linotype" w:hAnsi="Palatino Linotype" w:cs="Palatino Linotype"/>
          <w:spacing w:val="-2"/>
          <w:sz w:val="22"/>
          <w:szCs w:val="22"/>
        </w:rPr>
        <w:t>producentów Urządzeń i Sprzętu AV, zawartymi w Dokumentacji technicznej, oraz warunkach gwarancji</w:t>
      </w:r>
      <w:r w:rsidR="00A403D9" w:rsidRPr="0019782F">
        <w:rPr>
          <w:rFonts w:ascii="Palatino Linotype" w:hAnsi="Palatino Linotype" w:cs="Palatino Linotype"/>
          <w:spacing w:val="-2"/>
          <w:sz w:val="22"/>
          <w:szCs w:val="22"/>
        </w:rPr>
        <w:t>, a także wymaganiami Zamawiającego wynikającymi z Umowy</w:t>
      </w:r>
      <w:r w:rsidR="003C7D63">
        <w:rPr>
          <w:rFonts w:ascii="Palatino Linotype" w:hAnsi="Palatino Linotype" w:cs="Palatino Linotype"/>
          <w:spacing w:val="-2"/>
          <w:sz w:val="22"/>
          <w:szCs w:val="22"/>
        </w:rPr>
        <w:t>;</w:t>
      </w:r>
      <w:r w:rsidR="00A403D9" w:rsidRPr="0019782F">
        <w:rPr>
          <w:rFonts w:ascii="Palatino Linotype" w:hAnsi="Palatino Linotype" w:cs="Palatino Linotype"/>
          <w:spacing w:val="-2"/>
          <w:sz w:val="22"/>
          <w:szCs w:val="22"/>
        </w:rPr>
        <w:t xml:space="preserve"> </w:t>
      </w:r>
    </w:p>
    <w:p w14:paraId="43F91D07" w14:textId="751E2F2B" w:rsidR="00A403D9" w:rsidRPr="0019782F" w:rsidRDefault="00BA29FF">
      <w:pPr>
        <w:numPr>
          <w:ilvl w:val="0"/>
          <w:numId w:val="60"/>
        </w:numPr>
        <w:suppressAutoHyphens/>
        <w:autoSpaceDE w:val="0"/>
        <w:spacing w:line="280" w:lineRule="exact"/>
        <w:ind w:left="709" w:hanging="283"/>
        <w:jc w:val="both"/>
        <w:rPr>
          <w:rFonts w:ascii="Palatino Linotype" w:hAnsi="Palatino Linotype" w:cs="Palatino Linotype"/>
          <w:spacing w:val="-2"/>
          <w:sz w:val="22"/>
          <w:szCs w:val="22"/>
        </w:rPr>
      </w:pPr>
      <w:r w:rsidRPr="0019782F">
        <w:rPr>
          <w:rFonts w:ascii="Palatino Linotype" w:hAnsi="Palatino Linotype" w:cs="Palatino Linotype"/>
          <w:spacing w:val="-2"/>
          <w:sz w:val="22"/>
          <w:szCs w:val="22"/>
        </w:rPr>
        <w:t>Przedmiot Umowy będzie</w:t>
      </w:r>
      <w:r w:rsidR="00A403D9" w:rsidRPr="0019782F">
        <w:rPr>
          <w:rFonts w:ascii="Palatino Linotype" w:hAnsi="Palatino Linotype" w:cs="Palatino Linotype"/>
          <w:spacing w:val="-2"/>
          <w:sz w:val="22"/>
          <w:szCs w:val="22"/>
        </w:rPr>
        <w:t xml:space="preserve"> </w:t>
      </w:r>
      <w:r w:rsidRPr="0019782F">
        <w:rPr>
          <w:rFonts w:ascii="Palatino Linotype" w:hAnsi="Palatino Linotype" w:cs="Palatino Linotype"/>
          <w:spacing w:val="-2"/>
          <w:sz w:val="22"/>
          <w:szCs w:val="22"/>
        </w:rPr>
        <w:t xml:space="preserve">wykonywany </w:t>
      </w:r>
      <w:r w:rsidR="00A403D9" w:rsidRPr="0019782F">
        <w:rPr>
          <w:rFonts w:ascii="Palatino Linotype" w:hAnsi="Palatino Linotype" w:cs="Palatino Linotype"/>
          <w:sz w:val="22"/>
          <w:szCs w:val="22"/>
        </w:rPr>
        <w:t>przez Pracowników Wykonawcy:</w:t>
      </w:r>
    </w:p>
    <w:p w14:paraId="46DB74A0" w14:textId="220473F7" w:rsidR="00A403D9" w:rsidRPr="0019782F" w:rsidRDefault="00A403D9">
      <w:pPr>
        <w:numPr>
          <w:ilvl w:val="0"/>
          <w:numId w:val="61"/>
        </w:numPr>
        <w:suppressAutoHyphens/>
        <w:autoSpaceDE w:val="0"/>
        <w:spacing w:line="280" w:lineRule="exact"/>
        <w:ind w:left="993" w:hanging="284"/>
        <w:contextualSpacing/>
        <w:jc w:val="both"/>
        <w:rPr>
          <w:rFonts w:ascii="Palatino Linotype" w:hAnsi="Palatino Linotype" w:cs="Palatino Linotype"/>
          <w:sz w:val="22"/>
          <w:szCs w:val="22"/>
          <w:lang w:eastAsia="en-US"/>
        </w:rPr>
      </w:pPr>
      <w:r w:rsidRPr="0019782F">
        <w:rPr>
          <w:rFonts w:ascii="Palatino Linotype" w:hAnsi="Palatino Linotype" w:cs="Palatino Linotype"/>
          <w:sz w:val="22"/>
          <w:szCs w:val="22"/>
          <w:lang w:eastAsia="en-US"/>
        </w:rPr>
        <w:t xml:space="preserve">posiadających niezbędną wiedzę, doświadczenie zawodowe oraz kwalifikacje i uprawnienia upoważniające do </w:t>
      </w:r>
      <w:r w:rsidR="00BA29FF" w:rsidRPr="0019782F">
        <w:rPr>
          <w:rFonts w:ascii="Palatino Linotype" w:hAnsi="Palatino Linotype" w:cs="Palatino Linotype"/>
          <w:sz w:val="22"/>
          <w:szCs w:val="22"/>
          <w:lang w:eastAsia="en-US"/>
        </w:rPr>
        <w:t xml:space="preserve">jego </w:t>
      </w:r>
      <w:r w:rsidRPr="0019782F">
        <w:rPr>
          <w:rFonts w:ascii="Palatino Linotype" w:hAnsi="Palatino Linotype" w:cs="Palatino Linotype"/>
          <w:sz w:val="22"/>
          <w:szCs w:val="22"/>
          <w:lang w:eastAsia="en-US"/>
        </w:rPr>
        <w:t xml:space="preserve">realizacji, </w:t>
      </w:r>
    </w:p>
    <w:p w14:paraId="6C160B38" w14:textId="59E4721D" w:rsidR="00A403D9" w:rsidRPr="0019782F" w:rsidRDefault="00A403D9">
      <w:pPr>
        <w:numPr>
          <w:ilvl w:val="0"/>
          <w:numId w:val="61"/>
        </w:numPr>
        <w:suppressAutoHyphens/>
        <w:autoSpaceDE w:val="0"/>
        <w:spacing w:line="280" w:lineRule="exact"/>
        <w:ind w:left="993" w:hanging="284"/>
        <w:contextualSpacing/>
        <w:jc w:val="both"/>
        <w:rPr>
          <w:rFonts w:ascii="Palatino Linotype" w:hAnsi="Palatino Linotype" w:cs="Palatino Linotype"/>
          <w:sz w:val="22"/>
          <w:szCs w:val="22"/>
          <w:lang w:eastAsia="en-US"/>
        </w:rPr>
      </w:pPr>
      <w:r w:rsidRPr="0019782F">
        <w:rPr>
          <w:rFonts w:ascii="Palatino Linotype" w:eastAsiaTheme="minorHAnsi" w:hAnsi="Palatino Linotype" w:cstheme="minorBidi"/>
          <w:bCs/>
          <w:sz w:val="22"/>
          <w:szCs w:val="22"/>
          <w:lang w:eastAsia="en-US"/>
        </w:rPr>
        <w:t>posiadają</w:t>
      </w:r>
      <w:r w:rsidR="00BA29FF" w:rsidRPr="0019782F">
        <w:rPr>
          <w:rFonts w:ascii="Palatino Linotype" w:eastAsiaTheme="minorHAnsi" w:hAnsi="Palatino Linotype" w:cstheme="minorBidi"/>
          <w:bCs/>
          <w:sz w:val="22"/>
          <w:szCs w:val="22"/>
          <w:lang w:eastAsia="en-US"/>
        </w:rPr>
        <w:t>cych</w:t>
      </w:r>
      <w:r w:rsidRPr="0019782F">
        <w:rPr>
          <w:rFonts w:ascii="Palatino Linotype" w:eastAsiaTheme="minorHAnsi" w:hAnsi="Palatino Linotype" w:cstheme="minorBidi"/>
          <w:bCs/>
          <w:sz w:val="22"/>
          <w:szCs w:val="22"/>
          <w:lang w:eastAsia="en-US"/>
        </w:rPr>
        <w:t xml:space="preserve"> wiedzę z zakresu przepisów bezpieczeństwa i higieny pracy oraz przepisów przeciwpożarowych,</w:t>
      </w:r>
    </w:p>
    <w:p w14:paraId="24B94F2B" w14:textId="2E004BE3" w:rsidR="00A403D9" w:rsidRPr="0019782F" w:rsidRDefault="00BA29FF">
      <w:pPr>
        <w:numPr>
          <w:ilvl w:val="0"/>
          <w:numId w:val="61"/>
        </w:numPr>
        <w:suppressAutoHyphens/>
        <w:autoSpaceDE w:val="0"/>
        <w:spacing w:line="280" w:lineRule="exact"/>
        <w:ind w:left="993" w:hanging="284"/>
        <w:contextualSpacing/>
        <w:jc w:val="both"/>
        <w:rPr>
          <w:rFonts w:ascii="Palatino Linotype" w:hAnsi="Palatino Linotype" w:cs="Palatino Linotype"/>
          <w:sz w:val="22"/>
          <w:szCs w:val="22"/>
          <w:lang w:eastAsia="en-US"/>
        </w:rPr>
      </w:pPr>
      <w:r w:rsidRPr="0019782F">
        <w:rPr>
          <w:rFonts w:ascii="Palatino Linotype" w:hAnsi="Palatino Linotype" w:cs="Palatino Linotype"/>
          <w:sz w:val="22"/>
          <w:szCs w:val="22"/>
          <w:lang w:eastAsia="en-US"/>
        </w:rPr>
        <w:t xml:space="preserve">którzy, </w:t>
      </w:r>
      <w:r w:rsidR="00A403D9" w:rsidRPr="0019782F">
        <w:rPr>
          <w:rFonts w:ascii="Palatino Linotype" w:hAnsi="Palatino Linotype" w:cs="Palatino Linotype"/>
          <w:sz w:val="22"/>
          <w:szCs w:val="22"/>
          <w:lang w:eastAsia="en-US"/>
        </w:rPr>
        <w:t xml:space="preserve">będą </w:t>
      </w:r>
      <w:r w:rsidRPr="0019782F">
        <w:rPr>
          <w:rFonts w:ascii="Palatino Linotype" w:hAnsi="Palatino Linotype" w:cs="Palatino Linotype"/>
          <w:sz w:val="22"/>
          <w:szCs w:val="22"/>
          <w:lang w:eastAsia="en-US"/>
        </w:rPr>
        <w:t xml:space="preserve">przestrzegać </w:t>
      </w:r>
      <w:r w:rsidR="00A403D9" w:rsidRPr="0019782F">
        <w:rPr>
          <w:rFonts w:ascii="Palatino Linotype" w:hAnsi="Palatino Linotype" w:cs="Palatino Linotype"/>
          <w:sz w:val="22"/>
          <w:szCs w:val="22"/>
          <w:lang w:eastAsia="en-US"/>
        </w:rPr>
        <w:t xml:space="preserve">przepisów Instrukcji kontroli ruchu osobowego i materiałowego u Zamawiającego, w tym także </w:t>
      </w:r>
      <w:r w:rsidRPr="0019782F">
        <w:rPr>
          <w:rFonts w:ascii="Palatino Linotype" w:hAnsi="Palatino Linotype" w:cs="Palatino Linotype"/>
          <w:sz w:val="22"/>
          <w:szCs w:val="22"/>
          <w:lang w:eastAsia="en-US"/>
        </w:rPr>
        <w:t xml:space="preserve">będą poddawać </w:t>
      </w:r>
      <w:r w:rsidR="00A403D9" w:rsidRPr="0019782F">
        <w:rPr>
          <w:rFonts w:ascii="Palatino Linotype" w:hAnsi="Palatino Linotype" w:cs="Palatino Linotype"/>
          <w:sz w:val="22"/>
          <w:szCs w:val="22"/>
          <w:lang w:eastAsia="en-US"/>
        </w:rPr>
        <w:t>się każdorazowo przy wchodzeniu, wjeżdżaniu, wychodzeniu, wyjeżdżaniu do lub z obiektu Zamawiającego, procedurom dostępu obowiązującym u Zamawiającego – co Wykonawca zobowiązany jest zapewnić,</w:t>
      </w:r>
    </w:p>
    <w:p w14:paraId="141F22A3" w14:textId="77777777" w:rsidR="00FA20D9" w:rsidRDefault="001F115E">
      <w:pPr>
        <w:numPr>
          <w:ilvl w:val="0"/>
          <w:numId w:val="61"/>
        </w:numPr>
        <w:suppressAutoHyphens/>
        <w:autoSpaceDE w:val="0"/>
        <w:spacing w:line="280" w:lineRule="exact"/>
        <w:ind w:left="993" w:hanging="284"/>
        <w:contextualSpacing/>
        <w:jc w:val="both"/>
        <w:rPr>
          <w:rFonts w:ascii="Palatino Linotype" w:hAnsi="Palatino Linotype" w:cs="Palatino Linotype"/>
          <w:sz w:val="22"/>
          <w:szCs w:val="22"/>
          <w:lang w:eastAsia="en-US"/>
        </w:rPr>
      </w:pPr>
      <w:r w:rsidRPr="0019782F">
        <w:rPr>
          <w:rFonts w:ascii="Palatino Linotype" w:hAnsi="Palatino Linotype" w:cs="Palatino Linotype"/>
          <w:sz w:val="22"/>
          <w:szCs w:val="22"/>
          <w:lang w:eastAsia="en-US"/>
        </w:rPr>
        <w:t>jednolicie ubranych, w firmowe ubrania ochronne, oznaczone w widocznym miejscu identyfikatorem bądź nazwą (logo) Wykonawcy, którzy będą dbać o estetyczny wygląd noszonych ubrań</w:t>
      </w:r>
    </w:p>
    <w:p w14:paraId="09743FAD" w14:textId="766C96D0" w:rsidR="001F115E" w:rsidRPr="0019782F" w:rsidRDefault="00FA20D9">
      <w:pPr>
        <w:numPr>
          <w:ilvl w:val="0"/>
          <w:numId w:val="61"/>
        </w:numPr>
        <w:suppressAutoHyphens/>
        <w:autoSpaceDE w:val="0"/>
        <w:spacing w:line="280" w:lineRule="exact"/>
        <w:ind w:left="993" w:hanging="284"/>
        <w:contextualSpacing/>
        <w:jc w:val="both"/>
        <w:rPr>
          <w:rFonts w:ascii="Palatino Linotype" w:hAnsi="Palatino Linotype" w:cs="Palatino Linotype"/>
          <w:sz w:val="22"/>
          <w:szCs w:val="22"/>
          <w:lang w:eastAsia="en-US"/>
        </w:rPr>
      </w:pPr>
      <w:r w:rsidRPr="00FA20D9">
        <w:rPr>
          <w:rFonts w:ascii="Palatino Linotype" w:hAnsi="Palatino Linotype" w:cs="Palatino Linotype"/>
          <w:sz w:val="22"/>
          <w:szCs w:val="22"/>
          <w:lang w:eastAsia="en-US"/>
        </w:rPr>
        <w:t>Wykonawca zapewni, że osoby pracujące na jego rzecz nie będą wnosiły lub spożywały alkoholu oraz środków odurzających na terenie Obiektu NBP oraz że palenie tytoniu będzie się odbywało jedynie w miejscach do tego wyznaczonych</w:t>
      </w:r>
      <w:r w:rsidR="003C7D63">
        <w:rPr>
          <w:rFonts w:ascii="Palatino Linotype" w:hAnsi="Palatino Linotype" w:cs="Palatino Linotype"/>
          <w:sz w:val="22"/>
          <w:szCs w:val="22"/>
          <w:lang w:eastAsia="en-US"/>
        </w:rPr>
        <w:t>;</w:t>
      </w:r>
    </w:p>
    <w:p w14:paraId="741EE6C8" w14:textId="26F198E2" w:rsidR="00A403D9" w:rsidRPr="0019782F" w:rsidRDefault="00A403D9">
      <w:pPr>
        <w:numPr>
          <w:ilvl w:val="0"/>
          <w:numId w:val="60"/>
        </w:numPr>
        <w:suppressAutoHyphens/>
        <w:autoSpaceDE w:val="0"/>
        <w:spacing w:line="280" w:lineRule="exact"/>
        <w:ind w:left="709" w:hanging="283"/>
        <w:jc w:val="both"/>
        <w:rPr>
          <w:rFonts w:ascii="Palatino Linotype" w:hAnsi="Palatino Linotype" w:cs="Palatino Linotype"/>
          <w:spacing w:val="-2"/>
          <w:sz w:val="22"/>
          <w:szCs w:val="22"/>
        </w:rPr>
      </w:pPr>
      <w:r w:rsidRPr="0019782F">
        <w:rPr>
          <w:rFonts w:ascii="Palatino Linotype" w:hAnsi="Palatino Linotype" w:cs="Palatino Linotype"/>
          <w:spacing w:val="-2"/>
          <w:sz w:val="22"/>
          <w:szCs w:val="22"/>
        </w:rPr>
        <w:lastRenderedPageBreak/>
        <w:t xml:space="preserve">zawierając Umowę, nie stwierdza istnienia jakichkolwiek przeszkód do wykonywania </w:t>
      </w:r>
      <w:r w:rsidR="00BA29FF" w:rsidRPr="0019782F">
        <w:rPr>
          <w:rFonts w:ascii="Palatino Linotype" w:hAnsi="Palatino Linotype" w:cs="Palatino Linotype"/>
          <w:spacing w:val="-2"/>
          <w:sz w:val="22"/>
          <w:szCs w:val="22"/>
        </w:rPr>
        <w:t>Przedmiotu Umowy oraz</w:t>
      </w:r>
      <w:r w:rsidRPr="0019782F">
        <w:rPr>
          <w:rFonts w:ascii="Palatino Linotype" w:hAnsi="Palatino Linotype" w:cs="Palatino Linotype"/>
          <w:spacing w:val="-2"/>
          <w:sz w:val="22"/>
          <w:szCs w:val="22"/>
        </w:rPr>
        <w:t xml:space="preserve"> oświadcza, że zapoznał się z uwarunkowaniami i ograniczeniami w zakresie wjazdu i możliwości poruszania się w CP</w:t>
      </w:r>
      <w:r w:rsidR="003C7D63">
        <w:rPr>
          <w:rFonts w:ascii="Palatino Linotype" w:hAnsi="Palatino Linotype" w:cs="Palatino Linotype"/>
          <w:spacing w:val="-2"/>
          <w:sz w:val="22"/>
          <w:szCs w:val="22"/>
        </w:rPr>
        <w:t>.</w:t>
      </w:r>
      <w:r w:rsidRPr="0019782F">
        <w:rPr>
          <w:rFonts w:ascii="Palatino Linotype" w:hAnsi="Palatino Linotype" w:cs="Palatino Linotype"/>
          <w:spacing w:val="-2"/>
          <w:sz w:val="22"/>
          <w:szCs w:val="22"/>
        </w:rPr>
        <w:t xml:space="preserve"> </w:t>
      </w:r>
    </w:p>
    <w:p w14:paraId="277D45FE" w14:textId="41E244BB" w:rsidR="00A403D9" w:rsidRPr="0019782F" w:rsidRDefault="00A403D9">
      <w:pPr>
        <w:pStyle w:val="Akapitzlist"/>
        <w:numPr>
          <w:ilvl w:val="0"/>
          <w:numId w:val="70"/>
        </w:numPr>
        <w:suppressAutoHyphens/>
        <w:spacing w:line="280" w:lineRule="exact"/>
        <w:ind w:left="426" w:hanging="426"/>
        <w:jc w:val="both"/>
        <w:rPr>
          <w:rFonts w:ascii="Palatino Linotype" w:hAnsi="Palatino Linotype"/>
          <w:sz w:val="22"/>
          <w:szCs w:val="22"/>
        </w:rPr>
      </w:pPr>
      <w:r w:rsidRPr="0019782F">
        <w:rPr>
          <w:rFonts w:ascii="Palatino Linotype" w:hAnsi="Palatino Linotype" w:cs="Palatino Linotype"/>
          <w:spacing w:val="-2"/>
          <w:sz w:val="22"/>
          <w:szCs w:val="22"/>
        </w:rPr>
        <w:t>Wykonawca</w:t>
      </w:r>
      <w:r w:rsidRPr="0019782F">
        <w:rPr>
          <w:rFonts w:ascii="Palatino Linotype" w:eastAsia="Calibri" w:hAnsi="Palatino Linotype" w:cs="Calibri"/>
          <w:bCs/>
          <w:sz w:val="22"/>
          <w:szCs w:val="22"/>
        </w:rPr>
        <w:t xml:space="preserve">, </w:t>
      </w:r>
      <w:r w:rsidRPr="0019782F">
        <w:rPr>
          <w:rFonts w:ascii="Palatino Linotype" w:eastAsia="Calibri" w:hAnsi="Palatino Linotype" w:cs="Calibri"/>
          <w:sz w:val="22"/>
          <w:szCs w:val="22"/>
        </w:rPr>
        <w:t xml:space="preserve">niezależnie od obowiązków określonych w innych postanowieniach Umowy, w ramach wynagrodzenia, o którym mowa w </w:t>
      </w:r>
      <w:r w:rsidRPr="0019782F">
        <w:rPr>
          <w:rFonts w:ascii="Palatino Linotype" w:eastAsia="Calibri" w:hAnsi="Palatino Linotype"/>
          <w:sz w:val="22"/>
          <w:szCs w:val="22"/>
        </w:rPr>
        <w:t xml:space="preserve">§ 12 ust. </w:t>
      </w:r>
      <w:r w:rsidR="00C32F61">
        <w:rPr>
          <w:rFonts w:ascii="Palatino Linotype" w:eastAsia="Calibri" w:hAnsi="Palatino Linotype"/>
          <w:sz w:val="22"/>
          <w:szCs w:val="22"/>
        </w:rPr>
        <w:t>1</w:t>
      </w:r>
      <w:r w:rsidR="00C32F61" w:rsidRPr="0019782F">
        <w:rPr>
          <w:rFonts w:ascii="Palatino Linotype" w:eastAsia="Calibri" w:hAnsi="Palatino Linotype"/>
          <w:sz w:val="22"/>
          <w:szCs w:val="22"/>
        </w:rPr>
        <w:t xml:space="preserve"> </w:t>
      </w:r>
      <w:r w:rsidRPr="0019782F">
        <w:rPr>
          <w:rFonts w:ascii="Palatino Linotype" w:eastAsia="Calibri" w:hAnsi="Palatino Linotype" w:cs="Calibri"/>
          <w:sz w:val="22"/>
          <w:szCs w:val="22"/>
        </w:rPr>
        <w:t>Umowy, jest zobowiązany w szczególności do:</w:t>
      </w:r>
    </w:p>
    <w:p w14:paraId="0BF2F678" w14:textId="5099601D" w:rsidR="00A403D9" w:rsidRPr="0019782F" w:rsidRDefault="00A403D9">
      <w:pPr>
        <w:numPr>
          <w:ilvl w:val="0"/>
          <w:numId w:val="62"/>
        </w:numPr>
        <w:tabs>
          <w:tab w:val="left" w:pos="709"/>
        </w:tabs>
        <w:spacing w:line="280" w:lineRule="exact"/>
        <w:ind w:left="709" w:hanging="283"/>
        <w:contextualSpacing/>
        <w:jc w:val="both"/>
        <w:rPr>
          <w:rFonts w:ascii="Palatino Linotype" w:eastAsia="Calibri" w:hAnsi="Palatino Linotype"/>
          <w:sz w:val="22"/>
          <w:szCs w:val="22"/>
        </w:rPr>
      </w:pPr>
      <w:r w:rsidRPr="0019782F">
        <w:rPr>
          <w:rFonts w:ascii="Palatino Linotype" w:hAnsi="Palatino Linotype" w:cs="Calibri"/>
          <w:sz w:val="22"/>
          <w:szCs w:val="22"/>
        </w:rPr>
        <w:t xml:space="preserve">utrzymania porządku w miejscu wykonywania </w:t>
      </w:r>
      <w:r w:rsidR="00E8666B" w:rsidRPr="0019782F">
        <w:rPr>
          <w:rFonts w:ascii="Palatino Linotype" w:hAnsi="Palatino Linotype" w:cs="Calibri"/>
          <w:sz w:val="22"/>
          <w:szCs w:val="22"/>
        </w:rPr>
        <w:t>prac</w:t>
      </w:r>
      <w:r w:rsidRPr="0019782F">
        <w:rPr>
          <w:rFonts w:ascii="Palatino Linotype" w:hAnsi="Palatino Linotype" w:cs="Calibri"/>
          <w:sz w:val="22"/>
          <w:szCs w:val="22"/>
        </w:rPr>
        <w:t xml:space="preserve"> oraz uporządkowania miejsca po ich wykonaniu, </w:t>
      </w:r>
    </w:p>
    <w:p w14:paraId="02E6213B" w14:textId="77777777" w:rsidR="00A403D9" w:rsidRPr="0019782F" w:rsidRDefault="00A403D9">
      <w:pPr>
        <w:numPr>
          <w:ilvl w:val="0"/>
          <w:numId w:val="62"/>
        </w:numPr>
        <w:tabs>
          <w:tab w:val="left" w:pos="709"/>
        </w:tabs>
        <w:spacing w:line="280" w:lineRule="exact"/>
        <w:ind w:left="709" w:hanging="283"/>
        <w:contextualSpacing/>
        <w:jc w:val="both"/>
        <w:rPr>
          <w:rFonts w:ascii="Palatino Linotype" w:hAnsi="Palatino Linotype" w:cs="Palatino Linotype"/>
          <w:sz w:val="22"/>
          <w:szCs w:val="22"/>
        </w:rPr>
      </w:pPr>
      <w:r w:rsidRPr="0019782F">
        <w:rPr>
          <w:rFonts w:ascii="Palatino Linotype" w:eastAsia="Calibri" w:hAnsi="Palatino Linotype" w:cs="Calibri"/>
          <w:sz w:val="22"/>
          <w:szCs w:val="22"/>
        </w:rPr>
        <w:t>udzielania</w:t>
      </w:r>
      <w:r w:rsidRPr="0019782F">
        <w:rPr>
          <w:rFonts w:ascii="Palatino Linotype" w:hAnsi="Palatino Linotype" w:cs="Palatino Linotype"/>
          <w:color w:val="000000"/>
          <w:sz w:val="22"/>
          <w:szCs w:val="22"/>
        </w:rPr>
        <w:t xml:space="preserve"> </w:t>
      </w:r>
      <w:r w:rsidRPr="0019782F">
        <w:rPr>
          <w:rFonts w:ascii="Palatino Linotype" w:hAnsi="Palatino Linotype" w:cs="Calibri"/>
          <w:sz w:val="22"/>
          <w:szCs w:val="22"/>
        </w:rPr>
        <w:t>Zamawiającemu</w:t>
      </w:r>
      <w:r w:rsidRPr="0019782F">
        <w:rPr>
          <w:rFonts w:ascii="Palatino Linotype" w:hAnsi="Palatino Linotype" w:cs="Palatino Linotype"/>
          <w:color w:val="000000"/>
          <w:sz w:val="22"/>
          <w:szCs w:val="22"/>
        </w:rPr>
        <w:t xml:space="preserve"> informacji i wyjaśnień związanych z realizacją Umowy,</w:t>
      </w:r>
    </w:p>
    <w:p w14:paraId="51957A6C" w14:textId="69163052" w:rsidR="00A403D9" w:rsidRPr="0019782F" w:rsidRDefault="00A403D9">
      <w:pPr>
        <w:numPr>
          <w:ilvl w:val="0"/>
          <w:numId w:val="62"/>
        </w:numPr>
        <w:tabs>
          <w:tab w:val="left" w:pos="709"/>
        </w:tabs>
        <w:spacing w:line="280" w:lineRule="exact"/>
        <w:ind w:left="709" w:hanging="283"/>
        <w:contextualSpacing/>
        <w:jc w:val="both"/>
        <w:rPr>
          <w:rFonts w:ascii="Palatino Linotype" w:hAnsi="Palatino Linotype" w:cs="Palatino Linotype"/>
          <w:sz w:val="22"/>
          <w:szCs w:val="22"/>
        </w:rPr>
      </w:pPr>
      <w:r w:rsidRPr="0019782F">
        <w:rPr>
          <w:rFonts w:ascii="Palatino Linotype" w:eastAsiaTheme="minorHAnsi" w:hAnsi="Palatino Linotype" w:cs="Calibri"/>
          <w:bCs/>
          <w:sz w:val="22"/>
          <w:szCs w:val="22"/>
        </w:rPr>
        <w:t xml:space="preserve">przestrzegania warunków eksploatacji elementów Ekspozycji, określonych przez ich producentów, </w:t>
      </w:r>
    </w:p>
    <w:p w14:paraId="6E865E98" w14:textId="4BFD317A" w:rsidR="00A403D9" w:rsidRPr="0019782F" w:rsidRDefault="008F09B1">
      <w:pPr>
        <w:numPr>
          <w:ilvl w:val="0"/>
          <w:numId w:val="62"/>
        </w:numPr>
        <w:tabs>
          <w:tab w:val="left" w:pos="709"/>
        </w:tabs>
        <w:spacing w:line="280" w:lineRule="exact"/>
        <w:ind w:left="709" w:hanging="283"/>
        <w:contextualSpacing/>
        <w:jc w:val="both"/>
        <w:rPr>
          <w:rFonts w:ascii="Palatino Linotype" w:hAnsi="Palatino Linotype" w:cs="Palatino Linotype"/>
          <w:sz w:val="22"/>
          <w:szCs w:val="22"/>
        </w:rPr>
      </w:pPr>
      <w:r w:rsidRPr="0019782F">
        <w:rPr>
          <w:rFonts w:ascii="Palatino Linotype" w:hAnsi="Palatino Linotype" w:cs="Palatino Linotype"/>
          <w:sz w:val="22"/>
          <w:szCs w:val="22"/>
        </w:rPr>
        <w:t>realizacji Przedmiotu Umowy</w:t>
      </w:r>
      <w:r w:rsidR="00A403D9" w:rsidRPr="0019782F">
        <w:rPr>
          <w:rFonts w:ascii="Palatino Linotype" w:hAnsi="Palatino Linotype" w:cs="Palatino Linotype"/>
          <w:sz w:val="22"/>
          <w:szCs w:val="22"/>
        </w:rPr>
        <w:t xml:space="preserve"> w sposób zapewniający bezpieczeństwo eksploatacji elementów Ekspozycji, zgodnie z zasadami bezpieczeństwa określonymi przepisami prawa powszechnie obowiązującego,</w:t>
      </w:r>
    </w:p>
    <w:p w14:paraId="33E7EA80" w14:textId="1D744D4A" w:rsidR="00A403D9" w:rsidRPr="0019782F" w:rsidRDefault="008F09B1">
      <w:pPr>
        <w:numPr>
          <w:ilvl w:val="0"/>
          <w:numId w:val="62"/>
        </w:numPr>
        <w:tabs>
          <w:tab w:val="left" w:pos="709"/>
        </w:tabs>
        <w:spacing w:line="280" w:lineRule="exact"/>
        <w:ind w:left="709" w:hanging="283"/>
        <w:contextualSpacing/>
        <w:jc w:val="both"/>
        <w:rPr>
          <w:rFonts w:ascii="Palatino Linotype" w:hAnsi="Palatino Linotype" w:cs="Palatino Linotype"/>
          <w:sz w:val="22"/>
          <w:szCs w:val="22"/>
        </w:rPr>
      </w:pPr>
      <w:r w:rsidRPr="0019782F">
        <w:rPr>
          <w:rFonts w:ascii="Palatino Linotype" w:hAnsi="Palatino Linotype" w:cs="Palatino Linotype"/>
          <w:sz w:val="22"/>
          <w:szCs w:val="22"/>
        </w:rPr>
        <w:t>realizacji Przedmiotu Umowy</w:t>
      </w:r>
      <w:r w:rsidR="00A403D9" w:rsidRPr="0019782F">
        <w:rPr>
          <w:rFonts w:ascii="Palatino Linotype" w:hAnsi="Palatino Linotype" w:cs="Palatino Linotype"/>
          <w:sz w:val="22"/>
          <w:szCs w:val="22"/>
        </w:rPr>
        <w:t xml:space="preserve"> przy wykorzystaniu własnych Środków pracy, </w:t>
      </w:r>
    </w:p>
    <w:p w14:paraId="0C8235A5" w14:textId="262ECC89" w:rsidR="001F115E" w:rsidRPr="0019782F" w:rsidRDefault="00A403D9">
      <w:pPr>
        <w:numPr>
          <w:ilvl w:val="0"/>
          <w:numId w:val="62"/>
        </w:numPr>
        <w:tabs>
          <w:tab w:val="left" w:pos="709"/>
        </w:tabs>
        <w:spacing w:line="280" w:lineRule="exact"/>
        <w:ind w:left="709" w:hanging="283"/>
        <w:contextualSpacing/>
        <w:jc w:val="both"/>
        <w:rPr>
          <w:rFonts w:ascii="Palatino Linotype" w:hAnsi="Palatino Linotype" w:cs="Palatino Linotype"/>
          <w:color w:val="000000"/>
          <w:sz w:val="22"/>
          <w:szCs w:val="22"/>
        </w:rPr>
      </w:pPr>
      <w:r w:rsidRPr="0019782F">
        <w:rPr>
          <w:rFonts w:ascii="Palatino Linotype" w:hAnsi="Palatino Linotype" w:cs="Calibri"/>
          <w:sz w:val="22"/>
          <w:szCs w:val="22"/>
        </w:rPr>
        <w:t xml:space="preserve">zapewnienia bezpieczeństwa pożarowego oraz bezpiecznych warunków realizacji prac i przestrzegania </w:t>
      </w:r>
      <w:r w:rsidRPr="0019782F">
        <w:rPr>
          <w:rFonts w:ascii="Palatino Linotype" w:hAnsi="Palatino Linotype" w:cs="Arial"/>
          <w:sz w:val="22"/>
          <w:szCs w:val="22"/>
        </w:rPr>
        <w:t>przepisów i zasad bezpieczeństwa i higieny pracy</w:t>
      </w:r>
      <w:r w:rsidRPr="0019782F">
        <w:rPr>
          <w:rFonts w:ascii="Palatino Linotype" w:hAnsi="Palatino Linotype" w:cs="Calibri"/>
          <w:sz w:val="22"/>
          <w:szCs w:val="22"/>
        </w:rPr>
        <w:t xml:space="preserve"> w CP, z uwzględnieniem zasad określonych w § 2</w:t>
      </w:r>
      <w:r w:rsidR="00A853C1">
        <w:rPr>
          <w:rFonts w:ascii="Palatino Linotype" w:hAnsi="Palatino Linotype" w:cs="Calibri"/>
          <w:sz w:val="22"/>
          <w:szCs w:val="22"/>
        </w:rPr>
        <w:t>1</w:t>
      </w:r>
      <w:r w:rsidRPr="0019782F">
        <w:rPr>
          <w:rFonts w:ascii="Palatino Linotype" w:hAnsi="Palatino Linotype" w:cs="Calibri"/>
          <w:sz w:val="22"/>
          <w:szCs w:val="22"/>
        </w:rPr>
        <w:t xml:space="preserve"> i § 2</w:t>
      </w:r>
      <w:r w:rsidR="00A853C1">
        <w:rPr>
          <w:rFonts w:ascii="Palatino Linotype" w:hAnsi="Palatino Linotype" w:cs="Calibri"/>
          <w:sz w:val="22"/>
          <w:szCs w:val="22"/>
        </w:rPr>
        <w:t>2</w:t>
      </w:r>
      <w:r w:rsidRPr="0019782F">
        <w:rPr>
          <w:rFonts w:ascii="Palatino Linotype" w:hAnsi="Palatino Linotype" w:cs="Calibri"/>
          <w:sz w:val="22"/>
          <w:szCs w:val="22"/>
        </w:rPr>
        <w:t xml:space="preserve"> Umowy</w:t>
      </w:r>
      <w:r w:rsidR="001F115E" w:rsidRPr="0019782F">
        <w:rPr>
          <w:rFonts w:ascii="Palatino Linotype" w:hAnsi="Palatino Linotype" w:cs="Calibri"/>
          <w:sz w:val="22"/>
          <w:szCs w:val="22"/>
        </w:rPr>
        <w:t>,</w:t>
      </w:r>
    </w:p>
    <w:p w14:paraId="321EB78B" w14:textId="2F3E3AE8" w:rsidR="001F115E" w:rsidRPr="0019782F" w:rsidRDefault="001F115E">
      <w:pPr>
        <w:numPr>
          <w:ilvl w:val="0"/>
          <w:numId w:val="62"/>
        </w:numPr>
        <w:tabs>
          <w:tab w:val="left" w:pos="709"/>
        </w:tabs>
        <w:spacing w:line="280" w:lineRule="exact"/>
        <w:ind w:left="709" w:hanging="283"/>
        <w:contextualSpacing/>
        <w:jc w:val="both"/>
        <w:rPr>
          <w:rFonts w:ascii="Palatino Linotype" w:hAnsi="Palatino Linotype" w:cs="Palatino Linotype"/>
          <w:color w:val="000000"/>
          <w:sz w:val="22"/>
          <w:szCs w:val="22"/>
        </w:rPr>
      </w:pPr>
      <w:r w:rsidRPr="0019782F">
        <w:rPr>
          <w:rFonts w:ascii="Palatino Linotype" w:hAnsi="Palatino Linotype"/>
          <w:sz w:val="22"/>
          <w:szCs w:val="22"/>
        </w:rPr>
        <w:t xml:space="preserve">przestrzegania wymagań zawartych w „Warunkach konserwatorskich dla prac na Ekspozycji wraz z wykazem materiałów konserwatorsko niebezpiecznych”, stanowiących </w:t>
      </w:r>
      <w:r w:rsidRPr="0019782F">
        <w:rPr>
          <w:rFonts w:ascii="Palatino Linotype" w:hAnsi="Palatino Linotype"/>
          <w:b/>
          <w:sz w:val="22"/>
          <w:szCs w:val="22"/>
        </w:rPr>
        <w:t xml:space="preserve">załącznik nr </w:t>
      </w:r>
      <w:r w:rsidR="00B82EEC">
        <w:rPr>
          <w:rFonts w:ascii="Palatino Linotype" w:hAnsi="Palatino Linotype"/>
          <w:b/>
          <w:sz w:val="22"/>
          <w:szCs w:val="22"/>
        </w:rPr>
        <w:t>10</w:t>
      </w:r>
      <w:r w:rsidRPr="0019782F">
        <w:rPr>
          <w:rFonts w:ascii="Palatino Linotype" w:hAnsi="Palatino Linotype"/>
          <w:sz w:val="22"/>
          <w:szCs w:val="22"/>
        </w:rPr>
        <w:t xml:space="preserve"> do Umowy.</w:t>
      </w:r>
    </w:p>
    <w:p w14:paraId="249CFA37" w14:textId="21522737" w:rsidR="001A2011" w:rsidRPr="0019782F" w:rsidRDefault="001A2011">
      <w:pPr>
        <w:pStyle w:val="Akapitzlist"/>
        <w:numPr>
          <w:ilvl w:val="0"/>
          <w:numId w:val="70"/>
        </w:numPr>
        <w:suppressAutoHyphens/>
        <w:spacing w:line="280" w:lineRule="exact"/>
        <w:ind w:left="426" w:hanging="426"/>
        <w:jc w:val="both"/>
        <w:rPr>
          <w:rFonts w:ascii="Palatino Linotype" w:hAnsi="Palatino Linotype"/>
          <w:sz w:val="22"/>
          <w:szCs w:val="22"/>
        </w:rPr>
      </w:pPr>
      <w:r w:rsidRPr="0019782F">
        <w:rPr>
          <w:rFonts w:ascii="Palatino Linotype" w:hAnsi="Palatino Linotype" w:cs="Arial"/>
          <w:sz w:val="22"/>
          <w:szCs w:val="22"/>
        </w:rPr>
        <w:t xml:space="preserve">Wykonawca przyjmując na siebie odpowiedzialność za wykonywanie Usług serwisowych </w:t>
      </w:r>
      <w:r w:rsidR="003F74A9" w:rsidRPr="0019782F">
        <w:rPr>
          <w:rFonts w:ascii="Palatino Linotype" w:hAnsi="Palatino Linotype" w:cs="Arial"/>
          <w:sz w:val="22"/>
          <w:szCs w:val="22"/>
        </w:rPr>
        <w:t xml:space="preserve">i </w:t>
      </w:r>
      <w:r w:rsidR="003F74A9" w:rsidRPr="0019782F">
        <w:rPr>
          <w:rFonts w:ascii="Palatino Linotype" w:hAnsi="Palatino Linotype"/>
          <w:bCs/>
          <w:sz w:val="22"/>
          <w:szCs w:val="22"/>
        </w:rPr>
        <w:t>Usług wsparcia technicznego,</w:t>
      </w:r>
      <w:r w:rsidR="003F74A9" w:rsidRPr="0019782F">
        <w:rPr>
          <w:rFonts w:ascii="Palatino Linotype" w:hAnsi="Palatino Linotype"/>
          <w:b/>
          <w:sz w:val="22"/>
          <w:szCs w:val="22"/>
        </w:rPr>
        <w:t xml:space="preserve"> </w:t>
      </w:r>
      <w:r w:rsidRPr="0019782F">
        <w:rPr>
          <w:rFonts w:ascii="Palatino Linotype" w:hAnsi="Palatino Linotype" w:cs="Arial"/>
          <w:sz w:val="22"/>
          <w:szCs w:val="22"/>
        </w:rPr>
        <w:t xml:space="preserve">gwarantuje sprawne działanie elementów Ekspozycji i ponosić będzie pełną odpowiedzialność za niewłaściwe wykonywanie </w:t>
      </w:r>
      <w:r w:rsidR="00E8666B" w:rsidRPr="0019782F">
        <w:rPr>
          <w:rFonts w:ascii="Palatino Linotype" w:hAnsi="Palatino Linotype" w:cs="Arial"/>
          <w:sz w:val="22"/>
          <w:szCs w:val="22"/>
        </w:rPr>
        <w:t xml:space="preserve">tych </w:t>
      </w:r>
      <w:r w:rsidRPr="0019782F">
        <w:rPr>
          <w:rFonts w:ascii="Palatino Linotype" w:hAnsi="Palatino Linotype" w:cs="Arial"/>
          <w:sz w:val="22"/>
          <w:szCs w:val="22"/>
        </w:rPr>
        <w:t>Usług, w tym za uszkodzenia elementów Ekspozycji, będące konsekwencją działania Pracowników Wykonawcy.</w:t>
      </w:r>
      <w:r w:rsidRPr="0019782F">
        <w:rPr>
          <w:rFonts w:ascii="Palatino Linotype" w:hAnsi="Palatino Linotype"/>
          <w:sz w:val="22"/>
          <w:szCs w:val="22"/>
        </w:rPr>
        <w:t xml:space="preserve"> </w:t>
      </w:r>
      <w:r w:rsidRPr="0019782F">
        <w:rPr>
          <w:rFonts w:ascii="Palatino Linotype" w:hAnsi="Palatino Linotype" w:cs="Arial"/>
          <w:sz w:val="22"/>
          <w:szCs w:val="22"/>
        </w:rPr>
        <w:t xml:space="preserve">W przypadku wystąpienia okoliczności, o których mowa powyżej, Wykonawca będzie zobowiązany, do przywrócenia elementów Ekspozycji do stanu pełnej sprawności technicznej, w tym do przywrócenia parametrów pracy określonych w Dokumentacji technicznej, a jeżeli nie będzie to możliwe do dostarczenia nowych elementów Ekspozycji wolnych od wad, bez prawa do dodatkowego wynagrodzenia.  </w:t>
      </w:r>
    </w:p>
    <w:p w14:paraId="7F01A772" w14:textId="74B07EA3" w:rsidR="00B1529B" w:rsidRPr="0019782F" w:rsidRDefault="00A30A68">
      <w:pPr>
        <w:pStyle w:val="Akapitzlist"/>
        <w:numPr>
          <w:ilvl w:val="0"/>
          <w:numId w:val="70"/>
        </w:numPr>
        <w:suppressAutoHyphens/>
        <w:spacing w:line="280" w:lineRule="exact"/>
        <w:ind w:left="426" w:hanging="426"/>
        <w:jc w:val="both"/>
        <w:rPr>
          <w:rFonts w:ascii="Palatino Linotype" w:hAnsi="Palatino Linotype"/>
          <w:sz w:val="22"/>
          <w:szCs w:val="22"/>
        </w:rPr>
      </w:pPr>
      <w:bookmarkStart w:id="14" w:name="_Hlk102977650"/>
      <w:r w:rsidRPr="0019782F">
        <w:rPr>
          <w:rFonts w:ascii="Palatino Linotype" w:hAnsi="Palatino Linotype"/>
          <w:sz w:val="22"/>
          <w:szCs w:val="22"/>
        </w:rPr>
        <w:t xml:space="preserve">W czasie realizacji Umowy Wykonawca odpowiedzialny jest </w:t>
      </w:r>
      <w:r w:rsidR="001A2011" w:rsidRPr="0019782F">
        <w:rPr>
          <w:rFonts w:ascii="Palatino Linotype" w:hAnsi="Palatino Linotype"/>
          <w:sz w:val="22"/>
          <w:szCs w:val="22"/>
        </w:rPr>
        <w:t xml:space="preserve">również </w:t>
      </w:r>
      <w:r w:rsidRPr="0019782F">
        <w:rPr>
          <w:rFonts w:ascii="Palatino Linotype" w:hAnsi="Palatino Linotype"/>
          <w:sz w:val="22"/>
          <w:szCs w:val="22"/>
        </w:rPr>
        <w:t xml:space="preserve">za wszelkie szkody wynikłe z zaniechania, niedbalstwa, działania niezgodnego z przepisami BHP i ppoż. oraz </w:t>
      </w:r>
      <w:r w:rsidR="00B1529B" w:rsidRPr="0019782F">
        <w:rPr>
          <w:rFonts w:ascii="Palatino Linotype" w:hAnsi="Palatino Linotype"/>
          <w:sz w:val="22"/>
          <w:szCs w:val="22"/>
        </w:rPr>
        <w:t>Dokumentacją techniczną</w:t>
      </w:r>
      <w:r w:rsidR="001F4A1E">
        <w:rPr>
          <w:rFonts w:ascii="Palatino Linotype" w:hAnsi="Palatino Linotype"/>
          <w:sz w:val="22"/>
          <w:szCs w:val="22"/>
        </w:rPr>
        <w:t xml:space="preserve"> </w:t>
      </w:r>
      <w:r w:rsidR="007F407E">
        <w:rPr>
          <w:rFonts w:ascii="Palatino Linotype" w:hAnsi="Palatino Linotype"/>
          <w:sz w:val="22"/>
          <w:szCs w:val="22"/>
        </w:rPr>
        <w:t xml:space="preserve">oraz </w:t>
      </w:r>
      <w:r w:rsidR="007F407E" w:rsidRPr="007F407E">
        <w:rPr>
          <w:rFonts w:ascii="Palatino Linotype" w:hAnsi="Palatino Linotype"/>
          <w:sz w:val="22"/>
          <w:szCs w:val="22"/>
        </w:rPr>
        <w:t xml:space="preserve">za szkody wynikłe z niezachowania ostrożności i nieuzasadnionego uruchomienia urządzeń zabezpieczających, w </w:t>
      </w:r>
      <w:r w:rsidR="000A1E93" w:rsidRPr="007F407E">
        <w:rPr>
          <w:rFonts w:ascii="Palatino Linotype" w:hAnsi="Palatino Linotype"/>
          <w:sz w:val="22"/>
          <w:szCs w:val="22"/>
        </w:rPr>
        <w:t>szczególności przycisku</w:t>
      </w:r>
      <w:r w:rsidR="007F407E" w:rsidRPr="007F407E">
        <w:rPr>
          <w:rFonts w:ascii="Palatino Linotype" w:hAnsi="Palatino Linotype"/>
          <w:sz w:val="22"/>
          <w:szCs w:val="22"/>
        </w:rPr>
        <w:t xml:space="preserve"> ROP (ręczny ostrzegacz pożarowy), który automatycznie generuje alarm pożarowy</w:t>
      </w:r>
      <w:r w:rsidRPr="0019782F">
        <w:rPr>
          <w:rFonts w:ascii="Palatino Linotype" w:hAnsi="Palatino Linotype"/>
          <w:sz w:val="22"/>
          <w:szCs w:val="22"/>
        </w:rPr>
        <w:t>. Za działania Pracowników Wykonawcy przy realizacji Umowy, Wykonawca odpowiada jak za własne działania.</w:t>
      </w:r>
    </w:p>
    <w:bookmarkEnd w:id="14"/>
    <w:p w14:paraId="10650CC5" w14:textId="77777777" w:rsidR="00B1529B" w:rsidRPr="0019782F" w:rsidRDefault="00A30A68">
      <w:pPr>
        <w:pStyle w:val="Akapitzlist"/>
        <w:numPr>
          <w:ilvl w:val="0"/>
          <w:numId w:val="70"/>
        </w:numPr>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Wykonawca ponosi odpowiedzialność za szkody Zamawiającego lub osób trzecich spowodowane istnieniem wad Części zamiennych lub Materiałów eksploatacyjnych użytych i zainstalowanych przez Wykonawcę w </w:t>
      </w:r>
      <w:r w:rsidR="00B1529B" w:rsidRPr="0019782F">
        <w:rPr>
          <w:rFonts w:ascii="Palatino Linotype" w:hAnsi="Palatino Linotype"/>
          <w:sz w:val="22"/>
          <w:szCs w:val="22"/>
        </w:rPr>
        <w:t>elementach Ekspozycji</w:t>
      </w:r>
      <w:r w:rsidRPr="0019782F">
        <w:rPr>
          <w:rFonts w:ascii="Palatino Linotype" w:hAnsi="Palatino Linotype"/>
          <w:sz w:val="22"/>
          <w:szCs w:val="22"/>
        </w:rPr>
        <w:t>, a także powstałe przy usuwaniu tych wad.</w:t>
      </w:r>
    </w:p>
    <w:p w14:paraId="0D3B34B7" w14:textId="43A031BD" w:rsidR="00A30A68" w:rsidRPr="0019782F" w:rsidRDefault="00A30A68">
      <w:pPr>
        <w:pStyle w:val="Akapitzlist"/>
        <w:numPr>
          <w:ilvl w:val="0"/>
          <w:numId w:val="70"/>
        </w:numPr>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W przypadku zniszczenia lub uszkodzenia mienia Zamawiającego przez Pracowników Wykonawcy, Wykonawca jest zobowiązany do naprawienia szkody, w tym w szczególności do doprowadzenia do stanu poprzedniego lub wymiany składnika mienia na nowy, bez prawa do dodatkowego wynagrodzenia.</w:t>
      </w:r>
    </w:p>
    <w:p w14:paraId="23EC8AEE" w14:textId="77777777" w:rsidR="00E8666B" w:rsidRPr="0019782F" w:rsidRDefault="0072546D">
      <w:pPr>
        <w:pStyle w:val="Akapitzlist"/>
        <w:numPr>
          <w:ilvl w:val="0"/>
          <w:numId w:val="70"/>
        </w:numPr>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Wykonawca w wykonaniu Umowy odpowiada za zachowanie </w:t>
      </w:r>
      <w:r w:rsidR="00ED70B0" w:rsidRPr="0019782F">
        <w:rPr>
          <w:rFonts w:ascii="Palatino Linotype" w:hAnsi="Palatino Linotype"/>
          <w:sz w:val="22"/>
          <w:szCs w:val="22"/>
        </w:rPr>
        <w:t>Ekspozycji</w:t>
      </w:r>
      <w:r w:rsidRPr="0019782F">
        <w:rPr>
          <w:rFonts w:ascii="Palatino Linotype" w:hAnsi="Palatino Linotype"/>
          <w:sz w:val="22"/>
          <w:szCs w:val="22"/>
        </w:rPr>
        <w:t>, na koniec jej obowiązywania, w stanie niepogorszonym, z uwzględnieniem normalnego zużycia.</w:t>
      </w:r>
    </w:p>
    <w:p w14:paraId="1229BD64" w14:textId="706C9CE4" w:rsidR="0089667B" w:rsidRDefault="00A40505">
      <w:pPr>
        <w:pStyle w:val="Akapitzlist"/>
        <w:numPr>
          <w:ilvl w:val="0"/>
          <w:numId w:val="70"/>
        </w:numPr>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Wykonawca zobowiązuje się do </w:t>
      </w:r>
      <w:r w:rsidR="0089667B" w:rsidRPr="0019782F">
        <w:rPr>
          <w:rFonts w:ascii="Palatino Linotype" w:hAnsi="Palatino Linotype"/>
          <w:sz w:val="22"/>
          <w:szCs w:val="22"/>
        </w:rPr>
        <w:t xml:space="preserve">zwrotu wszystkich przepustek uprawniających do wstępu na teren </w:t>
      </w:r>
      <w:r w:rsidR="00C62A22" w:rsidRPr="0019782F">
        <w:rPr>
          <w:rFonts w:ascii="Palatino Linotype" w:hAnsi="Palatino Linotype"/>
          <w:sz w:val="22"/>
          <w:szCs w:val="22"/>
        </w:rPr>
        <w:t>CP</w:t>
      </w:r>
      <w:r w:rsidR="0089667B" w:rsidRPr="0019782F">
        <w:rPr>
          <w:rFonts w:ascii="Palatino Linotype" w:hAnsi="Palatino Linotype"/>
          <w:sz w:val="22"/>
          <w:szCs w:val="22"/>
        </w:rPr>
        <w:t xml:space="preserve">, wydanych przez Zamawiającego w związku z wykonywaniem przedmiotu Umowy, w terminie </w:t>
      </w:r>
      <w:r w:rsidR="007A32F7" w:rsidRPr="0019782F">
        <w:rPr>
          <w:rFonts w:ascii="Palatino Linotype" w:hAnsi="Palatino Linotype"/>
          <w:sz w:val="22"/>
          <w:szCs w:val="22"/>
        </w:rPr>
        <w:t xml:space="preserve">do </w:t>
      </w:r>
      <w:r w:rsidR="0089667B" w:rsidRPr="0019782F">
        <w:rPr>
          <w:rFonts w:ascii="Palatino Linotype" w:hAnsi="Palatino Linotype"/>
          <w:sz w:val="22"/>
          <w:szCs w:val="22"/>
        </w:rPr>
        <w:t xml:space="preserve">5 dni roboczych od podpisania </w:t>
      </w:r>
      <w:r w:rsidR="007A32F7" w:rsidRPr="0019782F">
        <w:rPr>
          <w:rFonts w:ascii="Palatino Linotype" w:hAnsi="Palatino Linotype"/>
          <w:sz w:val="22"/>
          <w:szCs w:val="22"/>
        </w:rPr>
        <w:t xml:space="preserve">Protokołu </w:t>
      </w:r>
      <w:r w:rsidR="0089667B" w:rsidRPr="0019782F">
        <w:rPr>
          <w:rFonts w:ascii="Palatino Linotype" w:hAnsi="Palatino Linotype"/>
          <w:sz w:val="22"/>
          <w:szCs w:val="22"/>
        </w:rPr>
        <w:t xml:space="preserve">końcowego odbioru </w:t>
      </w:r>
      <w:r w:rsidR="0089667B" w:rsidRPr="0019782F">
        <w:rPr>
          <w:rFonts w:ascii="Palatino Linotype" w:hAnsi="Palatino Linotype"/>
          <w:sz w:val="22"/>
          <w:szCs w:val="22"/>
        </w:rPr>
        <w:lastRenderedPageBreak/>
        <w:t xml:space="preserve">przedmiotu Umowy. Jeżeli Wykonawca nie dokona zwrotu wydanych </w:t>
      </w:r>
      <w:r w:rsidR="007A32F7" w:rsidRPr="0019782F">
        <w:rPr>
          <w:rFonts w:ascii="Palatino Linotype" w:hAnsi="Palatino Linotype"/>
          <w:sz w:val="22"/>
          <w:szCs w:val="22"/>
        </w:rPr>
        <w:t xml:space="preserve">przepustek </w:t>
      </w:r>
      <w:r w:rsidR="0089667B" w:rsidRPr="0019782F">
        <w:rPr>
          <w:rFonts w:ascii="Palatino Linotype" w:hAnsi="Palatino Linotype"/>
          <w:sz w:val="22"/>
          <w:szCs w:val="22"/>
        </w:rPr>
        <w:t xml:space="preserve">w tym terminie, Zamawiający ma prawo do potrącenia kosztów </w:t>
      </w:r>
      <w:r w:rsidR="007A32F7" w:rsidRPr="0019782F">
        <w:rPr>
          <w:rFonts w:ascii="Palatino Linotype" w:hAnsi="Palatino Linotype"/>
          <w:sz w:val="22"/>
          <w:szCs w:val="22"/>
        </w:rPr>
        <w:t xml:space="preserve">ich </w:t>
      </w:r>
      <w:r w:rsidR="0089667B" w:rsidRPr="0019782F">
        <w:rPr>
          <w:rFonts w:ascii="Palatino Linotype" w:hAnsi="Palatino Linotype"/>
          <w:sz w:val="22"/>
          <w:szCs w:val="22"/>
        </w:rPr>
        <w:t>wydania (zakupu i nadruku) z należnego wynagrodzenia Wykonawcy lub z kwoty zabezpieczenia należytego wykonania Umowy.</w:t>
      </w:r>
    </w:p>
    <w:p w14:paraId="263F62A6" w14:textId="77777777" w:rsidR="009E4CB8" w:rsidRDefault="009E4CB8">
      <w:pPr>
        <w:pStyle w:val="Akapitzlist"/>
        <w:numPr>
          <w:ilvl w:val="0"/>
          <w:numId w:val="70"/>
        </w:numPr>
        <w:suppressAutoHyphens/>
        <w:spacing w:line="280" w:lineRule="exact"/>
        <w:ind w:left="426" w:hanging="426"/>
        <w:jc w:val="both"/>
        <w:rPr>
          <w:rFonts w:ascii="Palatino Linotype" w:hAnsi="Palatino Linotype"/>
          <w:sz w:val="22"/>
          <w:szCs w:val="22"/>
        </w:rPr>
      </w:pPr>
      <w:r w:rsidRPr="0025699C">
        <w:rPr>
          <w:rFonts w:ascii="Palatino Linotype" w:hAnsi="Palatino Linotype"/>
          <w:sz w:val="22"/>
          <w:szCs w:val="22"/>
        </w:rPr>
        <w:t>Za dzi</w:t>
      </w:r>
      <w:r w:rsidRPr="0025699C">
        <w:rPr>
          <w:rFonts w:ascii="Palatino Linotype" w:hAnsi="Palatino Linotype" w:cs="Cambria"/>
          <w:sz w:val="22"/>
          <w:szCs w:val="22"/>
        </w:rPr>
        <w:t>ał</w:t>
      </w:r>
      <w:r w:rsidRPr="0025699C">
        <w:rPr>
          <w:rFonts w:ascii="Palatino Linotype" w:hAnsi="Palatino Linotype"/>
          <w:sz w:val="22"/>
          <w:szCs w:val="22"/>
        </w:rPr>
        <w:t>ania i zaniechania o</w:t>
      </w:r>
      <w:r w:rsidRPr="0025699C">
        <w:rPr>
          <w:rFonts w:ascii="Palatino Linotype" w:hAnsi="Palatino Linotype" w:cs="Palace Script MT"/>
          <w:sz w:val="22"/>
          <w:szCs w:val="22"/>
        </w:rPr>
        <w:t>só</w:t>
      </w:r>
      <w:r w:rsidRPr="0025699C">
        <w:rPr>
          <w:rFonts w:ascii="Palatino Linotype" w:hAnsi="Palatino Linotype"/>
          <w:sz w:val="22"/>
          <w:szCs w:val="22"/>
        </w:rPr>
        <w:t>b pracu</w:t>
      </w:r>
      <w:r w:rsidRPr="0025699C">
        <w:rPr>
          <w:rFonts w:ascii="Palatino Linotype" w:hAnsi="Palatino Linotype" w:cs="Cambria"/>
          <w:sz w:val="22"/>
          <w:szCs w:val="22"/>
        </w:rPr>
        <w:t>ją</w:t>
      </w:r>
      <w:r w:rsidRPr="0025699C">
        <w:rPr>
          <w:rFonts w:ascii="Palatino Linotype" w:hAnsi="Palatino Linotype"/>
          <w:sz w:val="22"/>
          <w:szCs w:val="22"/>
        </w:rPr>
        <w:t>cych na rzecz Wykonawcy przy wykonywaniu zobow</w:t>
      </w:r>
      <w:r w:rsidRPr="0025699C">
        <w:rPr>
          <w:rFonts w:ascii="Palatino Linotype" w:hAnsi="Palatino Linotype" w:cs="Cambria"/>
          <w:sz w:val="22"/>
          <w:szCs w:val="22"/>
        </w:rPr>
        <w:t>ią</w:t>
      </w:r>
      <w:r w:rsidRPr="0025699C">
        <w:rPr>
          <w:rFonts w:ascii="Palatino Linotype" w:hAnsi="Palatino Linotype"/>
          <w:sz w:val="22"/>
          <w:szCs w:val="22"/>
        </w:rPr>
        <w:t>z</w:t>
      </w:r>
      <w:r w:rsidRPr="0025699C">
        <w:rPr>
          <w:rFonts w:ascii="Palatino Linotype" w:hAnsi="Palatino Linotype" w:cs="Cambria"/>
          <w:sz w:val="22"/>
          <w:szCs w:val="22"/>
        </w:rPr>
        <w:t>ań</w:t>
      </w:r>
      <w:r w:rsidRPr="0025699C">
        <w:rPr>
          <w:rFonts w:ascii="Palatino Linotype" w:hAnsi="Palatino Linotype"/>
          <w:sz w:val="22"/>
          <w:szCs w:val="22"/>
        </w:rPr>
        <w:t xml:space="preserve"> umownych, a w szcze</w:t>
      </w:r>
      <w:r w:rsidRPr="0025699C">
        <w:rPr>
          <w:rFonts w:ascii="Palatino Linotype" w:hAnsi="Palatino Linotype" w:cs="Palace Script MT"/>
          <w:sz w:val="22"/>
          <w:szCs w:val="22"/>
        </w:rPr>
        <w:t>gó</w:t>
      </w:r>
      <w:r w:rsidRPr="0025699C">
        <w:rPr>
          <w:rFonts w:ascii="Palatino Linotype" w:hAnsi="Palatino Linotype"/>
          <w:sz w:val="22"/>
          <w:szCs w:val="22"/>
        </w:rPr>
        <w:t>ln</w:t>
      </w:r>
      <w:r w:rsidRPr="0025699C">
        <w:rPr>
          <w:rFonts w:ascii="Palatino Linotype" w:hAnsi="Palatino Linotype" w:cs="Cambria"/>
          <w:sz w:val="22"/>
          <w:szCs w:val="22"/>
        </w:rPr>
        <w:t>oś</w:t>
      </w:r>
      <w:r w:rsidRPr="0025699C">
        <w:rPr>
          <w:rFonts w:ascii="Palatino Linotype" w:hAnsi="Palatino Linotype"/>
          <w:sz w:val="22"/>
          <w:szCs w:val="22"/>
        </w:rPr>
        <w:t>ci jego pracowni</w:t>
      </w:r>
      <w:r w:rsidRPr="0025699C">
        <w:rPr>
          <w:rFonts w:ascii="Palatino Linotype" w:hAnsi="Palatino Linotype" w:cs="Palace Script MT"/>
          <w:sz w:val="22"/>
          <w:szCs w:val="22"/>
        </w:rPr>
        <w:t>kó</w:t>
      </w:r>
      <w:r w:rsidRPr="0025699C">
        <w:rPr>
          <w:rFonts w:ascii="Palatino Linotype" w:hAnsi="Palatino Linotype"/>
          <w:sz w:val="22"/>
          <w:szCs w:val="22"/>
        </w:rPr>
        <w:t xml:space="preserve">w, podwykonawców </w:t>
      </w:r>
      <w:r w:rsidRPr="0025699C">
        <w:rPr>
          <w:rFonts w:ascii="Palatino Linotype" w:hAnsi="Palatino Linotype"/>
          <w:sz w:val="22"/>
          <w:szCs w:val="22"/>
        </w:rPr>
        <w:br/>
        <w:t>i pracowni</w:t>
      </w:r>
      <w:r w:rsidRPr="0025699C">
        <w:rPr>
          <w:rFonts w:ascii="Palatino Linotype" w:hAnsi="Palatino Linotype" w:cs="Palace Script MT"/>
          <w:sz w:val="22"/>
          <w:szCs w:val="22"/>
        </w:rPr>
        <w:t>kó</w:t>
      </w:r>
      <w:r w:rsidRPr="0025699C">
        <w:rPr>
          <w:rFonts w:ascii="Palatino Linotype" w:hAnsi="Palatino Linotype"/>
          <w:sz w:val="22"/>
          <w:szCs w:val="22"/>
        </w:rPr>
        <w:t>w podwykonaw</w:t>
      </w:r>
      <w:r w:rsidRPr="0025699C">
        <w:rPr>
          <w:rFonts w:ascii="Palatino Linotype" w:hAnsi="Palatino Linotype" w:cs="Palace Script MT"/>
          <w:sz w:val="22"/>
          <w:szCs w:val="22"/>
        </w:rPr>
        <w:t>có</w:t>
      </w:r>
      <w:r w:rsidRPr="0025699C">
        <w:rPr>
          <w:rFonts w:ascii="Palatino Linotype" w:hAnsi="Palatino Linotype"/>
          <w:sz w:val="22"/>
          <w:szCs w:val="22"/>
        </w:rPr>
        <w:t xml:space="preserve">w, Wykonawca odpowiada jak za </w:t>
      </w:r>
      <w:r w:rsidRPr="0025699C">
        <w:rPr>
          <w:rFonts w:ascii="Palatino Linotype" w:hAnsi="Palatino Linotype" w:cs="Cambria"/>
          <w:sz w:val="22"/>
          <w:szCs w:val="22"/>
        </w:rPr>
        <w:t>wł</w:t>
      </w:r>
      <w:r w:rsidRPr="0025699C">
        <w:rPr>
          <w:rFonts w:ascii="Palatino Linotype" w:hAnsi="Palatino Linotype"/>
          <w:sz w:val="22"/>
          <w:szCs w:val="22"/>
        </w:rPr>
        <w:t>asne dzi</w:t>
      </w:r>
      <w:r w:rsidRPr="0025699C">
        <w:rPr>
          <w:rFonts w:ascii="Palatino Linotype" w:hAnsi="Palatino Linotype" w:cs="Cambria"/>
          <w:sz w:val="22"/>
          <w:szCs w:val="22"/>
        </w:rPr>
        <w:t>ał</w:t>
      </w:r>
      <w:r w:rsidRPr="0025699C">
        <w:rPr>
          <w:rFonts w:ascii="Palatino Linotype" w:hAnsi="Palatino Linotype"/>
          <w:sz w:val="22"/>
          <w:szCs w:val="22"/>
        </w:rPr>
        <w:t xml:space="preserve">ania </w:t>
      </w:r>
      <w:r w:rsidRPr="0025699C">
        <w:rPr>
          <w:rFonts w:ascii="Palatino Linotype" w:hAnsi="Palatino Linotype"/>
          <w:sz w:val="22"/>
          <w:szCs w:val="22"/>
        </w:rPr>
        <w:br/>
        <w:t>i zaniechania.</w:t>
      </w:r>
    </w:p>
    <w:p w14:paraId="68B83559" w14:textId="2F6F29F1" w:rsidR="009E4CB8" w:rsidRPr="0025699C" w:rsidRDefault="009E4CB8">
      <w:pPr>
        <w:pStyle w:val="Akapitzlist"/>
        <w:numPr>
          <w:ilvl w:val="0"/>
          <w:numId w:val="70"/>
        </w:numPr>
        <w:suppressAutoHyphens/>
        <w:spacing w:line="280" w:lineRule="exact"/>
        <w:ind w:left="426" w:hanging="426"/>
        <w:jc w:val="both"/>
        <w:rPr>
          <w:rFonts w:ascii="Palatino Linotype" w:hAnsi="Palatino Linotype"/>
          <w:sz w:val="22"/>
          <w:szCs w:val="22"/>
        </w:rPr>
      </w:pPr>
      <w:r w:rsidRPr="0025699C">
        <w:rPr>
          <w:rFonts w:ascii="Palatino Linotype" w:hAnsi="Palatino Linotype" w:cs="Calibri"/>
          <w:sz w:val="22"/>
          <w:szCs w:val="22"/>
        </w:rPr>
        <w:t xml:space="preserve">Na zabezpieczenie powyższej odpowiedzialności, Wykonawca jest zobowiązany dostarczyć Zamawiającemu w ciągu 7 dni po podpisaniu Umowy polisę/y ubezpieczeniową/e od </w:t>
      </w:r>
      <w:r w:rsidRPr="0025699C">
        <w:rPr>
          <w:rFonts w:ascii="Palatino Linotype" w:eastAsia="Calibri" w:hAnsi="Palatino Linotype"/>
          <w:sz w:val="22"/>
          <w:szCs w:val="22"/>
        </w:rPr>
        <w:t>odpowiedzialności cywilnej za szkody rzeczowe i osobowe, wyrządzone osobie trzeciej w związku z prowadzeniem działalności obejmującej przedmiot Umowy i posiadanym mieniem wykorzystywanym w związku z wykonywaniem Umowy. Umowa ubezpieczenia musi obejmować, co najmniej:</w:t>
      </w:r>
    </w:p>
    <w:p w14:paraId="7DE37643" w14:textId="77777777" w:rsidR="009E4CB8" w:rsidRPr="00797565" w:rsidRDefault="009E4CB8">
      <w:pPr>
        <w:pStyle w:val="Akapitzlist"/>
        <w:numPr>
          <w:ilvl w:val="0"/>
          <w:numId w:val="105"/>
        </w:numPr>
        <w:tabs>
          <w:tab w:val="num" w:pos="851"/>
        </w:tabs>
        <w:spacing w:after="100" w:afterAutospacing="1"/>
        <w:ind w:left="709" w:hanging="283"/>
        <w:jc w:val="both"/>
        <w:rPr>
          <w:rFonts w:ascii="Palatino Linotype" w:hAnsi="Palatino Linotype"/>
          <w:sz w:val="22"/>
          <w:szCs w:val="22"/>
        </w:rPr>
      </w:pPr>
      <w:r>
        <w:rPr>
          <w:rFonts w:ascii="Palatino Linotype" w:hAnsi="Palatino Linotype"/>
          <w:sz w:val="22"/>
          <w:szCs w:val="22"/>
        </w:rPr>
        <w:t>s</w:t>
      </w:r>
      <w:r w:rsidRPr="00797565">
        <w:rPr>
          <w:rFonts w:ascii="Palatino Linotype" w:hAnsi="Palatino Linotype"/>
          <w:sz w:val="22"/>
          <w:szCs w:val="22"/>
        </w:rPr>
        <w:t>zkody będące następstwem czynu niedozwolonego (OC deliktowa) i niewykonania lub nienależytego wykonania zobowiązania (OC kontraktowa),</w:t>
      </w:r>
    </w:p>
    <w:p w14:paraId="1A3CEDDD" w14:textId="77777777" w:rsidR="009E4CB8" w:rsidRPr="00797565" w:rsidRDefault="009E4CB8">
      <w:pPr>
        <w:numPr>
          <w:ilvl w:val="0"/>
          <w:numId w:val="105"/>
        </w:numPr>
        <w:tabs>
          <w:tab w:val="num" w:pos="851"/>
        </w:tabs>
        <w:spacing w:before="100" w:beforeAutospacing="1" w:after="100" w:afterAutospacing="1"/>
        <w:ind w:left="709" w:hanging="283"/>
        <w:jc w:val="both"/>
        <w:rPr>
          <w:rFonts w:ascii="Palatino Linotype" w:hAnsi="Palatino Linotype"/>
          <w:sz w:val="22"/>
          <w:szCs w:val="22"/>
        </w:rPr>
      </w:pPr>
      <w:r>
        <w:rPr>
          <w:rFonts w:ascii="Palatino Linotype" w:hAnsi="Palatino Linotype"/>
          <w:sz w:val="22"/>
          <w:szCs w:val="22"/>
        </w:rPr>
        <w:t>s</w:t>
      </w:r>
      <w:r w:rsidRPr="00797565">
        <w:rPr>
          <w:rFonts w:ascii="Palatino Linotype" w:hAnsi="Palatino Linotype"/>
          <w:sz w:val="22"/>
          <w:szCs w:val="22"/>
        </w:rPr>
        <w:t>zkody w mieniu przechowywanym, kontrolowanym lub chronionym,</w:t>
      </w:r>
    </w:p>
    <w:p w14:paraId="2E7E0523" w14:textId="77777777" w:rsidR="009E4CB8" w:rsidRDefault="009E4CB8">
      <w:pPr>
        <w:numPr>
          <w:ilvl w:val="0"/>
          <w:numId w:val="105"/>
        </w:numPr>
        <w:tabs>
          <w:tab w:val="num" w:pos="851"/>
        </w:tabs>
        <w:spacing w:before="100" w:beforeAutospacing="1" w:after="100" w:afterAutospacing="1"/>
        <w:ind w:left="709" w:hanging="283"/>
        <w:jc w:val="both"/>
        <w:rPr>
          <w:rFonts w:ascii="Palatino Linotype" w:hAnsi="Palatino Linotype"/>
          <w:sz w:val="22"/>
          <w:szCs w:val="22"/>
        </w:rPr>
      </w:pPr>
      <w:r>
        <w:rPr>
          <w:rFonts w:ascii="Palatino Linotype" w:hAnsi="Palatino Linotype"/>
          <w:sz w:val="22"/>
          <w:szCs w:val="22"/>
        </w:rPr>
        <w:t>s</w:t>
      </w:r>
      <w:r w:rsidRPr="00797565">
        <w:rPr>
          <w:rFonts w:ascii="Palatino Linotype" w:hAnsi="Palatino Linotype"/>
          <w:sz w:val="22"/>
          <w:szCs w:val="22"/>
        </w:rPr>
        <w:t>zkody w mieniu nieruchomym będącym przedmiotem prac,</w:t>
      </w:r>
    </w:p>
    <w:p w14:paraId="3397DEFD" w14:textId="77777777" w:rsidR="009E4CB8" w:rsidRDefault="009E4CB8">
      <w:pPr>
        <w:numPr>
          <w:ilvl w:val="0"/>
          <w:numId w:val="105"/>
        </w:numPr>
        <w:tabs>
          <w:tab w:val="num" w:pos="851"/>
        </w:tabs>
        <w:spacing w:before="100" w:beforeAutospacing="1" w:after="100" w:afterAutospacing="1"/>
        <w:ind w:left="709" w:hanging="283"/>
        <w:jc w:val="both"/>
        <w:rPr>
          <w:rFonts w:ascii="Palatino Linotype" w:hAnsi="Palatino Linotype"/>
          <w:sz w:val="22"/>
          <w:szCs w:val="22"/>
        </w:rPr>
      </w:pPr>
      <w:r>
        <w:rPr>
          <w:rFonts w:ascii="Palatino Linotype" w:hAnsi="Palatino Linotype"/>
          <w:sz w:val="22"/>
          <w:szCs w:val="22"/>
        </w:rPr>
        <w:t>OC za produkt,</w:t>
      </w:r>
    </w:p>
    <w:p w14:paraId="6452707E" w14:textId="77777777" w:rsidR="009E4CB8" w:rsidRPr="00797565" w:rsidRDefault="009E4CB8">
      <w:pPr>
        <w:numPr>
          <w:ilvl w:val="0"/>
          <w:numId w:val="105"/>
        </w:numPr>
        <w:tabs>
          <w:tab w:val="num" w:pos="851"/>
        </w:tabs>
        <w:spacing w:before="100" w:beforeAutospacing="1" w:after="100" w:afterAutospacing="1"/>
        <w:ind w:left="709" w:hanging="283"/>
        <w:jc w:val="both"/>
        <w:rPr>
          <w:rFonts w:ascii="Palatino Linotype" w:hAnsi="Palatino Linotype"/>
          <w:sz w:val="22"/>
          <w:szCs w:val="22"/>
        </w:rPr>
      </w:pPr>
      <w:r>
        <w:rPr>
          <w:rFonts w:ascii="Palatino Linotype" w:hAnsi="Palatino Linotype"/>
          <w:sz w:val="22"/>
          <w:szCs w:val="22"/>
        </w:rPr>
        <w:t>czyste straty finansowe, w tym szkody wyrządzone przez wadliwy produkt,</w:t>
      </w:r>
    </w:p>
    <w:p w14:paraId="49B270C8" w14:textId="77777777" w:rsidR="009E4CB8" w:rsidRPr="00797565" w:rsidRDefault="009E4CB8">
      <w:pPr>
        <w:numPr>
          <w:ilvl w:val="0"/>
          <w:numId w:val="105"/>
        </w:numPr>
        <w:tabs>
          <w:tab w:val="num" w:pos="851"/>
        </w:tabs>
        <w:spacing w:before="100" w:beforeAutospacing="1" w:after="100" w:afterAutospacing="1"/>
        <w:ind w:left="709" w:hanging="283"/>
        <w:jc w:val="both"/>
        <w:rPr>
          <w:rFonts w:ascii="Palatino Linotype" w:hAnsi="Palatino Linotype"/>
          <w:sz w:val="22"/>
          <w:szCs w:val="22"/>
        </w:rPr>
      </w:pPr>
      <w:r>
        <w:rPr>
          <w:rFonts w:ascii="Palatino Linotype" w:hAnsi="Palatino Linotype"/>
          <w:sz w:val="22"/>
          <w:szCs w:val="22"/>
        </w:rPr>
        <w:t>s</w:t>
      </w:r>
      <w:r w:rsidRPr="00797565">
        <w:rPr>
          <w:rFonts w:ascii="Palatino Linotype" w:hAnsi="Palatino Linotype"/>
          <w:sz w:val="22"/>
          <w:szCs w:val="22"/>
        </w:rPr>
        <w:t>zkody powstałe w trakcie i po wykonaniu usługi,</w:t>
      </w:r>
    </w:p>
    <w:p w14:paraId="5D9D8EC8" w14:textId="77777777" w:rsidR="009E4CB8" w:rsidRPr="0025699C" w:rsidRDefault="009E4CB8">
      <w:pPr>
        <w:numPr>
          <w:ilvl w:val="0"/>
          <w:numId w:val="105"/>
        </w:numPr>
        <w:tabs>
          <w:tab w:val="num" w:pos="851"/>
        </w:tabs>
        <w:spacing w:before="100" w:beforeAutospacing="1"/>
        <w:ind w:left="709" w:hanging="283"/>
        <w:jc w:val="both"/>
        <w:rPr>
          <w:rFonts w:ascii="Palatino Linotype" w:hAnsi="Palatino Linotype"/>
        </w:rPr>
      </w:pPr>
      <w:r>
        <w:rPr>
          <w:rFonts w:ascii="Palatino Linotype" w:hAnsi="Palatino Linotype"/>
          <w:sz w:val="22"/>
          <w:szCs w:val="22"/>
        </w:rPr>
        <w:t>s</w:t>
      </w:r>
      <w:r w:rsidRPr="00797565">
        <w:rPr>
          <w:rFonts w:ascii="Palatino Linotype" w:hAnsi="Palatino Linotype"/>
          <w:sz w:val="22"/>
          <w:szCs w:val="22"/>
        </w:rPr>
        <w:t>zkody wyrządzone przez podwykonawców oraz dalszych</w:t>
      </w:r>
      <w:r w:rsidRPr="00797565">
        <w:rPr>
          <w:rFonts w:ascii="Palatino Linotype" w:hAnsi="Palatino Linotype"/>
        </w:rPr>
        <w:t xml:space="preserve"> </w:t>
      </w:r>
      <w:r w:rsidRPr="0025699C">
        <w:rPr>
          <w:rFonts w:ascii="Palatino Linotype" w:hAnsi="Palatino Linotype"/>
          <w:sz w:val="22"/>
          <w:szCs w:val="22"/>
        </w:rPr>
        <w:t>podwykonawców</w:t>
      </w:r>
      <w:r w:rsidRPr="009E4CB8">
        <w:rPr>
          <w:rFonts w:ascii="Palatino Linotype" w:hAnsi="Palatino Linotype" w:cs="Calibri"/>
          <w:sz w:val="22"/>
          <w:szCs w:val="22"/>
        </w:rPr>
        <w:t>.</w:t>
      </w:r>
    </w:p>
    <w:p w14:paraId="007B7E9A" w14:textId="7B73444B" w:rsidR="009E4CB8" w:rsidRDefault="009E4CB8">
      <w:pPr>
        <w:pStyle w:val="Akapitzlist"/>
        <w:numPr>
          <w:ilvl w:val="0"/>
          <w:numId w:val="70"/>
        </w:numPr>
        <w:ind w:left="426" w:hanging="426"/>
        <w:jc w:val="both"/>
        <w:rPr>
          <w:rFonts w:ascii="Palatino Linotype" w:hAnsi="Palatino Linotype"/>
          <w:sz w:val="22"/>
          <w:szCs w:val="22"/>
        </w:rPr>
      </w:pPr>
      <w:r w:rsidRPr="00797565">
        <w:rPr>
          <w:rFonts w:ascii="Palatino Linotype" w:hAnsi="Palatino Linotype" w:cs="Calibri"/>
          <w:sz w:val="22"/>
          <w:szCs w:val="22"/>
        </w:rPr>
        <w:t xml:space="preserve">Suma gwarancyjna nie może być niższa niż </w:t>
      </w:r>
      <w:r w:rsidR="001C172B">
        <w:rPr>
          <w:rFonts w:ascii="Palatino Linotype" w:hAnsi="Palatino Linotype" w:cs="Calibri"/>
          <w:sz w:val="22"/>
          <w:szCs w:val="22"/>
        </w:rPr>
        <w:t>200 000,00</w:t>
      </w:r>
      <w:r w:rsidR="001C172B" w:rsidRPr="00797565">
        <w:rPr>
          <w:rFonts w:ascii="Palatino Linotype" w:hAnsi="Palatino Linotype" w:cs="Calibri"/>
          <w:sz w:val="22"/>
          <w:szCs w:val="22"/>
        </w:rPr>
        <w:t xml:space="preserve"> </w:t>
      </w:r>
      <w:r w:rsidRPr="00797565">
        <w:rPr>
          <w:rFonts w:ascii="Palatino Linotype" w:hAnsi="Palatino Linotype" w:cs="Calibri"/>
          <w:sz w:val="22"/>
          <w:szCs w:val="22"/>
        </w:rPr>
        <w:t>zł. Polisa powinna obejmować swoją ważnością cały okres realizacji Umowy.</w:t>
      </w:r>
      <w:r>
        <w:rPr>
          <w:rFonts w:ascii="Palatino Linotype" w:hAnsi="Palatino Linotype" w:cs="Calibri"/>
          <w:sz w:val="22"/>
          <w:szCs w:val="22"/>
        </w:rPr>
        <w:t xml:space="preserve"> </w:t>
      </w:r>
      <w:r w:rsidRPr="00C23BCC">
        <w:rPr>
          <w:rFonts w:ascii="Palatino Linotype" w:hAnsi="Palatino Linotype" w:cs="Calibri"/>
          <w:sz w:val="22"/>
          <w:szCs w:val="22"/>
        </w:rPr>
        <w:t>Dopuszcza się, polisę z rocznym okresem ubezpieczenia, w takim wypadku Wykonawca zobowiązany jest zapewnić nieprzerwaną kontynuację ochrony ubezpieczeniowej w polisach na kolejne roczne okresy ubezpieczenia. Kolejne polisy Wykonawca zobowiązany jest dostarczać Zamawiającemu przed wygaśnięciem polisy na dany okres ubezpieczenia.</w:t>
      </w:r>
      <w:r>
        <w:rPr>
          <w:rFonts w:ascii="Palatino Linotype" w:hAnsi="Palatino Linotype" w:cs="Calibri"/>
          <w:sz w:val="22"/>
          <w:szCs w:val="22"/>
        </w:rPr>
        <w:t xml:space="preserve"> </w:t>
      </w:r>
      <w:r w:rsidRPr="00797565">
        <w:rPr>
          <w:rFonts w:ascii="Palatino Linotype" w:hAnsi="Palatino Linotype"/>
          <w:sz w:val="22"/>
          <w:szCs w:val="22"/>
        </w:rPr>
        <w:t>Dowody opłaconych składek ubezpieczeniowych za wykupioną polisę ubezpieczeniową Wykonawca zobowiązany jest niezwłocznie każdorazowo przedstawić Zamawiającemu nie później niż w terminie 7 dni od dnia zawarcia polisy ubezpieczeniowej.</w:t>
      </w:r>
    </w:p>
    <w:p w14:paraId="1CB49BA9" w14:textId="1332C333" w:rsidR="009E4CB8" w:rsidRPr="0025699C" w:rsidRDefault="009E4CB8">
      <w:pPr>
        <w:pStyle w:val="Akapitzlist"/>
        <w:numPr>
          <w:ilvl w:val="0"/>
          <w:numId w:val="70"/>
        </w:numPr>
        <w:ind w:left="426" w:hanging="426"/>
        <w:jc w:val="both"/>
        <w:rPr>
          <w:rFonts w:ascii="Palatino Linotype" w:hAnsi="Palatino Linotype"/>
          <w:sz w:val="22"/>
          <w:szCs w:val="22"/>
        </w:rPr>
      </w:pPr>
      <w:r w:rsidRPr="0025699C">
        <w:rPr>
          <w:rStyle w:val="cf01"/>
          <w:rFonts w:ascii="Palatino Linotype" w:eastAsiaTheme="majorEastAsia" w:hAnsi="Palatino Linotype"/>
          <w:i w:val="0"/>
          <w:iCs w:val="0"/>
          <w:sz w:val="22"/>
          <w:szCs w:val="22"/>
        </w:rPr>
        <w:t>W przypadku, gdy Wykonawca nie dostarczy polisy lub polis ubezpieczeniowych lub dowodów opłaconych składek w terminie określonym w ust.</w:t>
      </w:r>
      <w:r w:rsidR="006D3965">
        <w:rPr>
          <w:rStyle w:val="cf01"/>
          <w:rFonts w:ascii="Palatino Linotype" w:eastAsiaTheme="majorEastAsia" w:hAnsi="Palatino Linotype"/>
          <w:i w:val="0"/>
          <w:iCs w:val="0"/>
          <w:sz w:val="22"/>
          <w:szCs w:val="22"/>
        </w:rPr>
        <w:t xml:space="preserve"> </w:t>
      </w:r>
      <w:r>
        <w:rPr>
          <w:rStyle w:val="cf01"/>
          <w:rFonts w:ascii="Palatino Linotype" w:eastAsiaTheme="majorEastAsia" w:hAnsi="Palatino Linotype"/>
          <w:i w:val="0"/>
          <w:iCs w:val="0"/>
          <w:sz w:val="22"/>
          <w:szCs w:val="22"/>
        </w:rPr>
        <w:t>14</w:t>
      </w:r>
      <w:r w:rsidRPr="0025699C">
        <w:rPr>
          <w:rStyle w:val="cf01"/>
          <w:rFonts w:ascii="Palatino Linotype" w:eastAsiaTheme="majorEastAsia" w:hAnsi="Palatino Linotype"/>
          <w:i w:val="0"/>
          <w:iCs w:val="0"/>
          <w:sz w:val="22"/>
          <w:szCs w:val="22"/>
        </w:rPr>
        <w:t xml:space="preserve"> lub ust. </w:t>
      </w:r>
      <w:r>
        <w:rPr>
          <w:rStyle w:val="cf01"/>
          <w:rFonts w:ascii="Palatino Linotype" w:eastAsiaTheme="majorEastAsia" w:hAnsi="Palatino Linotype"/>
          <w:i w:val="0"/>
          <w:iCs w:val="0"/>
          <w:sz w:val="22"/>
          <w:szCs w:val="22"/>
        </w:rPr>
        <w:t>15</w:t>
      </w:r>
      <w:r w:rsidRPr="0025699C">
        <w:rPr>
          <w:rStyle w:val="cf01"/>
          <w:rFonts w:ascii="Palatino Linotype" w:eastAsiaTheme="majorEastAsia" w:hAnsi="Palatino Linotype"/>
          <w:i w:val="0"/>
          <w:iCs w:val="0"/>
          <w:sz w:val="22"/>
          <w:szCs w:val="22"/>
        </w:rPr>
        <w:t xml:space="preserve"> Zamawiający może odstąpić od Umowy na podstawie § </w:t>
      </w:r>
      <w:r w:rsidR="00C32F61">
        <w:rPr>
          <w:rStyle w:val="cf01"/>
          <w:rFonts w:ascii="Palatino Linotype" w:eastAsiaTheme="majorEastAsia" w:hAnsi="Palatino Linotype"/>
          <w:i w:val="0"/>
          <w:iCs w:val="0"/>
          <w:sz w:val="22"/>
          <w:szCs w:val="22"/>
        </w:rPr>
        <w:t xml:space="preserve">14 </w:t>
      </w:r>
      <w:r w:rsidRPr="0025699C">
        <w:rPr>
          <w:rStyle w:val="cf01"/>
          <w:rFonts w:ascii="Palatino Linotype" w:eastAsiaTheme="majorEastAsia" w:hAnsi="Palatino Linotype"/>
          <w:i w:val="0"/>
          <w:iCs w:val="0"/>
          <w:sz w:val="22"/>
          <w:szCs w:val="22"/>
        </w:rPr>
        <w:t xml:space="preserve">ust. </w:t>
      </w:r>
      <w:r w:rsidR="00C32F61">
        <w:rPr>
          <w:rStyle w:val="cf01"/>
          <w:rFonts w:ascii="Palatino Linotype" w:eastAsiaTheme="majorEastAsia" w:hAnsi="Palatino Linotype"/>
          <w:i w:val="0"/>
          <w:iCs w:val="0"/>
          <w:sz w:val="22"/>
          <w:szCs w:val="22"/>
        </w:rPr>
        <w:t>4</w:t>
      </w:r>
      <w:r w:rsidR="00C32F61" w:rsidRPr="0025699C">
        <w:rPr>
          <w:rStyle w:val="cf01"/>
          <w:rFonts w:ascii="Palatino Linotype" w:eastAsiaTheme="majorEastAsia" w:hAnsi="Palatino Linotype"/>
          <w:i w:val="0"/>
          <w:iCs w:val="0"/>
          <w:sz w:val="22"/>
          <w:szCs w:val="22"/>
        </w:rPr>
        <w:t xml:space="preserve"> </w:t>
      </w:r>
      <w:r w:rsidRPr="0025699C">
        <w:rPr>
          <w:rStyle w:val="cf01"/>
          <w:rFonts w:ascii="Palatino Linotype" w:eastAsiaTheme="majorEastAsia" w:hAnsi="Palatino Linotype"/>
          <w:i w:val="0"/>
          <w:iCs w:val="0"/>
          <w:sz w:val="22"/>
          <w:szCs w:val="22"/>
        </w:rPr>
        <w:t xml:space="preserve">pkt </w:t>
      </w:r>
      <w:r w:rsidR="00124912">
        <w:rPr>
          <w:rStyle w:val="cf01"/>
          <w:rFonts w:ascii="Palatino Linotype" w:eastAsiaTheme="majorEastAsia" w:hAnsi="Palatino Linotype"/>
          <w:i w:val="0"/>
          <w:iCs w:val="0"/>
          <w:sz w:val="22"/>
          <w:szCs w:val="22"/>
        </w:rPr>
        <w:t>2)</w:t>
      </w:r>
      <w:r w:rsidR="00124912" w:rsidRPr="0025699C">
        <w:rPr>
          <w:rStyle w:val="cf01"/>
          <w:rFonts w:ascii="Palatino Linotype" w:eastAsiaTheme="majorEastAsia" w:hAnsi="Palatino Linotype"/>
          <w:i w:val="0"/>
          <w:iCs w:val="0"/>
          <w:sz w:val="22"/>
          <w:szCs w:val="22"/>
        </w:rPr>
        <w:t xml:space="preserve"> </w:t>
      </w:r>
      <w:r w:rsidRPr="0025699C">
        <w:rPr>
          <w:rStyle w:val="cf01"/>
          <w:rFonts w:ascii="Palatino Linotype" w:eastAsiaTheme="majorEastAsia" w:hAnsi="Palatino Linotype"/>
          <w:i w:val="0"/>
          <w:iCs w:val="0"/>
          <w:sz w:val="22"/>
          <w:szCs w:val="22"/>
        </w:rPr>
        <w:t>Umowy</w:t>
      </w:r>
      <w:r w:rsidR="00124912">
        <w:rPr>
          <w:rStyle w:val="cf01"/>
          <w:rFonts w:ascii="Palatino Linotype" w:eastAsiaTheme="majorEastAsia" w:hAnsi="Palatino Linotype"/>
          <w:i w:val="0"/>
          <w:iCs w:val="0"/>
          <w:sz w:val="22"/>
          <w:szCs w:val="22"/>
        </w:rPr>
        <w:t xml:space="preserve"> w terminie, o którym mowa w </w:t>
      </w:r>
      <w:r w:rsidR="00124912" w:rsidRPr="0025699C">
        <w:rPr>
          <w:rStyle w:val="cf01"/>
          <w:rFonts w:ascii="Palatino Linotype" w:eastAsiaTheme="majorEastAsia" w:hAnsi="Palatino Linotype"/>
          <w:i w:val="0"/>
          <w:iCs w:val="0"/>
          <w:sz w:val="22"/>
          <w:szCs w:val="22"/>
        </w:rPr>
        <w:t xml:space="preserve">§ </w:t>
      </w:r>
      <w:r w:rsidR="00124912">
        <w:rPr>
          <w:rStyle w:val="cf01"/>
          <w:rFonts w:ascii="Palatino Linotype" w:eastAsiaTheme="majorEastAsia" w:hAnsi="Palatino Linotype"/>
          <w:i w:val="0"/>
          <w:iCs w:val="0"/>
          <w:sz w:val="22"/>
          <w:szCs w:val="22"/>
        </w:rPr>
        <w:t xml:space="preserve">14 </w:t>
      </w:r>
      <w:r w:rsidR="00124912" w:rsidRPr="0025699C">
        <w:rPr>
          <w:rStyle w:val="cf01"/>
          <w:rFonts w:ascii="Palatino Linotype" w:eastAsiaTheme="majorEastAsia" w:hAnsi="Palatino Linotype"/>
          <w:i w:val="0"/>
          <w:iCs w:val="0"/>
          <w:sz w:val="22"/>
          <w:szCs w:val="22"/>
        </w:rPr>
        <w:t xml:space="preserve">ust. </w:t>
      </w:r>
      <w:r w:rsidR="00124912">
        <w:rPr>
          <w:rStyle w:val="cf01"/>
          <w:rFonts w:ascii="Palatino Linotype" w:eastAsiaTheme="majorEastAsia" w:hAnsi="Palatino Linotype"/>
          <w:i w:val="0"/>
          <w:iCs w:val="0"/>
          <w:sz w:val="22"/>
          <w:szCs w:val="22"/>
        </w:rPr>
        <w:t>5 Umowy</w:t>
      </w:r>
      <w:r w:rsidRPr="0025699C">
        <w:rPr>
          <w:rStyle w:val="cf01"/>
          <w:rFonts w:ascii="Palatino Linotype" w:eastAsiaTheme="majorEastAsia" w:hAnsi="Palatino Linotype"/>
          <w:i w:val="0"/>
          <w:iCs w:val="0"/>
          <w:sz w:val="22"/>
          <w:szCs w:val="22"/>
        </w:rPr>
        <w:t xml:space="preserve">, </w:t>
      </w:r>
      <w:r w:rsidRPr="007C02A3">
        <w:rPr>
          <w:rStyle w:val="cf01"/>
          <w:rFonts w:ascii="Palatino Linotype" w:eastAsiaTheme="majorEastAsia" w:hAnsi="Palatino Linotype"/>
          <w:i w:val="0"/>
          <w:iCs w:val="0"/>
          <w:sz w:val="22"/>
          <w:szCs w:val="22"/>
        </w:rPr>
        <w:t>bez konieczności wzywania Wykonawcy do dostarczenia polisy lub dowodów opłaconych składek</w:t>
      </w:r>
      <w:r w:rsidRPr="0025699C">
        <w:rPr>
          <w:rStyle w:val="cf01"/>
          <w:rFonts w:ascii="Palatino Linotype" w:eastAsiaTheme="majorEastAsia" w:hAnsi="Palatino Linotype"/>
          <w:i w:val="0"/>
          <w:iCs w:val="0"/>
          <w:sz w:val="22"/>
          <w:szCs w:val="22"/>
        </w:rPr>
        <w:t xml:space="preserve">. W takim przypadku uznaje się, iż odstąpienie od Umowy nastąpiło z przyczyn, za które Wykonawca ponosi odpowiedzialność. Dostarczenie polisy lub polis ubezpieczeniowych po upływie powyższego terminu nie wyłącza uprawnienia Zamawiającego do odstąpienia od Umowy, zgodnie z § </w:t>
      </w:r>
      <w:r w:rsidR="0025699C">
        <w:rPr>
          <w:rStyle w:val="cf01"/>
          <w:rFonts w:ascii="Palatino Linotype" w:eastAsiaTheme="majorEastAsia" w:hAnsi="Palatino Linotype"/>
          <w:i w:val="0"/>
          <w:iCs w:val="0"/>
          <w:sz w:val="22"/>
          <w:szCs w:val="22"/>
        </w:rPr>
        <w:t xml:space="preserve">14 </w:t>
      </w:r>
      <w:r w:rsidRPr="0025699C">
        <w:rPr>
          <w:rStyle w:val="cf01"/>
          <w:rFonts w:ascii="Palatino Linotype" w:eastAsiaTheme="majorEastAsia" w:hAnsi="Palatino Linotype"/>
          <w:i w:val="0"/>
          <w:iCs w:val="0"/>
          <w:sz w:val="22"/>
          <w:szCs w:val="22"/>
        </w:rPr>
        <w:t xml:space="preserve">ust. </w:t>
      </w:r>
      <w:r w:rsidR="00124912">
        <w:rPr>
          <w:rStyle w:val="cf01"/>
          <w:rFonts w:ascii="Palatino Linotype" w:eastAsiaTheme="majorEastAsia" w:hAnsi="Palatino Linotype"/>
          <w:i w:val="0"/>
          <w:iCs w:val="0"/>
          <w:sz w:val="22"/>
          <w:szCs w:val="22"/>
        </w:rPr>
        <w:t>4</w:t>
      </w:r>
      <w:r w:rsidR="00124912" w:rsidRPr="0025699C">
        <w:rPr>
          <w:rStyle w:val="cf01"/>
          <w:rFonts w:ascii="Palatino Linotype" w:eastAsiaTheme="majorEastAsia" w:hAnsi="Palatino Linotype"/>
          <w:i w:val="0"/>
          <w:iCs w:val="0"/>
          <w:sz w:val="22"/>
          <w:szCs w:val="22"/>
        </w:rPr>
        <w:t xml:space="preserve"> </w:t>
      </w:r>
      <w:r w:rsidRPr="0025699C">
        <w:rPr>
          <w:rStyle w:val="cf01"/>
          <w:rFonts w:ascii="Palatino Linotype" w:eastAsiaTheme="majorEastAsia" w:hAnsi="Palatino Linotype"/>
          <w:i w:val="0"/>
          <w:iCs w:val="0"/>
          <w:sz w:val="22"/>
          <w:szCs w:val="22"/>
        </w:rPr>
        <w:t xml:space="preserve">pkt </w:t>
      </w:r>
      <w:r w:rsidR="0025699C">
        <w:rPr>
          <w:rStyle w:val="cf01"/>
          <w:rFonts w:ascii="Palatino Linotype" w:eastAsiaTheme="majorEastAsia" w:hAnsi="Palatino Linotype"/>
          <w:i w:val="0"/>
          <w:iCs w:val="0"/>
          <w:sz w:val="22"/>
          <w:szCs w:val="22"/>
        </w:rPr>
        <w:t>2</w:t>
      </w:r>
      <w:r w:rsidR="003653F2">
        <w:rPr>
          <w:rStyle w:val="cf01"/>
          <w:rFonts w:ascii="Palatino Linotype" w:eastAsiaTheme="majorEastAsia" w:hAnsi="Palatino Linotype"/>
          <w:i w:val="0"/>
          <w:iCs w:val="0"/>
          <w:sz w:val="22"/>
          <w:szCs w:val="22"/>
        </w:rPr>
        <w:t>)</w:t>
      </w:r>
      <w:r w:rsidR="0025699C" w:rsidRPr="0025699C">
        <w:rPr>
          <w:rStyle w:val="cf01"/>
          <w:rFonts w:ascii="Palatino Linotype" w:eastAsiaTheme="majorEastAsia" w:hAnsi="Palatino Linotype"/>
          <w:i w:val="0"/>
          <w:iCs w:val="0"/>
          <w:sz w:val="22"/>
          <w:szCs w:val="22"/>
        </w:rPr>
        <w:t xml:space="preserve"> </w:t>
      </w:r>
      <w:r w:rsidRPr="0025699C">
        <w:rPr>
          <w:rStyle w:val="cf01"/>
          <w:rFonts w:ascii="Palatino Linotype" w:eastAsiaTheme="majorEastAsia" w:hAnsi="Palatino Linotype"/>
          <w:i w:val="0"/>
          <w:iCs w:val="0"/>
          <w:sz w:val="22"/>
          <w:szCs w:val="22"/>
        </w:rPr>
        <w:t xml:space="preserve">Umowy i naliczenia kary umownej na zasadach określonych w § </w:t>
      </w:r>
      <w:r w:rsidR="0025699C">
        <w:rPr>
          <w:rStyle w:val="cf01"/>
          <w:rFonts w:ascii="Palatino Linotype" w:eastAsiaTheme="majorEastAsia" w:hAnsi="Palatino Linotype"/>
          <w:i w:val="0"/>
          <w:iCs w:val="0"/>
          <w:sz w:val="22"/>
          <w:szCs w:val="22"/>
        </w:rPr>
        <w:t xml:space="preserve">13 </w:t>
      </w:r>
      <w:r w:rsidRPr="0025699C">
        <w:rPr>
          <w:rStyle w:val="cf01"/>
          <w:rFonts w:ascii="Palatino Linotype" w:eastAsiaTheme="majorEastAsia" w:hAnsi="Palatino Linotype"/>
          <w:i w:val="0"/>
          <w:iCs w:val="0"/>
          <w:sz w:val="22"/>
          <w:szCs w:val="22"/>
        </w:rPr>
        <w:t xml:space="preserve">ust. </w:t>
      </w:r>
      <w:r w:rsidR="0025699C">
        <w:rPr>
          <w:rStyle w:val="cf01"/>
          <w:rFonts w:ascii="Palatino Linotype" w:eastAsiaTheme="majorEastAsia" w:hAnsi="Palatino Linotype"/>
          <w:i w:val="0"/>
          <w:iCs w:val="0"/>
          <w:sz w:val="22"/>
          <w:szCs w:val="22"/>
        </w:rPr>
        <w:t xml:space="preserve">1 </w:t>
      </w:r>
      <w:r w:rsidRPr="0025699C">
        <w:rPr>
          <w:rStyle w:val="cf01"/>
          <w:rFonts w:ascii="Palatino Linotype" w:eastAsiaTheme="majorEastAsia" w:hAnsi="Palatino Linotype"/>
          <w:i w:val="0"/>
          <w:iCs w:val="0"/>
          <w:sz w:val="22"/>
          <w:szCs w:val="22"/>
        </w:rPr>
        <w:t>pkt</w:t>
      </w:r>
      <w:r w:rsidR="0025699C">
        <w:rPr>
          <w:rStyle w:val="cf01"/>
          <w:rFonts w:ascii="Palatino Linotype" w:eastAsiaTheme="majorEastAsia" w:hAnsi="Palatino Linotype"/>
          <w:i w:val="0"/>
          <w:iCs w:val="0"/>
          <w:sz w:val="22"/>
          <w:szCs w:val="22"/>
        </w:rPr>
        <w:t xml:space="preserve"> </w:t>
      </w:r>
      <w:r w:rsidR="000A1E93">
        <w:rPr>
          <w:rStyle w:val="cf01"/>
          <w:rFonts w:ascii="Palatino Linotype" w:eastAsiaTheme="majorEastAsia" w:hAnsi="Palatino Linotype"/>
          <w:i w:val="0"/>
          <w:iCs w:val="0"/>
          <w:sz w:val="22"/>
          <w:szCs w:val="22"/>
        </w:rPr>
        <w:t>10</w:t>
      </w:r>
      <w:r w:rsidR="003653F2">
        <w:rPr>
          <w:rStyle w:val="cf01"/>
          <w:rFonts w:ascii="Palatino Linotype" w:eastAsiaTheme="majorEastAsia" w:hAnsi="Palatino Linotype"/>
          <w:i w:val="0"/>
          <w:iCs w:val="0"/>
          <w:sz w:val="22"/>
          <w:szCs w:val="22"/>
        </w:rPr>
        <w:t>)</w:t>
      </w:r>
      <w:r w:rsidR="000A1E93">
        <w:rPr>
          <w:rStyle w:val="cf01"/>
          <w:rFonts w:ascii="Palatino Linotype" w:eastAsiaTheme="majorEastAsia" w:hAnsi="Palatino Linotype"/>
          <w:i w:val="0"/>
          <w:iCs w:val="0"/>
          <w:sz w:val="22"/>
          <w:szCs w:val="22"/>
        </w:rPr>
        <w:t xml:space="preserve"> </w:t>
      </w:r>
      <w:r w:rsidR="000A1E93" w:rsidRPr="0025699C">
        <w:rPr>
          <w:rStyle w:val="cf01"/>
          <w:rFonts w:ascii="Palatino Linotype" w:eastAsiaTheme="majorEastAsia" w:hAnsi="Palatino Linotype"/>
          <w:i w:val="0"/>
          <w:iCs w:val="0"/>
          <w:sz w:val="22"/>
          <w:szCs w:val="22"/>
        </w:rPr>
        <w:t>Umowy</w:t>
      </w:r>
      <w:r w:rsidRPr="0025699C">
        <w:rPr>
          <w:rStyle w:val="cf01"/>
          <w:rFonts w:ascii="Palatino Linotype" w:eastAsiaTheme="majorEastAsia" w:hAnsi="Palatino Linotype"/>
          <w:i w:val="0"/>
          <w:iCs w:val="0"/>
          <w:sz w:val="22"/>
          <w:szCs w:val="22"/>
        </w:rPr>
        <w:t xml:space="preserve">. </w:t>
      </w:r>
    </w:p>
    <w:p w14:paraId="6A81E05C" w14:textId="6250AF27" w:rsidR="00B02D07" w:rsidRPr="0019782F" w:rsidRDefault="00B02D07" w:rsidP="004101AB">
      <w:pPr>
        <w:pStyle w:val="a1"/>
      </w:pPr>
      <w:r w:rsidRPr="0019782F">
        <w:t xml:space="preserve">§ </w:t>
      </w:r>
      <w:r w:rsidR="00A132A9" w:rsidRPr="0019782F">
        <w:t>9.</w:t>
      </w:r>
      <w:r w:rsidR="00437A44" w:rsidRPr="0019782F">
        <w:t xml:space="preserve"> </w:t>
      </w:r>
      <w:r w:rsidR="007A3F52" w:rsidRPr="0019782F">
        <w:t>Środki pracy</w:t>
      </w:r>
      <w:r w:rsidRPr="0019782F">
        <w:t xml:space="preserve">, </w:t>
      </w:r>
      <w:r w:rsidR="007A3F52" w:rsidRPr="0019782F">
        <w:t>M</w:t>
      </w:r>
      <w:r w:rsidR="007A3F52" w:rsidRPr="0019782F">
        <w:rPr>
          <w:snapToGrid w:val="0"/>
        </w:rPr>
        <w:t>ateriały eksploatacyjne</w:t>
      </w:r>
      <w:r w:rsidR="00143B4A" w:rsidRPr="0019782F">
        <w:rPr>
          <w:snapToGrid w:val="0"/>
        </w:rPr>
        <w:t xml:space="preserve">, </w:t>
      </w:r>
      <w:r w:rsidRPr="0019782F">
        <w:rPr>
          <w:snapToGrid w:val="0"/>
        </w:rPr>
        <w:t xml:space="preserve">Części </w:t>
      </w:r>
      <w:r w:rsidR="00437A44" w:rsidRPr="0019782F">
        <w:rPr>
          <w:snapToGrid w:val="0"/>
        </w:rPr>
        <w:t>zamienne</w:t>
      </w:r>
    </w:p>
    <w:p w14:paraId="78A0BDD2" w14:textId="782357AB" w:rsidR="00681E4E" w:rsidRPr="0019782F" w:rsidRDefault="00681E4E">
      <w:pPr>
        <w:pStyle w:val="Listanumeryczna"/>
        <w:widowControl/>
        <w:numPr>
          <w:ilvl w:val="0"/>
          <w:numId w:val="34"/>
        </w:numPr>
        <w:adjustRightInd/>
        <w:spacing w:line="280" w:lineRule="exact"/>
        <w:ind w:left="426" w:hanging="426"/>
        <w:jc w:val="both"/>
        <w:textAlignment w:val="auto"/>
        <w:rPr>
          <w:rFonts w:ascii="Palatino Linotype" w:hAnsi="Palatino Linotype"/>
          <w:sz w:val="22"/>
          <w:szCs w:val="22"/>
        </w:rPr>
      </w:pPr>
      <w:r w:rsidRPr="0019782F">
        <w:rPr>
          <w:rFonts w:ascii="Palatino Linotype" w:hAnsi="Palatino Linotype" w:cs="Palatino Linotype"/>
          <w:color w:val="000000"/>
          <w:sz w:val="22"/>
          <w:szCs w:val="22"/>
        </w:rPr>
        <w:t xml:space="preserve">Wykonawca zobowiązany jest do wyposażenia Pracowników Wykonawcy w profesjonalne Środki pracy, </w:t>
      </w:r>
      <w:r w:rsidRPr="0019782F">
        <w:rPr>
          <w:rFonts w:ascii="Palatino Linotype" w:hAnsi="Palatino Linotype" w:cs="Palatino Linotype"/>
          <w:sz w:val="22"/>
          <w:szCs w:val="22"/>
        </w:rPr>
        <w:t>w ilości i asortymencie niezbędnym do prawidłowej realizacji Umowy.</w:t>
      </w:r>
      <w:r w:rsidRPr="0019782F">
        <w:rPr>
          <w:rFonts w:ascii="Palatino Linotype" w:hAnsi="Palatino Linotype"/>
          <w:sz w:val="22"/>
          <w:szCs w:val="22"/>
        </w:rPr>
        <w:t xml:space="preserve"> </w:t>
      </w:r>
    </w:p>
    <w:p w14:paraId="4BCC33AF" w14:textId="7383C0E7" w:rsidR="00AE75C9" w:rsidRPr="0019782F" w:rsidRDefault="00AE75C9">
      <w:pPr>
        <w:pStyle w:val="Listanumeryczna"/>
        <w:widowControl/>
        <w:numPr>
          <w:ilvl w:val="0"/>
          <w:numId w:val="34"/>
        </w:numPr>
        <w:adjustRightInd/>
        <w:spacing w:line="280" w:lineRule="exact"/>
        <w:ind w:left="426" w:hanging="426"/>
        <w:jc w:val="both"/>
        <w:textAlignment w:val="auto"/>
        <w:rPr>
          <w:rFonts w:ascii="Palatino Linotype" w:hAnsi="Palatino Linotype"/>
          <w:sz w:val="22"/>
          <w:szCs w:val="22"/>
        </w:rPr>
      </w:pPr>
      <w:r w:rsidRPr="0019782F">
        <w:rPr>
          <w:rFonts w:ascii="Palatino Linotype" w:hAnsi="Palatino Linotype"/>
          <w:sz w:val="22"/>
          <w:szCs w:val="22"/>
        </w:rPr>
        <w:t>W ramach wynagrodzenia</w:t>
      </w:r>
      <w:r w:rsidR="003C7D63">
        <w:rPr>
          <w:rFonts w:ascii="Palatino Linotype" w:hAnsi="Palatino Linotype"/>
          <w:sz w:val="22"/>
          <w:szCs w:val="22"/>
        </w:rPr>
        <w:t>,</w:t>
      </w:r>
      <w:r w:rsidRPr="0019782F">
        <w:rPr>
          <w:rFonts w:ascii="Palatino Linotype" w:hAnsi="Palatino Linotype"/>
          <w:sz w:val="22"/>
          <w:szCs w:val="22"/>
        </w:rPr>
        <w:t xml:space="preserve"> o którym mowa w § 12 </w:t>
      </w:r>
      <w:r w:rsidR="003C7D63">
        <w:rPr>
          <w:rFonts w:ascii="Palatino Linotype" w:hAnsi="Palatino Linotype"/>
          <w:sz w:val="22"/>
          <w:szCs w:val="22"/>
        </w:rPr>
        <w:t xml:space="preserve">Umowy, </w:t>
      </w:r>
      <w:r w:rsidRPr="0019782F">
        <w:rPr>
          <w:rFonts w:ascii="Palatino Linotype" w:hAnsi="Palatino Linotype"/>
          <w:sz w:val="22"/>
          <w:szCs w:val="22"/>
        </w:rPr>
        <w:t>Wykonawca zobowiązany jest do dostarczania i systematycznej wymiany</w:t>
      </w:r>
      <w:r w:rsidR="00966403" w:rsidRPr="0019782F">
        <w:rPr>
          <w:rFonts w:ascii="Palatino Linotype" w:hAnsi="Palatino Linotype"/>
          <w:sz w:val="22"/>
          <w:szCs w:val="22"/>
        </w:rPr>
        <w:t xml:space="preserve"> </w:t>
      </w:r>
      <w:r w:rsidRPr="0019782F">
        <w:rPr>
          <w:rFonts w:ascii="Palatino Linotype" w:hAnsi="Palatino Linotype"/>
          <w:sz w:val="22"/>
          <w:szCs w:val="22"/>
        </w:rPr>
        <w:t xml:space="preserve">Materiałów eksploatacyjnych, z częstotliwością i </w:t>
      </w:r>
      <w:r w:rsidRPr="0019782F">
        <w:rPr>
          <w:rFonts w:ascii="Palatino Linotype" w:hAnsi="Palatino Linotype"/>
          <w:sz w:val="22"/>
          <w:szCs w:val="22"/>
        </w:rPr>
        <w:lastRenderedPageBreak/>
        <w:t xml:space="preserve">w zakresie określonym w </w:t>
      </w:r>
      <w:r w:rsidR="00277BF4" w:rsidRPr="0019782F">
        <w:rPr>
          <w:rFonts w:ascii="Palatino Linotype" w:hAnsi="Palatino Linotype"/>
          <w:sz w:val="22"/>
          <w:szCs w:val="22"/>
        </w:rPr>
        <w:t>OPU</w:t>
      </w:r>
      <w:r w:rsidRPr="0019782F">
        <w:rPr>
          <w:rFonts w:ascii="Palatino Linotype" w:hAnsi="Palatino Linotype"/>
          <w:sz w:val="22"/>
          <w:szCs w:val="22"/>
        </w:rPr>
        <w:t xml:space="preserve">, nie rzadziej </w:t>
      </w:r>
      <w:r w:rsidR="00277BF4" w:rsidRPr="0019782F">
        <w:rPr>
          <w:rFonts w:ascii="Palatino Linotype" w:hAnsi="Palatino Linotype"/>
          <w:sz w:val="22"/>
          <w:szCs w:val="22"/>
        </w:rPr>
        <w:t xml:space="preserve">jednak </w:t>
      </w:r>
      <w:r w:rsidRPr="0019782F">
        <w:rPr>
          <w:rFonts w:ascii="Palatino Linotype" w:hAnsi="Palatino Linotype"/>
          <w:sz w:val="22"/>
          <w:szCs w:val="22"/>
        </w:rPr>
        <w:t xml:space="preserve">niż określono w Dokumentacji technicznej. </w:t>
      </w:r>
    </w:p>
    <w:p w14:paraId="78E3C131" w14:textId="05636C1F" w:rsidR="00681E4E" w:rsidRPr="0019782F" w:rsidRDefault="00681E4E">
      <w:pPr>
        <w:pStyle w:val="Listanumeryczna"/>
        <w:widowControl/>
        <w:numPr>
          <w:ilvl w:val="0"/>
          <w:numId w:val="34"/>
        </w:numPr>
        <w:adjustRightInd/>
        <w:spacing w:line="280" w:lineRule="exact"/>
        <w:ind w:left="426" w:hanging="426"/>
        <w:jc w:val="both"/>
        <w:textAlignment w:val="auto"/>
        <w:rPr>
          <w:rFonts w:ascii="Palatino Linotype" w:hAnsi="Palatino Linotype"/>
          <w:sz w:val="22"/>
          <w:szCs w:val="22"/>
        </w:rPr>
      </w:pPr>
      <w:r w:rsidRPr="0019782F">
        <w:rPr>
          <w:rFonts w:ascii="Palatino Linotype" w:hAnsi="Palatino Linotype" w:cs="Palatino Linotype"/>
          <w:sz w:val="22"/>
          <w:szCs w:val="22"/>
        </w:rPr>
        <w:t>Środki pracy</w:t>
      </w:r>
      <w:r w:rsidR="00AE75C9" w:rsidRPr="0019782F">
        <w:rPr>
          <w:rFonts w:ascii="Palatino Linotype" w:hAnsi="Palatino Linotype" w:cs="Palatino Linotype"/>
          <w:sz w:val="22"/>
          <w:szCs w:val="22"/>
        </w:rPr>
        <w:t>, Materiały eksploatacyjne</w:t>
      </w:r>
      <w:r w:rsidR="00143B4A" w:rsidRPr="0019782F">
        <w:rPr>
          <w:rFonts w:ascii="Palatino Linotype" w:hAnsi="Palatino Linotype" w:cs="Palatino Linotype"/>
          <w:sz w:val="22"/>
          <w:szCs w:val="22"/>
        </w:rPr>
        <w:t xml:space="preserve"> i</w:t>
      </w:r>
      <w:r w:rsidR="00AE75C9" w:rsidRPr="0019782F">
        <w:rPr>
          <w:rFonts w:ascii="Palatino Linotype" w:hAnsi="Palatino Linotype" w:cs="Palatino Linotype"/>
          <w:sz w:val="22"/>
          <w:szCs w:val="22"/>
        </w:rPr>
        <w:t xml:space="preserve"> Części </w:t>
      </w:r>
      <w:r w:rsidR="000A1E93" w:rsidRPr="0019782F">
        <w:rPr>
          <w:rFonts w:ascii="Palatino Linotype" w:hAnsi="Palatino Linotype" w:cs="Palatino Linotype"/>
          <w:sz w:val="22"/>
          <w:szCs w:val="22"/>
        </w:rPr>
        <w:t xml:space="preserve">zamienne </w:t>
      </w:r>
      <w:r w:rsidR="000A1E93" w:rsidRPr="0019782F">
        <w:rPr>
          <w:rFonts w:ascii="Palatino Linotype" w:hAnsi="Palatino Linotype"/>
          <w:sz w:val="22"/>
          <w:szCs w:val="22"/>
        </w:rPr>
        <w:t>muszą</w:t>
      </w:r>
      <w:r w:rsidRPr="0019782F">
        <w:rPr>
          <w:rFonts w:ascii="Palatino Linotype" w:hAnsi="Palatino Linotype" w:cs="Palatino Linotype"/>
          <w:sz w:val="22"/>
          <w:szCs w:val="22"/>
        </w:rPr>
        <w:t xml:space="preserve"> odpowiednio:</w:t>
      </w:r>
    </w:p>
    <w:p w14:paraId="02A6D0C4" w14:textId="4B5FBA56" w:rsidR="00681E4E" w:rsidRPr="0019782F" w:rsidRDefault="00681E4E">
      <w:pPr>
        <w:pStyle w:val="Listanumeryczna"/>
        <w:widowControl/>
        <w:numPr>
          <w:ilvl w:val="2"/>
          <w:numId w:val="59"/>
        </w:numPr>
        <w:adjustRightInd/>
        <w:spacing w:line="280" w:lineRule="exact"/>
        <w:ind w:left="709" w:hanging="283"/>
        <w:jc w:val="both"/>
        <w:textAlignment w:val="auto"/>
        <w:rPr>
          <w:rFonts w:ascii="Palatino Linotype" w:hAnsi="Palatino Linotype"/>
          <w:sz w:val="22"/>
          <w:szCs w:val="22"/>
        </w:rPr>
      </w:pPr>
      <w:r w:rsidRPr="0019782F">
        <w:rPr>
          <w:rFonts w:ascii="Palatino Linotype" w:hAnsi="Palatino Linotype" w:cs="Palatino Linotype"/>
          <w:sz w:val="22"/>
          <w:szCs w:val="22"/>
        </w:rPr>
        <w:t xml:space="preserve">być przeznaczone do wykonywania </w:t>
      </w:r>
      <w:r w:rsidR="00DC7166" w:rsidRPr="0019782F">
        <w:rPr>
          <w:rFonts w:ascii="Palatino Linotype" w:hAnsi="Palatino Linotype" w:cs="Palatino Linotype"/>
          <w:sz w:val="22"/>
          <w:szCs w:val="22"/>
        </w:rPr>
        <w:t xml:space="preserve">danego </w:t>
      </w:r>
      <w:r w:rsidRPr="0019782F">
        <w:rPr>
          <w:rFonts w:ascii="Palatino Linotype" w:hAnsi="Palatino Linotype" w:cs="Palatino Linotype"/>
          <w:sz w:val="22"/>
          <w:szCs w:val="22"/>
        </w:rPr>
        <w:t>rodzaju Usług serwisowych</w:t>
      </w:r>
      <w:r w:rsidR="00446D77" w:rsidRPr="0019782F">
        <w:rPr>
          <w:rFonts w:ascii="Palatino Linotype" w:hAnsi="Palatino Linotype" w:cs="Palatino Linotype"/>
          <w:sz w:val="22"/>
          <w:szCs w:val="22"/>
        </w:rPr>
        <w:t xml:space="preserve"> lub prac wynikających z</w:t>
      </w:r>
      <w:r w:rsidR="00E306EA" w:rsidRPr="0019782F">
        <w:rPr>
          <w:rFonts w:ascii="Palatino Linotype" w:hAnsi="Palatino Linotype" w:cs="Palatino Linotype"/>
          <w:sz w:val="22"/>
          <w:szCs w:val="22"/>
        </w:rPr>
        <w:t>e</w:t>
      </w:r>
      <w:r w:rsidR="00446D77" w:rsidRPr="0019782F">
        <w:rPr>
          <w:rFonts w:ascii="Palatino Linotype" w:hAnsi="Palatino Linotype" w:cs="Palatino Linotype"/>
          <w:sz w:val="22"/>
          <w:szCs w:val="22"/>
        </w:rPr>
        <w:t xml:space="preserve"> Zlecenia drobnego</w:t>
      </w:r>
      <w:r w:rsidRPr="0019782F">
        <w:rPr>
          <w:rFonts w:ascii="Palatino Linotype" w:hAnsi="Palatino Linotype" w:cs="Palatino Linotype"/>
          <w:sz w:val="22"/>
          <w:szCs w:val="22"/>
        </w:rPr>
        <w:t>,</w:t>
      </w:r>
    </w:p>
    <w:p w14:paraId="06E58AE9" w14:textId="41625071" w:rsidR="00681E4E" w:rsidRPr="0019782F" w:rsidRDefault="00681E4E">
      <w:pPr>
        <w:pStyle w:val="Listanumeryczna"/>
        <w:widowControl/>
        <w:numPr>
          <w:ilvl w:val="2"/>
          <w:numId w:val="59"/>
        </w:numPr>
        <w:adjustRightInd/>
        <w:spacing w:line="280" w:lineRule="exact"/>
        <w:ind w:left="709" w:hanging="283"/>
        <w:jc w:val="both"/>
        <w:textAlignment w:val="auto"/>
        <w:rPr>
          <w:rFonts w:ascii="Palatino Linotype" w:hAnsi="Palatino Linotype"/>
          <w:sz w:val="22"/>
          <w:szCs w:val="22"/>
        </w:rPr>
      </w:pPr>
      <w:r w:rsidRPr="0019782F">
        <w:rPr>
          <w:rFonts w:ascii="Palatino Linotype" w:hAnsi="Palatino Linotype"/>
          <w:sz w:val="22"/>
          <w:szCs w:val="22"/>
        </w:rPr>
        <w:t>być dopuszczone do obrotu i użytkowania na terenie Rzeczypospolitej Polskiej,</w:t>
      </w:r>
    </w:p>
    <w:p w14:paraId="2D7DEEC9" w14:textId="49A17AB5" w:rsidR="00AE75C9" w:rsidRPr="0019782F" w:rsidRDefault="00681E4E">
      <w:pPr>
        <w:pStyle w:val="Listanumeryczna"/>
        <w:widowControl/>
        <w:numPr>
          <w:ilvl w:val="2"/>
          <w:numId w:val="59"/>
        </w:numPr>
        <w:adjustRightInd/>
        <w:spacing w:line="280" w:lineRule="exact"/>
        <w:ind w:left="709" w:hanging="283"/>
        <w:jc w:val="both"/>
        <w:textAlignment w:val="auto"/>
        <w:rPr>
          <w:rFonts w:ascii="Palatino Linotype" w:hAnsi="Palatino Linotype"/>
          <w:sz w:val="22"/>
          <w:szCs w:val="22"/>
        </w:rPr>
      </w:pPr>
      <w:r w:rsidRPr="0019782F">
        <w:rPr>
          <w:rFonts w:ascii="Palatino Linotype" w:hAnsi="Palatino Linotype"/>
          <w:sz w:val="22"/>
          <w:szCs w:val="22"/>
        </w:rPr>
        <w:t>gwarantować bezpieczeństwo użytkownikom</w:t>
      </w:r>
      <w:r w:rsidR="00FC17A4" w:rsidRPr="0019782F">
        <w:rPr>
          <w:rFonts w:ascii="Palatino Linotype" w:hAnsi="Palatino Linotype"/>
          <w:sz w:val="22"/>
          <w:szCs w:val="22"/>
        </w:rPr>
        <w:t>,</w:t>
      </w:r>
      <w:r w:rsidRPr="0019782F">
        <w:rPr>
          <w:rFonts w:ascii="Palatino Linotype" w:hAnsi="Palatino Linotype"/>
          <w:sz w:val="22"/>
          <w:szCs w:val="22"/>
        </w:rPr>
        <w:t xml:space="preserve"> </w:t>
      </w:r>
    </w:p>
    <w:p w14:paraId="569E0170" w14:textId="012496C1" w:rsidR="00AE75C9" w:rsidRPr="0019782F" w:rsidRDefault="00681E4E">
      <w:pPr>
        <w:pStyle w:val="Listanumeryczna"/>
        <w:widowControl/>
        <w:numPr>
          <w:ilvl w:val="2"/>
          <w:numId w:val="59"/>
        </w:numPr>
        <w:adjustRightInd/>
        <w:spacing w:line="280" w:lineRule="exact"/>
        <w:ind w:left="709" w:hanging="283"/>
        <w:jc w:val="both"/>
        <w:textAlignment w:val="auto"/>
        <w:rPr>
          <w:rFonts w:ascii="Palatino Linotype" w:hAnsi="Palatino Linotype"/>
          <w:sz w:val="22"/>
          <w:szCs w:val="22"/>
        </w:rPr>
      </w:pPr>
      <w:r w:rsidRPr="0019782F">
        <w:rPr>
          <w:rFonts w:ascii="Palatino Linotype" w:hAnsi="Palatino Linotype"/>
          <w:sz w:val="22"/>
          <w:szCs w:val="22"/>
        </w:rPr>
        <w:t>spełniać wymagania aktualnych przepisów, w tym</w:t>
      </w:r>
      <w:r w:rsidR="0049082B" w:rsidRPr="0019782F">
        <w:rPr>
          <w:rFonts w:ascii="Palatino Linotype" w:hAnsi="Palatino Linotype"/>
          <w:sz w:val="22"/>
          <w:szCs w:val="22"/>
        </w:rPr>
        <w:t>:</w:t>
      </w:r>
    </w:p>
    <w:p w14:paraId="307ABF06" w14:textId="4B3AF7B2" w:rsidR="00AE75C9" w:rsidRPr="0019782F" w:rsidRDefault="00681E4E">
      <w:pPr>
        <w:pStyle w:val="Listanumeryczna"/>
        <w:widowControl/>
        <w:numPr>
          <w:ilvl w:val="0"/>
          <w:numId w:val="63"/>
        </w:numPr>
        <w:adjustRightInd/>
        <w:spacing w:line="280" w:lineRule="exact"/>
        <w:ind w:left="993" w:hanging="284"/>
        <w:jc w:val="both"/>
        <w:textAlignment w:val="auto"/>
        <w:rPr>
          <w:rFonts w:ascii="Palatino Linotype" w:hAnsi="Palatino Linotype"/>
          <w:sz w:val="22"/>
          <w:szCs w:val="22"/>
        </w:rPr>
      </w:pPr>
      <w:r w:rsidRPr="0019782F">
        <w:rPr>
          <w:rFonts w:ascii="Palatino Linotype" w:hAnsi="Palatino Linotype"/>
          <w:sz w:val="22"/>
          <w:szCs w:val="22"/>
        </w:rPr>
        <w:t>przepisów BHP,</w:t>
      </w:r>
    </w:p>
    <w:p w14:paraId="4A15A74A" w14:textId="75325645" w:rsidR="00DC7166" w:rsidRPr="0019782F" w:rsidRDefault="00DC7166">
      <w:pPr>
        <w:pStyle w:val="Listanumeryczna"/>
        <w:widowControl/>
        <w:numPr>
          <w:ilvl w:val="0"/>
          <w:numId w:val="63"/>
        </w:numPr>
        <w:adjustRightInd/>
        <w:spacing w:line="280" w:lineRule="exact"/>
        <w:ind w:left="993" w:hanging="284"/>
        <w:jc w:val="both"/>
        <w:textAlignment w:val="auto"/>
        <w:rPr>
          <w:rFonts w:ascii="Palatino Linotype" w:hAnsi="Palatino Linotype"/>
          <w:sz w:val="22"/>
          <w:szCs w:val="22"/>
        </w:rPr>
      </w:pPr>
      <w:r w:rsidRPr="0019782F">
        <w:rPr>
          <w:rFonts w:ascii="Palatino Linotype" w:hAnsi="Palatino Linotype" w:cs="Palatino Linotype"/>
          <w:snapToGrid w:val="0"/>
          <w:sz w:val="22"/>
          <w:szCs w:val="22"/>
        </w:rPr>
        <w:t>ustawy z dnia 7 lipca 1994 r. – Prawo budowlane (</w:t>
      </w:r>
      <w:r w:rsidR="00446D77" w:rsidRPr="0019782F">
        <w:rPr>
          <w:rFonts w:ascii="Palatino Linotype" w:hAnsi="Palatino Linotype" w:cs="Palatino Linotype"/>
          <w:snapToGrid w:val="0"/>
          <w:sz w:val="22"/>
          <w:szCs w:val="22"/>
        </w:rPr>
        <w:t xml:space="preserve">t.j. </w:t>
      </w:r>
      <w:r w:rsidRPr="0019782F">
        <w:rPr>
          <w:rFonts w:ascii="Palatino Linotype" w:hAnsi="Palatino Linotype" w:cs="Palatino Linotype"/>
          <w:snapToGrid w:val="0"/>
          <w:sz w:val="22"/>
          <w:szCs w:val="22"/>
        </w:rPr>
        <w:t xml:space="preserve">Dz.U. z </w:t>
      </w:r>
      <w:r w:rsidR="00446D77" w:rsidRPr="0019782F">
        <w:rPr>
          <w:rFonts w:ascii="Palatino Linotype" w:hAnsi="Palatino Linotype" w:cs="Palatino Linotype"/>
          <w:snapToGrid w:val="0"/>
          <w:sz w:val="22"/>
          <w:szCs w:val="22"/>
        </w:rPr>
        <w:t>202</w:t>
      </w:r>
      <w:r w:rsidR="00787A4E">
        <w:rPr>
          <w:rFonts w:ascii="Palatino Linotype" w:hAnsi="Palatino Linotype" w:cs="Palatino Linotype"/>
          <w:snapToGrid w:val="0"/>
          <w:sz w:val="22"/>
          <w:szCs w:val="22"/>
        </w:rPr>
        <w:t>5</w:t>
      </w:r>
      <w:r w:rsidR="00446D77" w:rsidRPr="0019782F">
        <w:rPr>
          <w:rFonts w:ascii="Palatino Linotype" w:hAnsi="Palatino Linotype" w:cs="Palatino Linotype"/>
          <w:snapToGrid w:val="0"/>
          <w:sz w:val="22"/>
          <w:szCs w:val="22"/>
        </w:rPr>
        <w:t xml:space="preserve"> </w:t>
      </w:r>
      <w:r w:rsidRPr="0019782F">
        <w:rPr>
          <w:rFonts w:ascii="Palatino Linotype" w:hAnsi="Palatino Linotype" w:cs="Palatino Linotype"/>
          <w:snapToGrid w:val="0"/>
          <w:sz w:val="22"/>
          <w:szCs w:val="22"/>
        </w:rPr>
        <w:t xml:space="preserve">r. poz. </w:t>
      </w:r>
      <w:r w:rsidR="00787A4E">
        <w:rPr>
          <w:rFonts w:ascii="Palatino Linotype" w:hAnsi="Palatino Linotype" w:cs="Palatino Linotype"/>
          <w:snapToGrid w:val="0"/>
          <w:sz w:val="22"/>
          <w:szCs w:val="22"/>
        </w:rPr>
        <w:t>418</w:t>
      </w:r>
      <w:r w:rsidR="009D4C87">
        <w:rPr>
          <w:rFonts w:ascii="Palatino Linotype" w:hAnsi="Palatino Linotype" w:cs="Palatino Linotype"/>
          <w:snapToGrid w:val="0"/>
          <w:sz w:val="22"/>
          <w:szCs w:val="22"/>
        </w:rPr>
        <w:t xml:space="preserve"> ze zm</w:t>
      </w:r>
      <w:r w:rsidRPr="0019782F">
        <w:rPr>
          <w:rFonts w:ascii="Palatino Linotype" w:hAnsi="Palatino Linotype" w:cs="Palatino Linotype"/>
          <w:snapToGrid w:val="0"/>
          <w:sz w:val="22"/>
          <w:szCs w:val="22"/>
        </w:rPr>
        <w:t>.)</w:t>
      </w:r>
      <w:r w:rsidR="00D55D91" w:rsidRPr="0019782F">
        <w:rPr>
          <w:rFonts w:ascii="Palatino Linotype" w:hAnsi="Palatino Linotype" w:cs="Palatino Linotype"/>
          <w:snapToGrid w:val="0"/>
          <w:sz w:val="22"/>
          <w:szCs w:val="22"/>
        </w:rPr>
        <w:t>,</w:t>
      </w:r>
      <w:r w:rsidRPr="0019782F">
        <w:rPr>
          <w:rFonts w:ascii="Palatino Linotype" w:hAnsi="Palatino Linotype" w:cs="Palatino Linotype"/>
          <w:snapToGrid w:val="0"/>
          <w:sz w:val="22"/>
          <w:szCs w:val="22"/>
        </w:rPr>
        <w:t xml:space="preserve"> </w:t>
      </w:r>
    </w:p>
    <w:p w14:paraId="39B8FB85" w14:textId="26CBB557" w:rsidR="00DC7166" w:rsidRPr="0019782F" w:rsidRDefault="00DC7166">
      <w:pPr>
        <w:pStyle w:val="Listanumeryczna"/>
        <w:widowControl/>
        <w:numPr>
          <w:ilvl w:val="0"/>
          <w:numId w:val="63"/>
        </w:numPr>
        <w:adjustRightInd/>
        <w:spacing w:line="280" w:lineRule="exact"/>
        <w:ind w:left="993" w:hanging="284"/>
        <w:jc w:val="both"/>
        <w:textAlignment w:val="auto"/>
        <w:rPr>
          <w:rFonts w:ascii="Palatino Linotype" w:hAnsi="Palatino Linotype"/>
          <w:sz w:val="22"/>
          <w:szCs w:val="22"/>
        </w:rPr>
      </w:pPr>
      <w:r w:rsidRPr="0019782F">
        <w:rPr>
          <w:rFonts w:ascii="Palatino Linotype" w:hAnsi="Palatino Linotype" w:cs="Palatino Linotype"/>
          <w:snapToGrid w:val="0"/>
          <w:sz w:val="22"/>
          <w:szCs w:val="22"/>
        </w:rPr>
        <w:t>ustawy z dnia 16 kwietnia 2004 r. o wyrobach budowlanych (</w:t>
      </w:r>
      <w:r w:rsidR="00446D77" w:rsidRPr="0019782F">
        <w:rPr>
          <w:rFonts w:ascii="Palatino Linotype" w:hAnsi="Palatino Linotype" w:cs="Palatino Linotype"/>
          <w:snapToGrid w:val="0"/>
          <w:sz w:val="22"/>
          <w:szCs w:val="22"/>
        </w:rPr>
        <w:t xml:space="preserve">t.j. </w:t>
      </w:r>
      <w:r w:rsidRPr="0019782F">
        <w:rPr>
          <w:rFonts w:ascii="Palatino Linotype" w:hAnsi="Palatino Linotype" w:cs="Palatino Linotype"/>
          <w:snapToGrid w:val="0"/>
          <w:sz w:val="22"/>
          <w:szCs w:val="22"/>
        </w:rPr>
        <w:t xml:space="preserve">Dz.U. z </w:t>
      </w:r>
      <w:r w:rsidR="00446D77" w:rsidRPr="0019782F">
        <w:rPr>
          <w:rFonts w:ascii="Palatino Linotype" w:hAnsi="Palatino Linotype" w:cs="Palatino Linotype"/>
          <w:snapToGrid w:val="0"/>
          <w:sz w:val="22"/>
          <w:szCs w:val="22"/>
        </w:rPr>
        <w:t xml:space="preserve">2021 </w:t>
      </w:r>
      <w:r w:rsidRPr="0019782F">
        <w:rPr>
          <w:rFonts w:ascii="Palatino Linotype" w:hAnsi="Palatino Linotype" w:cs="Palatino Linotype"/>
          <w:snapToGrid w:val="0"/>
          <w:sz w:val="22"/>
          <w:szCs w:val="22"/>
        </w:rPr>
        <w:t xml:space="preserve">r. poz. </w:t>
      </w:r>
      <w:r w:rsidR="00446D77" w:rsidRPr="0019782F">
        <w:rPr>
          <w:rFonts w:ascii="Palatino Linotype" w:hAnsi="Palatino Linotype" w:cs="Palatino Linotype"/>
          <w:snapToGrid w:val="0"/>
          <w:sz w:val="22"/>
          <w:szCs w:val="22"/>
        </w:rPr>
        <w:t>1213</w:t>
      </w:r>
      <w:r w:rsidRPr="0019782F">
        <w:rPr>
          <w:rFonts w:ascii="Palatino Linotype" w:hAnsi="Palatino Linotype" w:cs="Palatino Linotype"/>
          <w:snapToGrid w:val="0"/>
          <w:sz w:val="22"/>
          <w:szCs w:val="22"/>
        </w:rPr>
        <w:t>)</w:t>
      </w:r>
      <w:r w:rsidR="00D55D91" w:rsidRPr="0019782F">
        <w:rPr>
          <w:rFonts w:ascii="Palatino Linotype" w:hAnsi="Palatino Linotype" w:cs="Palatino Linotype"/>
          <w:snapToGrid w:val="0"/>
          <w:sz w:val="22"/>
          <w:szCs w:val="22"/>
        </w:rPr>
        <w:t>,</w:t>
      </w:r>
    </w:p>
    <w:p w14:paraId="7A7A47CE" w14:textId="0CB6DC26" w:rsidR="00AE75C9" w:rsidRPr="0019782F" w:rsidRDefault="00AE75C9">
      <w:pPr>
        <w:pStyle w:val="Listanumeryczna"/>
        <w:widowControl/>
        <w:numPr>
          <w:ilvl w:val="0"/>
          <w:numId w:val="63"/>
        </w:numPr>
        <w:adjustRightInd/>
        <w:spacing w:line="280" w:lineRule="exact"/>
        <w:ind w:left="993" w:hanging="284"/>
        <w:jc w:val="both"/>
        <w:textAlignment w:val="auto"/>
        <w:rPr>
          <w:rFonts w:ascii="Palatino Linotype" w:hAnsi="Palatino Linotype"/>
          <w:sz w:val="22"/>
          <w:szCs w:val="22"/>
        </w:rPr>
      </w:pPr>
      <w:r w:rsidRPr="0019782F">
        <w:rPr>
          <w:rFonts w:ascii="Palatino Linotype" w:hAnsi="Palatino Linotype"/>
          <w:sz w:val="22"/>
          <w:szCs w:val="22"/>
        </w:rPr>
        <w:t xml:space="preserve">ustawy z dnia 25 lutego 2011 r. o substancjach chemicznych i ich mieszaninach </w:t>
      </w:r>
      <w:r w:rsidRPr="0019782F">
        <w:rPr>
          <w:rFonts w:ascii="Palatino Linotype" w:hAnsi="Palatino Linotype"/>
          <w:sz w:val="22"/>
          <w:szCs w:val="22"/>
        </w:rPr>
        <w:br/>
        <w:t>(</w:t>
      </w:r>
      <w:r w:rsidR="00472BFA" w:rsidRPr="0019782F">
        <w:rPr>
          <w:rFonts w:ascii="Palatino Linotype" w:hAnsi="Palatino Linotype"/>
          <w:sz w:val="22"/>
          <w:szCs w:val="22"/>
        </w:rPr>
        <w:t xml:space="preserve">t.j. </w:t>
      </w:r>
      <w:r w:rsidRPr="0019782F">
        <w:rPr>
          <w:rFonts w:ascii="Palatino Linotype" w:hAnsi="Palatino Linotype" w:cs="Palatino Linotype"/>
          <w:sz w:val="22"/>
          <w:szCs w:val="22"/>
        </w:rPr>
        <w:t>Dz</w:t>
      </w:r>
      <w:r w:rsidR="00787A4E">
        <w:rPr>
          <w:rFonts w:ascii="Palatino Linotype" w:hAnsi="Palatino Linotype" w:cs="Palatino Linotype"/>
          <w:sz w:val="22"/>
          <w:szCs w:val="22"/>
        </w:rPr>
        <w:t>.</w:t>
      </w:r>
      <w:r w:rsidRPr="0019782F">
        <w:rPr>
          <w:rFonts w:ascii="Palatino Linotype" w:hAnsi="Palatino Linotype" w:cs="Palatino Linotype"/>
          <w:sz w:val="22"/>
          <w:szCs w:val="22"/>
        </w:rPr>
        <w:t xml:space="preserve">U. </w:t>
      </w:r>
      <w:r w:rsidR="00472BFA" w:rsidRPr="0019782F">
        <w:rPr>
          <w:rFonts w:ascii="Palatino Linotype" w:hAnsi="Palatino Linotype" w:cs="Palatino Linotype"/>
          <w:sz w:val="22"/>
          <w:szCs w:val="22"/>
        </w:rPr>
        <w:t>202</w:t>
      </w:r>
      <w:r w:rsidR="00787A4E">
        <w:rPr>
          <w:rFonts w:ascii="Palatino Linotype" w:hAnsi="Palatino Linotype" w:cs="Palatino Linotype"/>
          <w:sz w:val="22"/>
          <w:szCs w:val="22"/>
        </w:rPr>
        <w:t>2</w:t>
      </w:r>
      <w:r w:rsidR="00472BFA" w:rsidRPr="0019782F">
        <w:rPr>
          <w:rFonts w:ascii="Palatino Linotype" w:hAnsi="Palatino Linotype" w:cs="Palatino Linotype"/>
          <w:sz w:val="22"/>
          <w:szCs w:val="22"/>
        </w:rPr>
        <w:t xml:space="preserve"> </w:t>
      </w:r>
      <w:r w:rsidRPr="0019782F">
        <w:rPr>
          <w:rFonts w:ascii="Palatino Linotype" w:hAnsi="Palatino Linotype" w:cs="Palatino Linotype"/>
          <w:sz w:val="22"/>
          <w:szCs w:val="22"/>
        </w:rPr>
        <w:t xml:space="preserve">r. poz. </w:t>
      </w:r>
      <w:r w:rsidR="00787A4E">
        <w:rPr>
          <w:rFonts w:ascii="Palatino Linotype" w:hAnsi="Palatino Linotype" w:cs="Palatino Linotype"/>
          <w:sz w:val="22"/>
          <w:szCs w:val="22"/>
        </w:rPr>
        <w:t>1816</w:t>
      </w:r>
      <w:r w:rsidRPr="0019782F">
        <w:rPr>
          <w:rFonts w:ascii="Palatino Linotype" w:hAnsi="Palatino Linotype"/>
          <w:sz w:val="22"/>
          <w:szCs w:val="22"/>
        </w:rPr>
        <w:t xml:space="preserve">), </w:t>
      </w:r>
    </w:p>
    <w:p w14:paraId="2E45A3FB" w14:textId="77777777" w:rsidR="00AE75C9" w:rsidRPr="0019782F" w:rsidRDefault="00AE75C9">
      <w:pPr>
        <w:pStyle w:val="Listanumeryczna"/>
        <w:widowControl/>
        <w:numPr>
          <w:ilvl w:val="0"/>
          <w:numId w:val="63"/>
        </w:numPr>
        <w:adjustRightInd/>
        <w:spacing w:line="280" w:lineRule="exact"/>
        <w:ind w:left="993" w:hanging="284"/>
        <w:jc w:val="both"/>
        <w:textAlignment w:val="auto"/>
        <w:rPr>
          <w:rFonts w:ascii="Palatino Linotype" w:hAnsi="Palatino Linotype"/>
          <w:sz w:val="22"/>
          <w:szCs w:val="22"/>
        </w:rPr>
      </w:pPr>
      <w:r w:rsidRPr="0019782F">
        <w:rPr>
          <w:rFonts w:ascii="Palatino Linotype" w:hAnsi="Palatino Linotype"/>
          <w:sz w:val="22"/>
          <w:szCs w:val="22"/>
        </w:rPr>
        <w:t>rozporządzenia Komisji (UE) Nr 2015/830 z dnia 28 maja 2015 r. zmieniającego rozporządzenie (WE) nr 1907/2006 Parlamentu Europejskiego i Rady w sprawie rejestracji, oceny, udzielania zezwoleń i stosowanych ograniczeń w zakresie chemikaliów (REACH) (</w:t>
      </w:r>
      <w:r w:rsidRPr="0019782F">
        <w:rPr>
          <w:rFonts w:ascii="Palatino Linotype" w:hAnsi="Palatino Linotype"/>
          <w:bCs/>
          <w:sz w:val="22"/>
          <w:szCs w:val="22"/>
        </w:rPr>
        <w:t xml:space="preserve">Dz. Urz. UE L 132 z 29.05.2015, str. 8) oraz </w:t>
      </w:r>
      <w:r w:rsidRPr="0019782F">
        <w:rPr>
          <w:rFonts w:ascii="Palatino Linotype" w:hAnsi="Palatino Linotype"/>
          <w:sz w:val="22"/>
          <w:szCs w:val="22"/>
        </w:rPr>
        <w:t>rozporządzenia Komisji (UE) Nr 453/2010 z dnia 20 maja 2010 r. zmieniającego rozporządzenie (WE) nr 1907/2006 Parlamentu Europejskiego i Rady w sprawie rejestracji, oceny, udzielania zezwoleń i stosowanych ograniczeń w zakresie chemikaliów (REACH) (D. Urz. UE L 133 z 31.05.2010, str. 1),</w:t>
      </w:r>
    </w:p>
    <w:p w14:paraId="28377DE5" w14:textId="166FF512" w:rsidR="00A259DB" w:rsidRPr="0019782F" w:rsidRDefault="00AE75C9">
      <w:pPr>
        <w:pStyle w:val="Listanumeryczna"/>
        <w:widowControl/>
        <w:numPr>
          <w:ilvl w:val="0"/>
          <w:numId w:val="63"/>
        </w:numPr>
        <w:adjustRightInd/>
        <w:spacing w:line="280" w:lineRule="exact"/>
        <w:ind w:left="993" w:hanging="284"/>
        <w:jc w:val="both"/>
        <w:textAlignment w:val="auto"/>
        <w:rPr>
          <w:rFonts w:ascii="Palatino Linotype" w:hAnsi="Palatino Linotype"/>
          <w:sz w:val="22"/>
          <w:szCs w:val="22"/>
        </w:rPr>
      </w:pPr>
      <w:r w:rsidRPr="0019782F">
        <w:rPr>
          <w:rFonts w:ascii="Palatino Linotype" w:hAnsi="Palatino Linotype"/>
          <w:sz w:val="22"/>
          <w:szCs w:val="22"/>
        </w:rPr>
        <w:t>ustawy z dnia 9 października 2015 r. o produktach biobójczych (</w:t>
      </w:r>
      <w:r w:rsidR="00472BFA" w:rsidRPr="0019782F">
        <w:rPr>
          <w:rFonts w:ascii="Palatino Linotype" w:hAnsi="Palatino Linotype"/>
          <w:sz w:val="22"/>
          <w:szCs w:val="22"/>
        </w:rPr>
        <w:t xml:space="preserve">t.j. </w:t>
      </w:r>
      <w:r w:rsidRPr="0019782F">
        <w:rPr>
          <w:rFonts w:ascii="Palatino Linotype" w:hAnsi="Palatino Linotype"/>
          <w:sz w:val="22"/>
          <w:szCs w:val="22"/>
        </w:rPr>
        <w:t xml:space="preserve">Dz. U. z </w:t>
      </w:r>
      <w:r w:rsidR="00472BFA" w:rsidRPr="0019782F">
        <w:rPr>
          <w:rFonts w:ascii="Palatino Linotype" w:hAnsi="Palatino Linotype"/>
          <w:sz w:val="22"/>
          <w:szCs w:val="22"/>
        </w:rPr>
        <w:t xml:space="preserve">2021 </w:t>
      </w:r>
      <w:r w:rsidRPr="0019782F">
        <w:rPr>
          <w:rFonts w:ascii="Palatino Linotype" w:hAnsi="Palatino Linotype"/>
          <w:sz w:val="22"/>
          <w:szCs w:val="22"/>
        </w:rPr>
        <w:t xml:space="preserve">r. poz. </w:t>
      </w:r>
      <w:r w:rsidR="00472BFA" w:rsidRPr="0019782F">
        <w:rPr>
          <w:rFonts w:ascii="Palatino Linotype" w:hAnsi="Palatino Linotype"/>
          <w:sz w:val="22"/>
          <w:szCs w:val="22"/>
        </w:rPr>
        <w:t>24</w:t>
      </w:r>
      <w:r w:rsidR="00787A4E">
        <w:rPr>
          <w:rFonts w:ascii="Palatino Linotype" w:hAnsi="Palatino Linotype"/>
          <w:sz w:val="22"/>
          <w:szCs w:val="22"/>
        </w:rPr>
        <w:t xml:space="preserve"> ze zm.</w:t>
      </w:r>
      <w:r w:rsidRPr="0019782F">
        <w:rPr>
          <w:rFonts w:ascii="Palatino Linotype" w:hAnsi="Palatino Linotype"/>
          <w:sz w:val="22"/>
          <w:szCs w:val="22"/>
        </w:rPr>
        <w:t>)</w:t>
      </w:r>
      <w:r w:rsidR="00D55D91" w:rsidRPr="0019782F">
        <w:rPr>
          <w:rFonts w:ascii="Palatino Linotype" w:hAnsi="Palatino Linotype"/>
          <w:sz w:val="22"/>
          <w:szCs w:val="22"/>
        </w:rPr>
        <w:t>,</w:t>
      </w:r>
    </w:p>
    <w:p w14:paraId="3729F68A" w14:textId="7BC534B3" w:rsidR="00A259DB" w:rsidRPr="0019782F" w:rsidRDefault="00A259DB">
      <w:pPr>
        <w:pStyle w:val="Listanumeryczna"/>
        <w:widowControl/>
        <w:numPr>
          <w:ilvl w:val="0"/>
          <w:numId w:val="63"/>
        </w:numPr>
        <w:adjustRightInd/>
        <w:spacing w:line="280" w:lineRule="exact"/>
        <w:ind w:left="993" w:hanging="284"/>
        <w:jc w:val="both"/>
        <w:textAlignment w:val="auto"/>
        <w:rPr>
          <w:rFonts w:ascii="Palatino Linotype" w:hAnsi="Palatino Linotype"/>
          <w:sz w:val="22"/>
          <w:szCs w:val="22"/>
        </w:rPr>
      </w:pPr>
      <w:r w:rsidRPr="0019782F">
        <w:rPr>
          <w:rFonts w:ascii="Palatino Linotype" w:hAnsi="Palatino Linotype" w:cs="Palatino Linotype"/>
          <w:snapToGrid w:val="0"/>
          <w:sz w:val="22"/>
          <w:szCs w:val="22"/>
        </w:rPr>
        <w:t>innych niewymienionych powyżej - jeżeli mają zastosowanie,</w:t>
      </w:r>
    </w:p>
    <w:p w14:paraId="695F3A50" w14:textId="4CCA6187" w:rsidR="00681E4E" w:rsidRPr="0019782F" w:rsidRDefault="00681E4E" w:rsidP="00D51040">
      <w:pPr>
        <w:pStyle w:val="Listanumeryczna"/>
        <w:widowControl/>
        <w:numPr>
          <w:ilvl w:val="0"/>
          <w:numId w:val="0"/>
        </w:numPr>
        <w:adjustRightInd/>
        <w:spacing w:line="280" w:lineRule="exact"/>
        <w:ind w:left="709"/>
        <w:jc w:val="both"/>
        <w:textAlignment w:val="auto"/>
        <w:rPr>
          <w:rFonts w:ascii="Palatino Linotype" w:hAnsi="Palatino Linotype"/>
          <w:sz w:val="22"/>
          <w:szCs w:val="22"/>
        </w:rPr>
      </w:pPr>
      <w:r w:rsidRPr="0019782F">
        <w:rPr>
          <w:rFonts w:ascii="Palatino Linotype" w:hAnsi="Palatino Linotype" w:cs="Palatino Linotype"/>
          <w:snapToGrid w:val="0"/>
          <w:sz w:val="22"/>
          <w:szCs w:val="22"/>
        </w:rPr>
        <w:t xml:space="preserve">czego dowodem jest posiadanie przez Wykonawcę stosownych </w:t>
      </w:r>
      <w:r w:rsidR="00AE75C9" w:rsidRPr="0019782F">
        <w:rPr>
          <w:rFonts w:ascii="Palatino Linotype" w:hAnsi="Palatino Linotype" w:cs="Palatino Linotype"/>
          <w:snapToGrid w:val="0"/>
          <w:sz w:val="22"/>
          <w:szCs w:val="22"/>
        </w:rPr>
        <w:t>dokumentów</w:t>
      </w:r>
      <w:r w:rsidR="00FC17A4" w:rsidRPr="0019782F">
        <w:rPr>
          <w:rFonts w:ascii="Palatino Linotype" w:hAnsi="Palatino Linotype" w:cs="Palatino Linotype"/>
          <w:snapToGrid w:val="0"/>
          <w:sz w:val="22"/>
          <w:szCs w:val="22"/>
        </w:rPr>
        <w:t>, w tym</w:t>
      </w:r>
      <w:r w:rsidR="00AE75C9" w:rsidRPr="0019782F">
        <w:rPr>
          <w:rFonts w:ascii="Palatino Linotype" w:hAnsi="Palatino Linotype" w:cs="Palatino Linotype"/>
          <w:snapToGrid w:val="0"/>
          <w:sz w:val="22"/>
          <w:szCs w:val="22"/>
        </w:rPr>
        <w:t xml:space="preserve"> potwierdzających spełnienie wymogów wyrobów dopuszczonych do obrotu i stosowania w budownictwie lub </w:t>
      </w:r>
      <w:r w:rsidRPr="0019782F">
        <w:rPr>
          <w:rFonts w:ascii="Palatino Linotype" w:hAnsi="Palatino Linotype" w:cs="Palatino Linotype"/>
          <w:snapToGrid w:val="0"/>
          <w:sz w:val="22"/>
          <w:szCs w:val="22"/>
        </w:rPr>
        <w:t xml:space="preserve">atestów lub certyfikatów </w:t>
      </w:r>
      <w:r w:rsidR="000A1E93" w:rsidRPr="0019782F">
        <w:rPr>
          <w:rFonts w:ascii="Palatino Linotype" w:hAnsi="Palatino Linotype" w:cs="Palatino Linotype"/>
          <w:snapToGrid w:val="0"/>
          <w:sz w:val="22"/>
          <w:szCs w:val="22"/>
        </w:rPr>
        <w:t>itp.</w:t>
      </w:r>
      <w:r w:rsidR="00AE75C9" w:rsidRPr="0019782F">
        <w:rPr>
          <w:rFonts w:ascii="Palatino Linotype" w:hAnsi="Palatino Linotype" w:cs="Palatino Linotype"/>
          <w:snapToGrid w:val="0"/>
          <w:sz w:val="22"/>
          <w:szCs w:val="22"/>
        </w:rPr>
        <w:t>, które na każde żądanie Zamawiającego Wykonawca zobowiązany jest okazać.</w:t>
      </w:r>
    </w:p>
    <w:p w14:paraId="1017506A" w14:textId="13A0639D" w:rsidR="00B02D07" w:rsidRPr="0019782F" w:rsidRDefault="00B02D07">
      <w:pPr>
        <w:pStyle w:val="Listanumeryczna"/>
        <w:widowControl/>
        <w:numPr>
          <w:ilvl w:val="0"/>
          <w:numId w:val="34"/>
        </w:numPr>
        <w:adjustRightInd/>
        <w:spacing w:line="280" w:lineRule="exact"/>
        <w:ind w:left="426" w:hanging="426"/>
        <w:jc w:val="both"/>
        <w:textAlignment w:val="auto"/>
        <w:rPr>
          <w:rFonts w:ascii="Palatino Linotype" w:hAnsi="Palatino Linotype"/>
          <w:color w:val="000000" w:themeColor="text1"/>
          <w:sz w:val="22"/>
          <w:szCs w:val="22"/>
        </w:rPr>
      </w:pPr>
      <w:r w:rsidRPr="0019782F">
        <w:rPr>
          <w:rFonts w:ascii="Palatino Linotype" w:hAnsi="Palatino Linotype"/>
          <w:sz w:val="22"/>
          <w:szCs w:val="22"/>
        </w:rPr>
        <w:t xml:space="preserve">Na każde żądanie Zamawiającego Wykonawca jest zobowiązany okazać w stosunku do </w:t>
      </w:r>
      <w:r w:rsidR="00FA5220" w:rsidRPr="0019782F">
        <w:rPr>
          <w:rFonts w:ascii="Palatino Linotype" w:hAnsi="Palatino Linotype"/>
          <w:sz w:val="22"/>
          <w:szCs w:val="22"/>
        </w:rPr>
        <w:t xml:space="preserve">stosowanych </w:t>
      </w:r>
      <w:r w:rsidR="00EB38EC" w:rsidRPr="0019782F">
        <w:rPr>
          <w:rFonts w:ascii="Palatino Linotype" w:hAnsi="Palatino Linotype"/>
          <w:sz w:val="22"/>
          <w:szCs w:val="22"/>
        </w:rPr>
        <w:t>Materiałów eksploatacyjnych,</w:t>
      </w:r>
      <w:r w:rsidRPr="0019782F">
        <w:rPr>
          <w:rFonts w:ascii="Palatino Linotype" w:hAnsi="Palatino Linotype"/>
          <w:sz w:val="22"/>
          <w:szCs w:val="22"/>
        </w:rPr>
        <w:t xml:space="preserve"> </w:t>
      </w:r>
      <w:r w:rsidR="00267DCD" w:rsidRPr="0019782F">
        <w:rPr>
          <w:rFonts w:ascii="Palatino Linotype" w:hAnsi="Palatino Linotype"/>
          <w:sz w:val="22"/>
          <w:szCs w:val="22"/>
        </w:rPr>
        <w:t>C</w:t>
      </w:r>
      <w:r w:rsidRPr="0019782F">
        <w:rPr>
          <w:rFonts w:ascii="Palatino Linotype" w:hAnsi="Palatino Linotype"/>
          <w:sz w:val="22"/>
          <w:szCs w:val="22"/>
        </w:rPr>
        <w:t>zęści</w:t>
      </w:r>
      <w:r w:rsidR="00267DCD" w:rsidRPr="0019782F">
        <w:rPr>
          <w:rFonts w:ascii="Palatino Linotype" w:hAnsi="Palatino Linotype"/>
          <w:sz w:val="22"/>
          <w:szCs w:val="22"/>
        </w:rPr>
        <w:t xml:space="preserve"> zamiennych</w:t>
      </w:r>
      <w:r w:rsidR="00EB38EC" w:rsidRPr="0019782F">
        <w:rPr>
          <w:rFonts w:ascii="Palatino Linotype" w:hAnsi="Palatino Linotype"/>
          <w:sz w:val="22"/>
          <w:szCs w:val="22"/>
        </w:rPr>
        <w:t xml:space="preserve"> i </w:t>
      </w:r>
      <w:r w:rsidR="00143B4A" w:rsidRPr="0019782F">
        <w:rPr>
          <w:rFonts w:ascii="Palatino Linotype" w:hAnsi="Palatino Linotype"/>
          <w:sz w:val="22"/>
          <w:szCs w:val="22"/>
        </w:rPr>
        <w:t xml:space="preserve">Środków pracy </w:t>
      </w:r>
      <w:r w:rsidRPr="0019782F">
        <w:rPr>
          <w:rFonts w:ascii="Palatino Linotype" w:hAnsi="Palatino Linotype"/>
          <w:sz w:val="22"/>
          <w:szCs w:val="22"/>
        </w:rPr>
        <w:t xml:space="preserve">odpowiednie </w:t>
      </w:r>
      <w:bookmarkStart w:id="15" w:name="_Hlk96936860"/>
      <w:r w:rsidRPr="0019782F">
        <w:rPr>
          <w:rFonts w:ascii="Palatino Linotype" w:hAnsi="Palatino Linotype"/>
          <w:sz w:val="22"/>
          <w:szCs w:val="22"/>
        </w:rPr>
        <w:t xml:space="preserve">dokumenty potwierdzające </w:t>
      </w:r>
      <w:r w:rsidR="00773C59" w:rsidRPr="0019782F">
        <w:rPr>
          <w:rFonts w:ascii="Palatino Linotype" w:hAnsi="Palatino Linotype"/>
          <w:sz w:val="22"/>
          <w:szCs w:val="22"/>
        </w:rPr>
        <w:t xml:space="preserve">dopuszczenie ich </w:t>
      </w:r>
      <w:r w:rsidRPr="0019782F">
        <w:rPr>
          <w:rFonts w:ascii="Palatino Linotype" w:hAnsi="Palatino Linotype"/>
          <w:sz w:val="22"/>
          <w:szCs w:val="22"/>
        </w:rPr>
        <w:t xml:space="preserve">do obrotu i stosowania </w:t>
      </w:r>
      <w:r w:rsidR="00EB38EC" w:rsidRPr="0019782F">
        <w:rPr>
          <w:rFonts w:ascii="Palatino Linotype" w:hAnsi="Palatino Linotype"/>
          <w:sz w:val="22"/>
          <w:szCs w:val="22"/>
        </w:rPr>
        <w:t xml:space="preserve">na terenie Rzeczypospolitej Polskiej, w tym potwierdzające spełnienie wymogów wyrobów dopuszczonych do obrotu i stosowania </w:t>
      </w:r>
      <w:r w:rsidRPr="0019782F">
        <w:rPr>
          <w:rFonts w:ascii="Palatino Linotype" w:hAnsi="Palatino Linotype"/>
          <w:sz w:val="22"/>
          <w:szCs w:val="22"/>
        </w:rPr>
        <w:t>w</w:t>
      </w:r>
      <w:r w:rsidR="00267DCD" w:rsidRPr="0019782F">
        <w:rPr>
          <w:rFonts w:ascii="Palatino Linotype" w:hAnsi="Palatino Linotype"/>
          <w:sz w:val="22"/>
          <w:szCs w:val="22"/>
        </w:rPr>
        <w:t> </w:t>
      </w:r>
      <w:r w:rsidRPr="0019782F">
        <w:rPr>
          <w:rFonts w:ascii="Palatino Linotype" w:hAnsi="Palatino Linotype"/>
          <w:sz w:val="22"/>
          <w:szCs w:val="22"/>
        </w:rPr>
        <w:t xml:space="preserve">budownictwie zgodnie z art. 10 ustawy z dnia 7 lipca 1994 r. – Prawo </w:t>
      </w:r>
      <w:r w:rsidRPr="0019782F">
        <w:rPr>
          <w:rFonts w:ascii="Palatino Linotype" w:hAnsi="Palatino Linotype"/>
          <w:color w:val="000000" w:themeColor="text1"/>
          <w:sz w:val="22"/>
          <w:szCs w:val="22"/>
        </w:rPr>
        <w:t xml:space="preserve">budowlane </w:t>
      </w:r>
      <w:r w:rsidR="00267DCD" w:rsidRPr="0019782F">
        <w:rPr>
          <w:rFonts w:ascii="Palatino Linotype" w:hAnsi="Palatino Linotype"/>
          <w:color w:val="000000" w:themeColor="text1"/>
          <w:sz w:val="22"/>
          <w:szCs w:val="22"/>
        </w:rPr>
        <w:t>i ustawą z </w:t>
      </w:r>
      <w:r w:rsidRPr="0019782F">
        <w:rPr>
          <w:rFonts w:ascii="Palatino Linotype" w:hAnsi="Palatino Linotype"/>
          <w:color w:val="000000" w:themeColor="text1"/>
          <w:sz w:val="22"/>
          <w:szCs w:val="22"/>
        </w:rPr>
        <w:t>dnia 16 kwietnia 2004 r. o wyrobach budowlanych</w:t>
      </w:r>
      <w:bookmarkEnd w:id="15"/>
      <w:r w:rsidR="00773C59" w:rsidRPr="0019782F">
        <w:rPr>
          <w:rFonts w:ascii="Palatino Linotype" w:hAnsi="Palatino Linotype"/>
          <w:color w:val="000000" w:themeColor="text1"/>
          <w:sz w:val="22"/>
          <w:szCs w:val="22"/>
        </w:rPr>
        <w:t>.</w:t>
      </w:r>
    </w:p>
    <w:p w14:paraId="7C68B625" w14:textId="470F7062" w:rsidR="00623503" w:rsidRPr="0019782F" w:rsidRDefault="00773C59">
      <w:pPr>
        <w:pStyle w:val="Listanumeryczna"/>
        <w:widowControl/>
        <w:numPr>
          <w:ilvl w:val="0"/>
          <w:numId w:val="34"/>
        </w:numPr>
        <w:adjustRightInd/>
        <w:spacing w:line="280" w:lineRule="exact"/>
        <w:ind w:left="426" w:hanging="426"/>
        <w:jc w:val="both"/>
        <w:textAlignment w:val="auto"/>
        <w:rPr>
          <w:rFonts w:ascii="Palatino Linotype" w:hAnsi="Palatino Linotype"/>
          <w:sz w:val="22"/>
          <w:szCs w:val="22"/>
        </w:rPr>
      </w:pPr>
      <w:r w:rsidRPr="0019782F">
        <w:rPr>
          <w:rFonts w:ascii="Palatino Linotype" w:hAnsi="Palatino Linotype"/>
          <w:sz w:val="22"/>
          <w:szCs w:val="22"/>
        </w:rPr>
        <w:t>Strony uzgodniły, że środki chemiczne, których użycie jest niezbędne przez Wykonawcę w celu</w:t>
      </w:r>
      <w:r w:rsidR="00573F4F" w:rsidRPr="0019782F">
        <w:rPr>
          <w:rFonts w:ascii="Palatino Linotype" w:hAnsi="Palatino Linotype"/>
          <w:sz w:val="22"/>
          <w:szCs w:val="22"/>
        </w:rPr>
        <w:t xml:space="preserve"> </w:t>
      </w:r>
      <w:r w:rsidRPr="0019782F">
        <w:rPr>
          <w:rFonts w:ascii="Palatino Linotype" w:hAnsi="Palatino Linotype"/>
          <w:sz w:val="22"/>
          <w:szCs w:val="22"/>
        </w:rPr>
        <w:t>prawidłowej realizacji Umowy, muszą uzyskać wcześniejszą akceptację Zamawiającego. W tym celu Wykonawca, p</w:t>
      </w:r>
      <w:r w:rsidR="00E26122" w:rsidRPr="0019782F">
        <w:rPr>
          <w:rFonts w:ascii="Palatino Linotype" w:hAnsi="Palatino Linotype"/>
          <w:sz w:val="22"/>
          <w:szCs w:val="22"/>
        </w:rPr>
        <w:t xml:space="preserve">rzed </w:t>
      </w:r>
      <w:r w:rsidRPr="0019782F">
        <w:rPr>
          <w:rFonts w:ascii="Palatino Linotype" w:hAnsi="Palatino Linotype"/>
          <w:sz w:val="22"/>
          <w:szCs w:val="22"/>
        </w:rPr>
        <w:t xml:space="preserve">pierwszym ich użyciem, </w:t>
      </w:r>
      <w:r w:rsidR="00B02D07" w:rsidRPr="0019782F">
        <w:rPr>
          <w:rFonts w:ascii="Palatino Linotype" w:hAnsi="Palatino Linotype"/>
          <w:sz w:val="22"/>
          <w:szCs w:val="22"/>
        </w:rPr>
        <w:t xml:space="preserve"> przedłoży </w:t>
      </w:r>
      <w:r w:rsidRPr="0019782F">
        <w:rPr>
          <w:rFonts w:ascii="Palatino Linotype" w:hAnsi="Palatino Linotype"/>
          <w:sz w:val="22"/>
          <w:szCs w:val="22"/>
        </w:rPr>
        <w:t xml:space="preserve">Zamawiającemu ich karty </w:t>
      </w:r>
      <w:r w:rsidR="00B02D07" w:rsidRPr="0019782F">
        <w:rPr>
          <w:rFonts w:ascii="Palatino Linotype" w:hAnsi="Palatino Linotype"/>
          <w:sz w:val="22"/>
          <w:szCs w:val="22"/>
        </w:rPr>
        <w:t>charakterystyki</w:t>
      </w:r>
      <w:r w:rsidR="00D76F6E" w:rsidRPr="0019782F">
        <w:rPr>
          <w:rFonts w:ascii="Palatino Linotype" w:hAnsi="Palatino Linotype"/>
          <w:sz w:val="22"/>
          <w:szCs w:val="22"/>
        </w:rPr>
        <w:t>.</w:t>
      </w:r>
      <w:r w:rsidR="00B02D07" w:rsidRPr="0019782F">
        <w:rPr>
          <w:rFonts w:ascii="Palatino Linotype" w:hAnsi="Palatino Linotype"/>
          <w:sz w:val="22"/>
          <w:szCs w:val="22"/>
        </w:rPr>
        <w:t xml:space="preserve"> </w:t>
      </w:r>
    </w:p>
    <w:p w14:paraId="21A01B8E" w14:textId="36574CD9" w:rsidR="00410EA9" w:rsidRPr="0019782F" w:rsidRDefault="00410EA9">
      <w:pPr>
        <w:pStyle w:val="Listanumeryczna"/>
        <w:widowControl/>
        <w:numPr>
          <w:ilvl w:val="0"/>
          <w:numId w:val="34"/>
        </w:numPr>
        <w:adjustRightInd/>
        <w:spacing w:line="280" w:lineRule="exact"/>
        <w:ind w:left="426" w:hanging="426"/>
        <w:jc w:val="both"/>
        <w:textAlignment w:val="auto"/>
        <w:rPr>
          <w:rFonts w:ascii="Palatino Linotype" w:hAnsi="Palatino Linotype"/>
          <w:sz w:val="22"/>
          <w:szCs w:val="22"/>
        </w:rPr>
      </w:pPr>
      <w:r w:rsidRPr="0019782F">
        <w:rPr>
          <w:rFonts w:ascii="Palatino Linotype" w:hAnsi="Palatino Linotype"/>
          <w:sz w:val="22"/>
          <w:szCs w:val="22"/>
        </w:rPr>
        <w:t>Zamawiający nie dopuszcza stosowania środków chemicznych nieposiadających kart charakterystyki i niespełniających wymagań określonych dla ich przeznaczenia</w:t>
      </w:r>
      <w:r w:rsidR="00573F4F" w:rsidRPr="0019782F">
        <w:rPr>
          <w:rFonts w:ascii="Palatino Linotype" w:hAnsi="Palatino Linotype"/>
          <w:sz w:val="22"/>
          <w:szCs w:val="22"/>
        </w:rPr>
        <w:t>.</w:t>
      </w:r>
      <w:r w:rsidRPr="0019782F">
        <w:rPr>
          <w:rFonts w:ascii="Palatino Linotype" w:hAnsi="Palatino Linotype"/>
          <w:sz w:val="22"/>
          <w:szCs w:val="22"/>
        </w:rPr>
        <w:t xml:space="preserve"> </w:t>
      </w:r>
    </w:p>
    <w:p w14:paraId="2502436B" w14:textId="07453548" w:rsidR="00773C59" w:rsidRPr="0019782F" w:rsidRDefault="00AF176D">
      <w:pPr>
        <w:pStyle w:val="Listanumeryczna"/>
        <w:widowControl/>
        <w:numPr>
          <w:ilvl w:val="0"/>
          <w:numId w:val="34"/>
        </w:numPr>
        <w:adjustRightInd/>
        <w:spacing w:line="280" w:lineRule="exact"/>
        <w:ind w:left="426" w:hanging="426"/>
        <w:jc w:val="both"/>
        <w:textAlignment w:val="auto"/>
        <w:rPr>
          <w:rFonts w:ascii="Palatino Linotype" w:hAnsi="Palatino Linotype"/>
          <w:sz w:val="22"/>
          <w:szCs w:val="22"/>
        </w:rPr>
      </w:pPr>
      <w:r w:rsidRPr="0019782F">
        <w:rPr>
          <w:rFonts w:ascii="Palatino Linotype" w:hAnsi="Palatino Linotype"/>
          <w:sz w:val="22"/>
          <w:szCs w:val="22"/>
        </w:rPr>
        <w:t xml:space="preserve">Wykonawca do wykonywania Napraw </w:t>
      </w:r>
      <w:r w:rsidR="00410EA9" w:rsidRPr="0019782F">
        <w:rPr>
          <w:rFonts w:ascii="Palatino Linotype" w:hAnsi="Palatino Linotype"/>
          <w:sz w:val="22"/>
          <w:szCs w:val="22"/>
        </w:rPr>
        <w:t>i Usług serwisowych</w:t>
      </w:r>
      <w:r w:rsidR="00573F4F" w:rsidRPr="0019782F">
        <w:rPr>
          <w:rFonts w:ascii="Palatino Linotype" w:hAnsi="Palatino Linotype"/>
          <w:sz w:val="22"/>
          <w:szCs w:val="22"/>
        </w:rPr>
        <w:t xml:space="preserve"> </w:t>
      </w:r>
      <w:r w:rsidR="00143B4A" w:rsidRPr="0019782F">
        <w:rPr>
          <w:rFonts w:ascii="Palatino Linotype" w:hAnsi="Palatino Linotype"/>
          <w:sz w:val="22"/>
          <w:szCs w:val="22"/>
        </w:rPr>
        <w:t xml:space="preserve">oraz Zleceń drobnych </w:t>
      </w:r>
      <w:r w:rsidRPr="0019782F">
        <w:rPr>
          <w:rFonts w:ascii="Palatino Linotype" w:hAnsi="Palatino Linotype"/>
          <w:sz w:val="22"/>
          <w:szCs w:val="22"/>
        </w:rPr>
        <w:t xml:space="preserve">będzie stosował Części zamienne i Materiały eksploatacyjne </w:t>
      </w:r>
      <w:r w:rsidR="00143B4A" w:rsidRPr="0019782F">
        <w:rPr>
          <w:rFonts w:ascii="Palatino Linotype" w:hAnsi="Palatino Linotype"/>
          <w:sz w:val="22"/>
          <w:szCs w:val="22"/>
        </w:rPr>
        <w:t xml:space="preserve">oraz odpowiednie Środki pracy </w:t>
      </w:r>
      <w:r w:rsidRPr="0019782F">
        <w:rPr>
          <w:rFonts w:ascii="Palatino Linotype" w:hAnsi="Palatino Linotype"/>
          <w:sz w:val="22"/>
          <w:szCs w:val="22"/>
        </w:rPr>
        <w:t xml:space="preserve">fabrycznie nowe, tj. nieregenerowane, nierefabrykowane, wykonane w 100% z elementów nowych, bez śladów uszkodzeń, wolne od wad fizycznych i prawnych oraz dopuszczone do obrotu i stosowania na terenie Rzeczypospolitej Polskiej. </w:t>
      </w:r>
    </w:p>
    <w:p w14:paraId="1B0715A9" w14:textId="3F09D3F0" w:rsidR="00410EA9" w:rsidRPr="0019782F" w:rsidRDefault="00FC17A4">
      <w:pPr>
        <w:pStyle w:val="Listanumeryczna"/>
        <w:widowControl/>
        <w:numPr>
          <w:ilvl w:val="0"/>
          <w:numId w:val="34"/>
        </w:numPr>
        <w:adjustRightInd/>
        <w:spacing w:line="280" w:lineRule="exact"/>
        <w:ind w:left="426" w:hanging="426"/>
        <w:jc w:val="both"/>
        <w:textAlignment w:val="auto"/>
        <w:rPr>
          <w:rFonts w:ascii="Palatino Linotype" w:hAnsi="Palatino Linotype"/>
          <w:sz w:val="22"/>
          <w:szCs w:val="22"/>
        </w:rPr>
      </w:pPr>
      <w:r w:rsidRPr="0019782F">
        <w:rPr>
          <w:rFonts w:ascii="Palatino Linotype" w:hAnsi="Palatino Linotype" w:cs="Arial"/>
          <w:sz w:val="22"/>
          <w:szCs w:val="22"/>
        </w:rPr>
        <w:t xml:space="preserve">Środki </w:t>
      </w:r>
      <w:r w:rsidRPr="0019782F">
        <w:rPr>
          <w:rFonts w:ascii="Palatino Linotype" w:hAnsi="Palatino Linotype" w:cs="Palatino Linotype"/>
          <w:snapToGrid w:val="0"/>
          <w:sz w:val="22"/>
          <w:szCs w:val="22"/>
        </w:rPr>
        <w:t>pracy, Materiały eksploatacyjne i Części zamienne</w:t>
      </w:r>
      <w:r w:rsidR="00773C59" w:rsidRPr="0019782F">
        <w:rPr>
          <w:rFonts w:ascii="Palatino Linotype" w:hAnsi="Palatino Linotype" w:cs="Palatino Linotype"/>
          <w:snapToGrid w:val="0"/>
          <w:sz w:val="22"/>
          <w:szCs w:val="22"/>
        </w:rPr>
        <w:t>,</w:t>
      </w:r>
      <w:r w:rsidRPr="0019782F">
        <w:rPr>
          <w:rFonts w:ascii="Palatino Linotype" w:hAnsi="Palatino Linotype" w:cs="Palatino Linotype"/>
          <w:snapToGrid w:val="0"/>
          <w:sz w:val="22"/>
          <w:szCs w:val="22"/>
        </w:rPr>
        <w:t xml:space="preserve"> na terenie CP</w:t>
      </w:r>
      <w:r w:rsidR="00773C59" w:rsidRPr="0019782F">
        <w:rPr>
          <w:rFonts w:ascii="Palatino Linotype" w:hAnsi="Palatino Linotype" w:cs="Palatino Linotype"/>
          <w:snapToGrid w:val="0"/>
          <w:sz w:val="22"/>
          <w:szCs w:val="22"/>
        </w:rPr>
        <w:t>,</w:t>
      </w:r>
      <w:r w:rsidRPr="0019782F">
        <w:rPr>
          <w:rFonts w:ascii="Palatino Linotype" w:hAnsi="Palatino Linotype" w:cs="Palatino Linotype"/>
          <w:snapToGrid w:val="0"/>
          <w:sz w:val="22"/>
          <w:szCs w:val="22"/>
        </w:rPr>
        <w:t xml:space="preserve"> </w:t>
      </w:r>
      <w:r w:rsidRPr="0019782F">
        <w:rPr>
          <w:rFonts w:ascii="Palatino Linotype" w:hAnsi="Palatino Linotype" w:cs="Arial"/>
          <w:sz w:val="22"/>
          <w:szCs w:val="22"/>
        </w:rPr>
        <w:t xml:space="preserve">będą bezpiecznie przechowywane i składowane, </w:t>
      </w:r>
      <w:r w:rsidR="008548A4" w:rsidRPr="0019782F">
        <w:rPr>
          <w:rFonts w:ascii="Palatino Linotype" w:hAnsi="Palatino Linotype" w:cs="Arial"/>
          <w:sz w:val="22"/>
          <w:szCs w:val="22"/>
        </w:rPr>
        <w:t xml:space="preserve">w ilościach niezbędnych do zabezpieczenia bieżących prac, </w:t>
      </w:r>
      <w:r w:rsidRPr="0019782F">
        <w:rPr>
          <w:rFonts w:ascii="Palatino Linotype" w:hAnsi="Palatino Linotype" w:cs="Arial"/>
          <w:sz w:val="22"/>
          <w:szCs w:val="22"/>
        </w:rPr>
        <w:t xml:space="preserve">jak również odpowiednio zabezpieczone przed ich nieuprawnionym użyciem. </w:t>
      </w:r>
      <w:r w:rsidRPr="0019782F">
        <w:rPr>
          <w:rFonts w:ascii="Palatino Linotype" w:hAnsi="Palatino Linotype" w:cs="Palatino Linotype"/>
          <w:snapToGrid w:val="0"/>
          <w:sz w:val="22"/>
          <w:szCs w:val="22"/>
        </w:rPr>
        <w:t xml:space="preserve"> Środki pracy </w:t>
      </w:r>
      <w:r w:rsidRPr="0019782F">
        <w:rPr>
          <w:rFonts w:ascii="Palatino Linotype" w:hAnsi="Palatino Linotype" w:cs="Palatino Linotype"/>
          <w:snapToGrid w:val="0"/>
          <w:sz w:val="22"/>
          <w:szCs w:val="22"/>
        </w:rPr>
        <w:lastRenderedPageBreak/>
        <w:t xml:space="preserve">będą utrzymywane przez Wykonawcę w należytym stanie technicznym (np. sprawne technicznie). </w:t>
      </w:r>
      <w:r w:rsidR="00C72929" w:rsidRPr="0019782F">
        <w:rPr>
          <w:rFonts w:ascii="Palatino Linotype" w:hAnsi="Palatino Linotype" w:cs="Palatino Linotype"/>
          <w:snapToGrid w:val="0"/>
          <w:sz w:val="22"/>
          <w:szCs w:val="22"/>
        </w:rPr>
        <w:t xml:space="preserve">Wykonawca zobowiązany jest do </w:t>
      </w:r>
      <w:r w:rsidR="00573F4F" w:rsidRPr="0019782F">
        <w:rPr>
          <w:rFonts w:ascii="Palatino Linotype" w:hAnsi="Palatino Linotype" w:cs="Palatino Linotype"/>
          <w:snapToGrid w:val="0"/>
          <w:sz w:val="22"/>
          <w:szCs w:val="22"/>
        </w:rPr>
        <w:t xml:space="preserve">odpowiedniego </w:t>
      </w:r>
      <w:r w:rsidR="00C72929" w:rsidRPr="0019782F">
        <w:rPr>
          <w:rFonts w:ascii="Palatino Linotype" w:hAnsi="Palatino Linotype" w:cs="Palatino Linotype"/>
          <w:snapToGrid w:val="0"/>
          <w:sz w:val="22"/>
          <w:szCs w:val="22"/>
        </w:rPr>
        <w:t>oznakowania użytkowanych Środków pracy</w:t>
      </w:r>
      <w:r w:rsidR="00573F4F" w:rsidRPr="0019782F">
        <w:rPr>
          <w:rFonts w:ascii="Palatino Linotype" w:hAnsi="Palatino Linotype" w:cs="Palatino Linotype"/>
          <w:snapToGrid w:val="0"/>
          <w:sz w:val="22"/>
          <w:szCs w:val="22"/>
        </w:rPr>
        <w:t>,</w:t>
      </w:r>
      <w:r w:rsidR="00C72929" w:rsidRPr="0019782F">
        <w:rPr>
          <w:rFonts w:ascii="Palatino Linotype" w:hAnsi="Palatino Linotype" w:cs="Palatino Linotype"/>
          <w:snapToGrid w:val="0"/>
          <w:sz w:val="22"/>
          <w:szCs w:val="22"/>
        </w:rPr>
        <w:t xml:space="preserve"> w sposób umożliwiający identyfikację Wykonawcy, np. logo firmy Wykonawcy. </w:t>
      </w:r>
    </w:p>
    <w:p w14:paraId="78F3DB3D" w14:textId="03C351BA" w:rsidR="006F1696" w:rsidRDefault="006F1696">
      <w:pPr>
        <w:pStyle w:val="Listanumeryczna"/>
        <w:widowControl/>
        <w:numPr>
          <w:ilvl w:val="0"/>
          <w:numId w:val="34"/>
        </w:numPr>
        <w:adjustRightInd/>
        <w:spacing w:line="280" w:lineRule="exact"/>
        <w:ind w:left="426" w:hanging="426"/>
        <w:jc w:val="both"/>
        <w:textAlignment w:val="auto"/>
        <w:rPr>
          <w:rFonts w:ascii="Palatino Linotype" w:hAnsi="Palatino Linotype"/>
          <w:sz w:val="22"/>
          <w:szCs w:val="22"/>
        </w:rPr>
      </w:pPr>
      <w:r w:rsidRPr="0019782F">
        <w:rPr>
          <w:rFonts w:ascii="Palatino Linotype" w:hAnsi="Palatino Linotype"/>
          <w:sz w:val="22"/>
          <w:szCs w:val="22"/>
        </w:rPr>
        <w:t>Wytwarzane przez Wykonawcę w czasie realizacji Umowy odpady o charakterze niekomunalnym (dotyczy to wszelkich zużytych Materiałów eksploatacyjnych</w:t>
      </w:r>
      <w:r w:rsidR="00410EA9" w:rsidRPr="0019782F">
        <w:rPr>
          <w:rFonts w:ascii="Palatino Linotype" w:hAnsi="Palatino Linotype"/>
          <w:sz w:val="22"/>
          <w:szCs w:val="22"/>
        </w:rPr>
        <w:t>,</w:t>
      </w:r>
      <w:r w:rsidRPr="0019782F">
        <w:rPr>
          <w:rFonts w:ascii="Palatino Linotype" w:hAnsi="Palatino Linotype"/>
          <w:sz w:val="22"/>
          <w:szCs w:val="22"/>
        </w:rPr>
        <w:t xml:space="preserve"> Części zamiennych</w:t>
      </w:r>
      <w:r w:rsidR="00410EA9" w:rsidRPr="0019782F">
        <w:rPr>
          <w:rFonts w:ascii="Palatino Linotype" w:hAnsi="Palatino Linotype"/>
          <w:sz w:val="22"/>
          <w:szCs w:val="22"/>
        </w:rPr>
        <w:t xml:space="preserve"> i </w:t>
      </w:r>
      <w:r w:rsidR="00143B4A" w:rsidRPr="0019782F">
        <w:rPr>
          <w:rFonts w:ascii="Palatino Linotype" w:hAnsi="Palatino Linotype"/>
          <w:sz w:val="22"/>
          <w:szCs w:val="22"/>
        </w:rPr>
        <w:t>odpowiednich Środków pracy</w:t>
      </w:r>
      <w:r w:rsidRPr="0019782F">
        <w:rPr>
          <w:rFonts w:ascii="Palatino Linotype" w:hAnsi="Palatino Linotype"/>
          <w:sz w:val="22"/>
          <w:szCs w:val="22"/>
        </w:rPr>
        <w:t xml:space="preserve"> wymienionych </w:t>
      </w:r>
      <w:r w:rsidR="00410EA9" w:rsidRPr="0019782F">
        <w:rPr>
          <w:rFonts w:ascii="Palatino Linotype" w:hAnsi="Palatino Linotype"/>
          <w:sz w:val="22"/>
          <w:szCs w:val="22"/>
        </w:rPr>
        <w:t xml:space="preserve">lub stosowanych </w:t>
      </w:r>
      <w:r w:rsidRPr="0019782F">
        <w:rPr>
          <w:rFonts w:ascii="Palatino Linotype" w:hAnsi="Palatino Linotype"/>
          <w:sz w:val="22"/>
          <w:szCs w:val="22"/>
        </w:rPr>
        <w:t>przez Wykonawcę w związku z realizacją Umowy, opakowań po środkach chemicznych itp.), pozostają własnością Wykonawcy i nie mogą być składowane na terenie Zamawiającego. Odpady te, zgodnie z obowiązującymi przepisami, muszą zostać usunięte przez Wykonawcę, na jego koszt.</w:t>
      </w:r>
    </w:p>
    <w:p w14:paraId="2C41BB6A" w14:textId="38366056" w:rsidR="00E052B7" w:rsidRPr="0019782F" w:rsidRDefault="00B02D07" w:rsidP="004101AB">
      <w:pPr>
        <w:pStyle w:val="a1"/>
      </w:pPr>
      <w:r w:rsidRPr="0019782F">
        <w:t xml:space="preserve">§ </w:t>
      </w:r>
      <w:r w:rsidR="00A132A9" w:rsidRPr="0019782F">
        <w:t>10</w:t>
      </w:r>
      <w:r w:rsidRPr="0019782F">
        <w:t>.</w:t>
      </w:r>
      <w:r w:rsidR="00437A44" w:rsidRPr="0019782F">
        <w:t xml:space="preserve"> </w:t>
      </w:r>
      <w:r w:rsidR="00E052B7" w:rsidRPr="0019782F">
        <w:t xml:space="preserve">Gwarancja </w:t>
      </w:r>
      <w:r w:rsidR="00E67BBF">
        <w:t xml:space="preserve">jakości </w:t>
      </w:r>
      <w:r w:rsidR="00E052B7" w:rsidRPr="0019782F">
        <w:t>i rękojmia za wady</w:t>
      </w:r>
    </w:p>
    <w:p w14:paraId="76DEB2E6" w14:textId="2974A8B5" w:rsidR="006F1696" w:rsidRPr="0019782F" w:rsidRDefault="006F1696" w:rsidP="00D51040">
      <w:pPr>
        <w:pStyle w:val="Listanumeryczna"/>
        <w:widowControl/>
        <w:numPr>
          <w:ilvl w:val="0"/>
          <w:numId w:val="4"/>
        </w:numPr>
        <w:tabs>
          <w:tab w:val="clear" w:pos="360"/>
          <w:tab w:val="num" w:pos="426"/>
        </w:tabs>
        <w:adjustRightInd/>
        <w:spacing w:line="280" w:lineRule="exact"/>
        <w:ind w:left="426" w:hanging="426"/>
        <w:jc w:val="both"/>
        <w:textAlignment w:val="auto"/>
        <w:rPr>
          <w:rFonts w:ascii="Palatino Linotype" w:hAnsi="Palatino Linotype"/>
          <w:sz w:val="22"/>
          <w:szCs w:val="22"/>
        </w:rPr>
      </w:pPr>
      <w:r w:rsidRPr="0019782F">
        <w:rPr>
          <w:rFonts w:ascii="Palatino Linotype" w:hAnsi="Palatino Linotype"/>
          <w:sz w:val="22"/>
          <w:szCs w:val="22"/>
        </w:rPr>
        <w:t>Wykonawca gwarantuje, że elementy Ekspozycji będą stale spełniać wszelkie parametry zawarte w Dokumentacji technicznej, w tym w instrukcjach obsługi, instrukcjach eksploatacji, i umożliwiać Zamawiającemu ich eksploatację zgodnie z przeznaczeniem oraz ponosi pełną odpowiedzialność za niewłaściwe wykonywanie Usług serwisowych, w tym także za uszkodzenia powstałe przy wykonywaniu Usług serwisowych przez Pracowników Wykonawcy.</w:t>
      </w:r>
    </w:p>
    <w:p w14:paraId="1EB8D8C6" w14:textId="1C042613" w:rsidR="00F42FDC" w:rsidRPr="0019782F" w:rsidRDefault="00B02D07" w:rsidP="00D51040">
      <w:pPr>
        <w:pStyle w:val="Listanumeryczna"/>
        <w:widowControl/>
        <w:numPr>
          <w:ilvl w:val="0"/>
          <w:numId w:val="4"/>
        </w:numPr>
        <w:tabs>
          <w:tab w:val="clear" w:pos="360"/>
          <w:tab w:val="num" w:pos="426"/>
        </w:tabs>
        <w:adjustRightInd/>
        <w:spacing w:line="280" w:lineRule="exact"/>
        <w:ind w:left="426" w:hanging="426"/>
        <w:jc w:val="both"/>
        <w:textAlignment w:val="auto"/>
        <w:rPr>
          <w:rFonts w:ascii="Palatino Linotype" w:hAnsi="Palatino Linotype"/>
          <w:sz w:val="22"/>
          <w:szCs w:val="22"/>
        </w:rPr>
      </w:pPr>
      <w:r w:rsidRPr="0019782F">
        <w:rPr>
          <w:rFonts w:ascii="Palatino Linotype" w:hAnsi="Palatino Linotype"/>
          <w:sz w:val="22"/>
          <w:szCs w:val="22"/>
        </w:rPr>
        <w:t>W</w:t>
      </w:r>
      <w:r w:rsidR="006F1696" w:rsidRPr="0019782F">
        <w:rPr>
          <w:rFonts w:ascii="Palatino Linotype" w:hAnsi="Palatino Linotype"/>
          <w:sz w:val="22"/>
          <w:szCs w:val="22"/>
        </w:rPr>
        <w:t>ykonawca w</w:t>
      </w:r>
      <w:r w:rsidRPr="0019782F">
        <w:rPr>
          <w:rFonts w:ascii="Palatino Linotype" w:hAnsi="Palatino Linotype"/>
          <w:sz w:val="22"/>
          <w:szCs w:val="22"/>
        </w:rPr>
        <w:t xml:space="preserve"> ramach wynagrodzenia, o którym mowa w § </w:t>
      </w:r>
      <w:r w:rsidR="002F2078" w:rsidRPr="0019782F">
        <w:rPr>
          <w:rFonts w:ascii="Palatino Linotype" w:hAnsi="Palatino Linotype"/>
          <w:sz w:val="22"/>
          <w:szCs w:val="22"/>
        </w:rPr>
        <w:t>1</w:t>
      </w:r>
      <w:r w:rsidR="007305EF" w:rsidRPr="0019782F">
        <w:rPr>
          <w:rFonts w:ascii="Palatino Linotype" w:hAnsi="Palatino Linotype"/>
          <w:sz w:val="22"/>
          <w:szCs w:val="22"/>
        </w:rPr>
        <w:t>2</w:t>
      </w:r>
      <w:r w:rsidR="002F2078" w:rsidRPr="0019782F">
        <w:rPr>
          <w:rFonts w:ascii="Palatino Linotype" w:hAnsi="Palatino Linotype"/>
          <w:sz w:val="22"/>
          <w:szCs w:val="22"/>
        </w:rPr>
        <w:t xml:space="preserve"> </w:t>
      </w:r>
      <w:r w:rsidR="0068679C" w:rsidRPr="0019782F">
        <w:rPr>
          <w:rFonts w:ascii="Palatino Linotype" w:hAnsi="Palatino Linotype"/>
          <w:sz w:val="22"/>
          <w:szCs w:val="22"/>
        </w:rPr>
        <w:t xml:space="preserve">ust. </w:t>
      </w:r>
      <w:r w:rsidR="00B27E8A">
        <w:rPr>
          <w:rFonts w:ascii="Palatino Linotype" w:hAnsi="Palatino Linotype"/>
          <w:sz w:val="22"/>
          <w:szCs w:val="22"/>
        </w:rPr>
        <w:t xml:space="preserve">1 </w:t>
      </w:r>
      <w:r w:rsidR="002E25A8">
        <w:rPr>
          <w:rFonts w:ascii="Palatino Linotype" w:hAnsi="Palatino Linotype"/>
          <w:sz w:val="22"/>
          <w:szCs w:val="22"/>
        </w:rPr>
        <w:t>Umowy</w:t>
      </w:r>
      <w:r w:rsidRPr="0019782F">
        <w:rPr>
          <w:rFonts w:ascii="Palatino Linotype" w:hAnsi="Palatino Linotype"/>
          <w:sz w:val="22"/>
          <w:szCs w:val="22"/>
        </w:rPr>
        <w:t>, udziela Zamawiającemu</w:t>
      </w:r>
      <w:r w:rsidR="00F42FDC" w:rsidRPr="0019782F">
        <w:rPr>
          <w:rFonts w:ascii="Palatino Linotype" w:hAnsi="Palatino Linotype"/>
          <w:sz w:val="22"/>
          <w:szCs w:val="22"/>
        </w:rPr>
        <w:t>:</w:t>
      </w:r>
    </w:p>
    <w:p w14:paraId="4461E4F8" w14:textId="134036E3" w:rsidR="00573F4F" w:rsidRPr="0019782F" w:rsidRDefault="00F42FDC">
      <w:pPr>
        <w:pStyle w:val="Listanumeryczna"/>
        <w:widowControl/>
        <w:numPr>
          <w:ilvl w:val="0"/>
          <w:numId w:val="64"/>
        </w:numPr>
        <w:adjustRightInd/>
        <w:spacing w:line="280" w:lineRule="exact"/>
        <w:ind w:hanging="294"/>
        <w:jc w:val="both"/>
        <w:textAlignment w:val="auto"/>
        <w:rPr>
          <w:rFonts w:ascii="Palatino Linotype" w:hAnsi="Palatino Linotype"/>
          <w:sz w:val="22"/>
          <w:szCs w:val="22"/>
        </w:rPr>
      </w:pPr>
      <w:r w:rsidRPr="0019782F">
        <w:rPr>
          <w:rFonts w:ascii="Palatino Linotype" w:hAnsi="Palatino Linotype"/>
          <w:sz w:val="22"/>
          <w:szCs w:val="22"/>
        </w:rPr>
        <w:t xml:space="preserve">12-miesięcznej </w:t>
      </w:r>
      <w:r w:rsidR="00B02D07" w:rsidRPr="0019782F">
        <w:rPr>
          <w:rFonts w:ascii="Palatino Linotype" w:hAnsi="Palatino Linotype"/>
          <w:sz w:val="22"/>
          <w:szCs w:val="22"/>
        </w:rPr>
        <w:t xml:space="preserve">gwarancji na wykonane </w:t>
      </w:r>
      <w:r w:rsidRPr="0019782F">
        <w:rPr>
          <w:rFonts w:ascii="Palatino Linotype" w:hAnsi="Palatino Linotype"/>
          <w:sz w:val="22"/>
          <w:szCs w:val="22"/>
        </w:rPr>
        <w:t>U</w:t>
      </w:r>
      <w:r w:rsidR="00933259" w:rsidRPr="0019782F">
        <w:rPr>
          <w:rFonts w:ascii="Palatino Linotype" w:hAnsi="Palatino Linotype"/>
          <w:sz w:val="22"/>
          <w:szCs w:val="22"/>
        </w:rPr>
        <w:t>sługi serwisowe</w:t>
      </w:r>
      <w:r w:rsidR="005E652E" w:rsidRPr="0019782F">
        <w:rPr>
          <w:rFonts w:ascii="Palatino Linotype" w:hAnsi="Palatino Linotype"/>
          <w:sz w:val="22"/>
          <w:szCs w:val="22"/>
        </w:rPr>
        <w:t xml:space="preserve"> </w:t>
      </w:r>
      <w:r w:rsidR="00C95496" w:rsidRPr="0019782F">
        <w:rPr>
          <w:rFonts w:ascii="Palatino Linotype" w:hAnsi="Palatino Linotype"/>
          <w:sz w:val="22"/>
          <w:szCs w:val="22"/>
        </w:rPr>
        <w:t xml:space="preserve">oraz </w:t>
      </w:r>
      <w:r w:rsidR="00AA457B" w:rsidRPr="0019782F">
        <w:rPr>
          <w:rFonts w:ascii="Palatino Linotype" w:hAnsi="Palatino Linotype"/>
          <w:sz w:val="22"/>
          <w:szCs w:val="22"/>
        </w:rPr>
        <w:t xml:space="preserve">dostarczone i </w:t>
      </w:r>
      <w:r w:rsidRPr="0019782F">
        <w:rPr>
          <w:rFonts w:ascii="Palatino Linotype" w:hAnsi="Palatino Linotype"/>
          <w:sz w:val="22"/>
          <w:szCs w:val="22"/>
        </w:rPr>
        <w:t xml:space="preserve">zamontowane </w:t>
      </w:r>
      <w:r w:rsidR="00C95496" w:rsidRPr="0019782F">
        <w:rPr>
          <w:rFonts w:ascii="Palatino Linotype" w:hAnsi="Palatino Linotype"/>
          <w:sz w:val="22"/>
          <w:szCs w:val="22"/>
        </w:rPr>
        <w:t>M</w:t>
      </w:r>
      <w:r w:rsidR="00AA457B" w:rsidRPr="0019782F">
        <w:rPr>
          <w:rFonts w:ascii="Palatino Linotype" w:hAnsi="Palatino Linotype"/>
          <w:sz w:val="22"/>
          <w:szCs w:val="22"/>
        </w:rPr>
        <w:t xml:space="preserve">ateriały </w:t>
      </w:r>
      <w:r w:rsidR="00C95496" w:rsidRPr="0019782F">
        <w:rPr>
          <w:rFonts w:ascii="Palatino Linotype" w:hAnsi="Palatino Linotype"/>
          <w:sz w:val="22"/>
          <w:szCs w:val="22"/>
        </w:rPr>
        <w:t>eksploatacyjne</w:t>
      </w:r>
      <w:r w:rsidRPr="0019782F">
        <w:rPr>
          <w:rFonts w:ascii="Palatino Linotype" w:hAnsi="Palatino Linotype"/>
          <w:sz w:val="22"/>
          <w:szCs w:val="22"/>
        </w:rPr>
        <w:t>,</w:t>
      </w:r>
    </w:p>
    <w:p w14:paraId="7A56947B" w14:textId="6B303E7B" w:rsidR="00B02D07" w:rsidRDefault="00F42FDC">
      <w:pPr>
        <w:pStyle w:val="Listanumeryczna"/>
        <w:widowControl/>
        <w:numPr>
          <w:ilvl w:val="0"/>
          <w:numId w:val="64"/>
        </w:numPr>
        <w:adjustRightInd/>
        <w:spacing w:line="280" w:lineRule="exact"/>
        <w:ind w:hanging="294"/>
        <w:jc w:val="both"/>
        <w:textAlignment w:val="auto"/>
        <w:rPr>
          <w:rFonts w:ascii="Palatino Linotype" w:hAnsi="Palatino Linotype"/>
          <w:sz w:val="22"/>
          <w:szCs w:val="22"/>
        </w:rPr>
      </w:pPr>
      <w:r w:rsidRPr="0019782F">
        <w:rPr>
          <w:rFonts w:ascii="Palatino Linotype" w:hAnsi="Palatino Linotype"/>
          <w:sz w:val="22"/>
          <w:szCs w:val="22"/>
        </w:rPr>
        <w:t xml:space="preserve">36-miesięcznej gwarancji </w:t>
      </w:r>
      <w:r w:rsidR="00AA457B" w:rsidRPr="0019782F">
        <w:rPr>
          <w:rFonts w:ascii="Palatino Linotype" w:hAnsi="Palatino Linotype"/>
          <w:sz w:val="22"/>
          <w:szCs w:val="22"/>
        </w:rPr>
        <w:t>na wykonane</w:t>
      </w:r>
      <w:r w:rsidR="00B02D07" w:rsidRPr="0019782F">
        <w:rPr>
          <w:rFonts w:ascii="Palatino Linotype" w:hAnsi="Palatino Linotype"/>
          <w:sz w:val="22"/>
          <w:szCs w:val="22"/>
        </w:rPr>
        <w:t xml:space="preserve"> </w:t>
      </w:r>
      <w:r w:rsidR="002771BD" w:rsidRPr="0025699C">
        <w:rPr>
          <w:rFonts w:ascii="Palatino Linotype" w:hAnsi="Palatino Linotype"/>
          <w:sz w:val="22"/>
          <w:szCs w:val="22"/>
        </w:rPr>
        <w:t>Zlecenia d</w:t>
      </w:r>
      <w:r w:rsidR="00B02D07" w:rsidRPr="0025699C">
        <w:rPr>
          <w:rFonts w:ascii="Palatino Linotype" w:hAnsi="Palatino Linotype"/>
          <w:sz w:val="22"/>
          <w:szCs w:val="22"/>
        </w:rPr>
        <w:t>robne</w:t>
      </w:r>
      <w:bookmarkStart w:id="16" w:name="_Hlk531772727"/>
      <w:r w:rsidR="00966403" w:rsidRPr="0019782F">
        <w:rPr>
          <w:rFonts w:ascii="Palatino Linotype" w:hAnsi="Palatino Linotype"/>
          <w:sz w:val="22"/>
          <w:szCs w:val="22"/>
        </w:rPr>
        <w:t xml:space="preserve"> oraz dostarczone i zamontowane Części zamienne.</w:t>
      </w:r>
    </w:p>
    <w:p w14:paraId="66E80D77" w14:textId="58861275" w:rsidR="00C37E8E" w:rsidRPr="0025699C" w:rsidRDefault="00C37E8E">
      <w:pPr>
        <w:pStyle w:val="Listanumeryczna"/>
        <w:widowControl/>
        <w:numPr>
          <w:ilvl w:val="0"/>
          <w:numId w:val="64"/>
        </w:numPr>
        <w:adjustRightInd/>
        <w:spacing w:line="280" w:lineRule="exact"/>
        <w:ind w:hanging="294"/>
        <w:jc w:val="both"/>
        <w:textAlignment w:val="auto"/>
        <w:rPr>
          <w:rFonts w:ascii="Palatino Linotype" w:hAnsi="Palatino Linotype"/>
          <w:sz w:val="22"/>
          <w:szCs w:val="22"/>
        </w:rPr>
      </w:pPr>
      <w:r w:rsidRPr="0025699C">
        <w:rPr>
          <w:rFonts w:ascii="Palatino Linotype" w:hAnsi="Palatino Linotype"/>
          <w:sz w:val="22"/>
          <w:szCs w:val="22"/>
        </w:rPr>
        <w:t xml:space="preserve">36-miesięcznej gwarancji na wykonane roboty </w:t>
      </w:r>
      <w:r w:rsidR="00B24E1D" w:rsidRPr="0025699C">
        <w:rPr>
          <w:rFonts w:ascii="Palatino Linotype" w:hAnsi="Palatino Linotype"/>
          <w:sz w:val="22"/>
          <w:szCs w:val="22"/>
        </w:rPr>
        <w:t>i zamontowany Sprzęt AV</w:t>
      </w:r>
      <w:r w:rsidR="00034965" w:rsidRPr="0025699C">
        <w:rPr>
          <w:rFonts w:ascii="Palatino Linotype" w:hAnsi="Palatino Linotype"/>
          <w:sz w:val="22"/>
          <w:szCs w:val="22"/>
        </w:rPr>
        <w:t>,</w:t>
      </w:r>
      <w:r w:rsidR="00B24E1D" w:rsidRPr="0025699C">
        <w:rPr>
          <w:rFonts w:ascii="Palatino Linotype" w:hAnsi="Palatino Linotype"/>
          <w:sz w:val="22"/>
          <w:szCs w:val="22"/>
        </w:rPr>
        <w:t xml:space="preserve"> </w:t>
      </w:r>
      <w:r w:rsidRPr="0025699C">
        <w:rPr>
          <w:rFonts w:ascii="Palatino Linotype" w:hAnsi="Palatino Linotype"/>
          <w:sz w:val="22"/>
          <w:szCs w:val="22"/>
        </w:rPr>
        <w:t xml:space="preserve">określone w </w:t>
      </w:r>
      <w:r w:rsidR="000A1E93" w:rsidRPr="0025699C">
        <w:rPr>
          <w:rFonts w:ascii="Palatino Linotype" w:hAnsi="Palatino Linotype"/>
          <w:sz w:val="22"/>
          <w:szCs w:val="22"/>
        </w:rPr>
        <w:t>§ 2</w:t>
      </w:r>
      <w:r w:rsidRPr="0025699C">
        <w:rPr>
          <w:rFonts w:ascii="Palatino Linotype" w:hAnsi="Palatino Linotype"/>
          <w:sz w:val="22"/>
          <w:szCs w:val="22"/>
        </w:rPr>
        <w:t xml:space="preserve"> ust</w:t>
      </w:r>
      <w:r w:rsidR="00034965" w:rsidRPr="0025699C">
        <w:rPr>
          <w:rFonts w:ascii="Palatino Linotype" w:hAnsi="Palatino Linotype"/>
          <w:sz w:val="22"/>
          <w:szCs w:val="22"/>
        </w:rPr>
        <w:t>.</w:t>
      </w:r>
      <w:r w:rsidRPr="0025699C">
        <w:rPr>
          <w:rFonts w:ascii="Palatino Linotype" w:hAnsi="Palatino Linotype"/>
          <w:sz w:val="22"/>
          <w:szCs w:val="22"/>
        </w:rPr>
        <w:t xml:space="preserve"> 11 pkt 2 i 3 Umowy.</w:t>
      </w:r>
    </w:p>
    <w:bookmarkEnd w:id="16"/>
    <w:p w14:paraId="24986171" w14:textId="378BCCCF" w:rsidR="00B02D07" w:rsidRPr="0019782F" w:rsidRDefault="00B02D07" w:rsidP="00D51040">
      <w:pPr>
        <w:pStyle w:val="Listanumeryczna"/>
        <w:widowControl/>
        <w:numPr>
          <w:ilvl w:val="0"/>
          <w:numId w:val="4"/>
        </w:numPr>
        <w:tabs>
          <w:tab w:val="clear" w:pos="360"/>
          <w:tab w:val="num" w:pos="426"/>
        </w:tabs>
        <w:adjustRightInd/>
        <w:spacing w:line="280" w:lineRule="exact"/>
        <w:ind w:left="426" w:hanging="426"/>
        <w:jc w:val="both"/>
        <w:textAlignment w:val="auto"/>
        <w:rPr>
          <w:rFonts w:ascii="Palatino Linotype" w:hAnsi="Palatino Linotype"/>
          <w:sz w:val="22"/>
          <w:szCs w:val="22"/>
        </w:rPr>
      </w:pPr>
      <w:r w:rsidRPr="0019782F">
        <w:rPr>
          <w:rFonts w:ascii="Palatino Linotype" w:hAnsi="Palatino Linotype"/>
          <w:sz w:val="22"/>
          <w:szCs w:val="22"/>
        </w:rPr>
        <w:t>Termin</w:t>
      </w:r>
      <w:r w:rsidR="005A2965" w:rsidRPr="0019782F">
        <w:rPr>
          <w:rFonts w:ascii="Palatino Linotype" w:hAnsi="Palatino Linotype"/>
          <w:sz w:val="22"/>
          <w:szCs w:val="22"/>
        </w:rPr>
        <w:t>y</w:t>
      </w:r>
      <w:r w:rsidRPr="0019782F">
        <w:rPr>
          <w:rFonts w:ascii="Palatino Linotype" w:hAnsi="Palatino Linotype"/>
          <w:sz w:val="22"/>
          <w:szCs w:val="22"/>
        </w:rPr>
        <w:t xml:space="preserve"> gwarancji, o </w:t>
      </w:r>
      <w:r w:rsidR="005A2965" w:rsidRPr="0019782F">
        <w:rPr>
          <w:rFonts w:ascii="Palatino Linotype" w:hAnsi="Palatino Linotype"/>
          <w:sz w:val="22"/>
          <w:szCs w:val="22"/>
        </w:rPr>
        <w:t xml:space="preserve">których </w:t>
      </w:r>
      <w:r w:rsidRPr="0019782F">
        <w:rPr>
          <w:rFonts w:ascii="Palatino Linotype" w:hAnsi="Palatino Linotype"/>
          <w:sz w:val="22"/>
          <w:szCs w:val="22"/>
        </w:rPr>
        <w:t xml:space="preserve">mowa w ust. </w:t>
      </w:r>
      <w:r w:rsidR="00F42FDC" w:rsidRPr="0019782F">
        <w:rPr>
          <w:rFonts w:ascii="Palatino Linotype" w:hAnsi="Palatino Linotype"/>
          <w:sz w:val="22"/>
          <w:szCs w:val="22"/>
        </w:rPr>
        <w:t>2</w:t>
      </w:r>
      <w:r w:rsidRPr="0019782F">
        <w:rPr>
          <w:rFonts w:ascii="Palatino Linotype" w:hAnsi="Palatino Linotype"/>
          <w:sz w:val="22"/>
          <w:szCs w:val="22"/>
        </w:rPr>
        <w:t xml:space="preserve">, </w:t>
      </w:r>
      <w:r w:rsidR="005A2965" w:rsidRPr="0019782F">
        <w:rPr>
          <w:rFonts w:ascii="Palatino Linotype" w:hAnsi="Palatino Linotype"/>
          <w:sz w:val="22"/>
          <w:szCs w:val="22"/>
        </w:rPr>
        <w:t xml:space="preserve">liczone są </w:t>
      </w:r>
      <w:r w:rsidRPr="0019782F">
        <w:rPr>
          <w:rFonts w:ascii="Palatino Linotype" w:hAnsi="Palatino Linotype"/>
          <w:sz w:val="22"/>
          <w:szCs w:val="22"/>
        </w:rPr>
        <w:t>od dnia podpisania bez zastrzeżeń przez przedstawiciela Zamawiającego, odpowiednio: Protokołu</w:t>
      </w:r>
      <w:r w:rsidR="00703B45" w:rsidRPr="0019782F">
        <w:rPr>
          <w:rFonts w:ascii="Palatino Linotype" w:hAnsi="Palatino Linotype"/>
          <w:sz w:val="22"/>
          <w:szCs w:val="22"/>
          <w:lang w:eastAsia="en-US"/>
        </w:rPr>
        <w:t xml:space="preserve"> </w:t>
      </w:r>
      <w:r w:rsidR="00EA390C" w:rsidRPr="0019782F">
        <w:rPr>
          <w:rFonts w:ascii="Palatino Linotype" w:hAnsi="Palatino Linotype"/>
          <w:sz w:val="22"/>
          <w:szCs w:val="22"/>
          <w:lang w:eastAsia="en-US"/>
        </w:rPr>
        <w:t>Naprawy</w:t>
      </w:r>
      <w:r w:rsidRPr="0019782F">
        <w:rPr>
          <w:rFonts w:ascii="Palatino Linotype" w:hAnsi="Palatino Linotype"/>
          <w:sz w:val="22"/>
          <w:szCs w:val="22"/>
        </w:rPr>
        <w:t xml:space="preserve">, którego wzór stanowi </w:t>
      </w:r>
      <w:r w:rsidRPr="0019782F">
        <w:rPr>
          <w:rFonts w:ascii="Palatino Linotype" w:hAnsi="Palatino Linotype"/>
          <w:b/>
          <w:color w:val="000000" w:themeColor="text1"/>
          <w:sz w:val="22"/>
          <w:szCs w:val="22"/>
        </w:rPr>
        <w:t xml:space="preserve">załącznik nr </w:t>
      </w:r>
      <w:r w:rsidR="00277BF4" w:rsidRPr="0019782F">
        <w:rPr>
          <w:rFonts w:ascii="Palatino Linotype" w:hAnsi="Palatino Linotype"/>
          <w:b/>
          <w:color w:val="000000" w:themeColor="text1"/>
          <w:sz w:val="22"/>
          <w:szCs w:val="22"/>
        </w:rPr>
        <w:t>1</w:t>
      </w:r>
      <w:r w:rsidR="00B82EEC">
        <w:rPr>
          <w:rFonts w:ascii="Palatino Linotype" w:hAnsi="Palatino Linotype"/>
          <w:b/>
          <w:color w:val="000000" w:themeColor="text1"/>
          <w:sz w:val="22"/>
          <w:szCs w:val="22"/>
        </w:rPr>
        <w:t>1</w:t>
      </w:r>
      <w:r w:rsidRPr="0019782F">
        <w:rPr>
          <w:rFonts w:ascii="Palatino Linotype" w:hAnsi="Palatino Linotype"/>
          <w:color w:val="000000" w:themeColor="text1"/>
          <w:sz w:val="22"/>
          <w:szCs w:val="22"/>
        </w:rPr>
        <w:t xml:space="preserve"> </w:t>
      </w:r>
      <w:r w:rsidR="00703B45" w:rsidRPr="0019782F">
        <w:rPr>
          <w:rFonts w:ascii="Palatino Linotype" w:hAnsi="Palatino Linotype"/>
          <w:sz w:val="22"/>
          <w:szCs w:val="22"/>
        </w:rPr>
        <w:t>do Umowy</w:t>
      </w:r>
      <w:r w:rsidRPr="0019782F">
        <w:rPr>
          <w:rFonts w:ascii="Palatino Linotype" w:hAnsi="Palatino Linotype"/>
          <w:sz w:val="22"/>
          <w:szCs w:val="22"/>
        </w:rPr>
        <w:t xml:space="preserve"> </w:t>
      </w:r>
      <w:r w:rsidR="00912173" w:rsidRPr="0019782F">
        <w:rPr>
          <w:rFonts w:ascii="Palatino Linotype" w:hAnsi="Palatino Linotype"/>
          <w:sz w:val="22"/>
          <w:szCs w:val="22"/>
        </w:rPr>
        <w:t xml:space="preserve">lub </w:t>
      </w:r>
      <w:r w:rsidR="000F3727">
        <w:rPr>
          <w:rFonts w:ascii="Palatino Linotype" w:hAnsi="Palatino Linotype"/>
          <w:sz w:val="22"/>
          <w:szCs w:val="22"/>
        </w:rPr>
        <w:t xml:space="preserve">Protokołu odbioru </w:t>
      </w:r>
      <w:r w:rsidR="00C95496" w:rsidRPr="0019782F">
        <w:rPr>
          <w:rFonts w:ascii="Palatino Linotype" w:hAnsi="Palatino Linotype"/>
          <w:sz w:val="22"/>
          <w:szCs w:val="22"/>
        </w:rPr>
        <w:t>Zlece</w:t>
      </w:r>
      <w:r w:rsidR="000F3727">
        <w:rPr>
          <w:rFonts w:ascii="Palatino Linotype" w:hAnsi="Palatino Linotype"/>
          <w:sz w:val="22"/>
          <w:szCs w:val="22"/>
        </w:rPr>
        <w:t>ń</w:t>
      </w:r>
      <w:r w:rsidRPr="0019782F">
        <w:rPr>
          <w:rFonts w:ascii="Palatino Linotype" w:hAnsi="Palatino Linotype"/>
          <w:sz w:val="22"/>
          <w:szCs w:val="22"/>
        </w:rPr>
        <w:t xml:space="preserve">, którego wzór stanowi </w:t>
      </w:r>
      <w:r w:rsidRPr="0019782F">
        <w:rPr>
          <w:rFonts w:ascii="Palatino Linotype" w:hAnsi="Palatino Linotype"/>
          <w:b/>
          <w:sz w:val="22"/>
          <w:szCs w:val="22"/>
        </w:rPr>
        <w:t xml:space="preserve">załącznik nr </w:t>
      </w:r>
      <w:r w:rsidR="000F3727">
        <w:rPr>
          <w:rFonts w:ascii="Palatino Linotype" w:hAnsi="Palatino Linotype"/>
          <w:b/>
          <w:sz w:val="22"/>
          <w:szCs w:val="22"/>
        </w:rPr>
        <w:t>8</w:t>
      </w:r>
      <w:r w:rsidR="00087395" w:rsidRPr="0019782F">
        <w:rPr>
          <w:rFonts w:ascii="Palatino Linotype" w:hAnsi="Palatino Linotype"/>
          <w:sz w:val="22"/>
          <w:szCs w:val="22"/>
        </w:rPr>
        <w:t xml:space="preserve"> do Umowy</w:t>
      </w:r>
      <w:r w:rsidR="00C95496" w:rsidRPr="0019782F">
        <w:rPr>
          <w:rFonts w:ascii="Palatino Linotype" w:hAnsi="Palatino Linotype"/>
          <w:sz w:val="22"/>
          <w:szCs w:val="22"/>
        </w:rPr>
        <w:t xml:space="preserve">, lub </w:t>
      </w:r>
      <w:r w:rsidR="00087395" w:rsidRPr="0019782F">
        <w:rPr>
          <w:rFonts w:ascii="Palatino Linotype" w:hAnsi="Palatino Linotype"/>
          <w:sz w:val="22"/>
          <w:szCs w:val="22"/>
        </w:rPr>
        <w:t xml:space="preserve">Protokołu odbioru Przeglądu okresowego, którego wzór stanowi </w:t>
      </w:r>
      <w:r w:rsidR="00087395" w:rsidRPr="0019782F">
        <w:rPr>
          <w:rFonts w:ascii="Palatino Linotype" w:hAnsi="Palatino Linotype"/>
          <w:b/>
          <w:sz w:val="22"/>
          <w:szCs w:val="22"/>
        </w:rPr>
        <w:t xml:space="preserve">załącznik nr </w:t>
      </w:r>
      <w:r w:rsidR="000F3727">
        <w:rPr>
          <w:rFonts w:ascii="Palatino Linotype" w:hAnsi="Palatino Linotype"/>
          <w:b/>
          <w:sz w:val="22"/>
          <w:szCs w:val="22"/>
        </w:rPr>
        <w:t>5</w:t>
      </w:r>
      <w:r w:rsidR="000F325C" w:rsidRPr="0019782F">
        <w:rPr>
          <w:rFonts w:ascii="Palatino Linotype" w:hAnsi="Palatino Linotype"/>
          <w:sz w:val="22"/>
          <w:szCs w:val="22"/>
        </w:rPr>
        <w:t xml:space="preserve"> </w:t>
      </w:r>
      <w:r w:rsidR="00087395" w:rsidRPr="0019782F">
        <w:rPr>
          <w:rFonts w:ascii="Palatino Linotype" w:hAnsi="Palatino Linotype"/>
          <w:sz w:val="22"/>
          <w:szCs w:val="22"/>
        </w:rPr>
        <w:t>do Umowy</w:t>
      </w:r>
      <w:r w:rsidR="008625C8">
        <w:rPr>
          <w:rFonts w:ascii="Palatino Linotype" w:hAnsi="Palatino Linotype"/>
          <w:sz w:val="22"/>
          <w:szCs w:val="22"/>
        </w:rPr>
        <w:t xml:space="preserve">, </w:t>
      </w:r>
      <w:r w:rsidR="008625C8" w:rsidRPr="0019782F">
        <w:rPr>
          <w:rFonts w:ascii="Palatino Linotype" w:hAnsi="Palatino Linotype"/>
          <w:sz w:val="22"/>
          <w:szCs w:val="22"/>
        </w:rPr>
        <w:t xml:space="preserve">lub Protokołu odbioru </w:t>
      </w:r>
      <w:r w:rsidR="008625C8">
        <w:rPr>
          <w:rFonts w:ascii="Palatino Linotype" w:hAnsi="Palatino Linotype"/>
          <w:sz w:val="22"/>
          <w:szCs w:val="22"/>
        </w:rPr>
        <w:t>Modułu</w:t>
      </w:r>
      <w:r w:rsidR="008625C8" w:rsidRPr="0019782F">
        <w:rPr>
          <w:rFonts w:ascii="Palatino Linotype" w:hAnsi="Palatino Linotype"/>
          <w:sz w:val="22"/>
          <w:szCs w:val="22"/>
        </w:rPr>
        <w:t xml:space="preserve">, którego wzór stanowi </w:t>
      </w:r>
      <w:r w:rsidR="008625C8" w:rsidRPr="0019782F">
        <w:rPr>
          <w:rFonts w:ascii="Palatino Linotype" w:hAnsi="Palatino Linotype"/>
          <w:b/>
          <w:sz w:val="22"/>
          <w:szCs w:val="22"/>
        </w:rPr>
        <w:t xml:space="preserve">załącznik nr </w:t>
      </w:r>
      <w:r w:rsidR="008625C8">
        <w:rPr>
          <w:rFonts w:ascii="Palatino Linotype" w:hAnsi="Palatino Linotype"/>
          <w:b/>
          <w:sz w:val="22"/>
          <w:szCs w:val="22"/>
        </w:rPr>
        <w:t xml:space="preserve">3 </w:t>
      </w:r>
      <w:r w:rsidR="008625C8" w:rsidRPr="0019782F">
        <w:rPr>
          <w:rFonts w:ascii="Palatino Linotype" w:hAnsi="Palatino Linotype"/>
          <w:sz w:val="22"/>
          <w:szCs w:val="22"/>
        </w:rPr>
        <w:t>do Umowy</w:t>
      </w:r>
      <w:r w:rsidR="00087395" w:rsidRPr="0019782F">
        <w:rPr>
          <w:rFonts w:ascii="Palatino Linotype" w:hAnsi="Palatino Linotype"/>
          <w:sz w:val="22"/>
          <w:szCs w:val="22"/>
        </w:rPr>
        <w:t>.</w:t>
      </w:r>
    </w:p>
    <w:p w14:paraId="1ACA4F9B" w14:textId="714C977F" w:rsidR="00F42FDC" w:rsidRPr="0019782F" w:rsidRDefault="00F42FDC" w:rsidP="00D51040">
      <w:pPr>
        <w:pStyle w:val="Akapitzlist"/>
        <w:widowControl/>
        <w:numPr>
          <w:ilvl w:val="0"/>
          <w:numId w:val="4"/>
        </w:numPr>
        <w:tabs>
          <w:tab w:val="clear" w:pos="360"/>
          <w:tab w:val="num" w:pos="426"/>
        </w:tabs>
        <w:autoSpaceDE/>
        <w:autoSpaceDN/>
        <w:adjustRightInd/>
        <w:spacing w:line="280" w:lineRule="exact"/>
        <w:ind w:left="426" w:hanging="426"/>
        <w:jc w:val="both"/>
        <w:rPr>
          <w:rFonts w:ascii="Palatino Linotype" w:hAnsi="Palatino Linotype" w:cs="Arial"/>
          <w:bCs/>
          <w:sz w:val="22"/>
          <w:szCs w:val="22"/>
        </w:rPr>
      </w:pPr>
      <w:r w:rsidRPr="0019782F">
        <w:rPr>
          <w:rFonts w:ascii="Palatino Linotype" w:hAnsi="Palatino Linotype"/>
          <w:sz w:val="22"/>
          <w:szCs w:val="22"/>
        </w:rPr>
        <w:t xml:space="preserve">Zamawiający zastrzega sobie, w okresie trwania gwarancji, możliwość korzystania z uprawnień wynikających z rękojmi. Uprawnienia Zamawiającego z tytułu rękojmi wygasają w stosunku do Wykonawcy odpowiednio po upływie terminów wskazanych w ust. 2 powyżej. </w:t>
      </w:r>
    </w:p>
    <w:p w14:paraId="187C7346" w14:textId="7B3971EE" w:rsidR="00E052B7" w:rsidRPr="0019782F" w:rsidRDefault="00E052B7" w:rsidP="00D51040">
      <w:pPr>
        <w:numPr>
          <w:ilvl w:val="0"/>
          <w:numId w:val="4"/>
        </w:numPr>
        <w:tabs>
          <w:tab w:val="clear" w:pos="360"/>
          <w:tab w:val="num" w:pos="426"/>
        </w:tabs>
        <w:suppressAutoHyphens/>
        <w:spacing w:line="280" w:lineRule="exact"/>
        <w:ind w:left="426" w:hanging="426"/>
        <w:jc w:val="both"/>
        <w:rPr>
          <w:rFonts w:ascii="Palatino Linotype" w:hAnsi="Palatino Linotype"/>
          <w:sz w:val="22"/>
          <w:szCs w:val="22"/>
        </w:rPr>
      </w:pPr>
      <w:r w:rsidRPr="0019782F">
        <w:rPr>
          <w:rFonts w:ascii="Palatino Linotype" w:hAnsi="Palatino Linotype"/>
          <w:bCs/>
          <w:sz w:val="22"/>
          <w:szCs w:val="22"/>
        </w:rPr>
        <w:t>Wykonawca</w:t>
      </w:r>
      <w:r w:rsidRPr="0019782F">
        <w:rPr>
          <w:rFonts w:ascii="Palatino Linotype" w:hAnsi="Palatino Linotype"/>
          <w:sz w:val="22"/>
          <w:szCs w:val="22"/>
        </w:rPr>
        <w:t xml:space="preserve"> zobowiązuje się do </w:t>
      </w:r>
      <w:r w:rsidRPr="0019782F">
        <w:rPr>
          <w:rFonts w:ascii="Palatino Linotype" w:hAnsi="Palatino Linotype"/>
          <w:color w:val="000000"/>
          <w:sz w:val="22"/>
          <w:szCs w:val="22"/>
        </w:rPr>
        <w:t>usu</w:t>
      </w:r>
      <w:r w:rsidR="00614B6D" w:rsidRPr="0019782F">
        <w:rPr>
          <w:rFonts w:ascii="Palatino Linotype" w:hAnsi="Palatino Linotype"/>
          <w:color w:val="000000"/>
          <w:sz w:val="22"/>
          <w:szCs w:val="22"/>
        </w:rPr>
        <w:t xml:space="preserve">wania </w:t>
      </w:r>
      <w:r w:rsidR="005A2965" w:rsidRPr="0019782F">
        <w:rPr>
          <w:rFonts w:ascii="Palatino Linotype" w:hAnsi="Palatino Linotype"/>
          <w:color w:val="000000"/>
          <w:sz w:val="22"/>
          <w:szCs w:val="22"/>
        </w:rPr>
        <w:t>wad</w:t>
      </w:r>
      <w:r w:rsidR="00614B6D" w:rsidRPr="0019782F">
        <w:rPr>
          <w:rFonts w:ascii="Palatino Linotype" w:hAnsi="Palatino Linotype"/>
          <w:color w:val="000000"/>
          <w:sz w:val="22"/>
          <w:szCs w:val="22"/>
        </w:rPr>
        <w:t xml:space="preserve"> </w:t>
      </w:r>
      <w:r w:rsidRPr="0019782F">
        <w:rPr>
          <w:rFonts w:ascii="Palatino Linotype" w:hAnsi="Palatino Linotype"/>
          <w:color w:val="000000"/>
          <w:sz w:val="22"/>
          <w:szCs w:val="22"/>
        </w:rPr>
        <w:t>w termin</w:t>
      </w:r>
      <w:r w:rsidR="00A547D4" w:rsidRPr="0019782F">
        <w:rPr>
          <w:rFonts w:ascii="Palatino Linotype" w:hAnsi="Palatino Linotype"/>
          <w:color w:val="000000"/>
          <w:sz w:val="22"/>
          <w:szCs w:val="22"/>
        </w:rPr>
        <w:t>ach</w:t>
      </w:r>
      <w:r w:rsidRPr="0019782F">
        <w:rPr>
          <w:rFonts w:ascii="Palatino Linotype" w:hAnsi="Palatino Linotype"/>
          <w:color w:val="000000"/>
          <w:sz w:val="22"/>
          <w:szCs w:val="22"/>
        </w:rPr>
        <w:t xml:space="preserve"> </w:t>
      </w:r>
      <w:r w:rsidR="00A547D4" w:rsidRPr="0019782F">
        <w:rPr>
          <w:rFonts w:ascii="Palatino Linotype" w:hAnsi="Palatino Linotype"/>
          <w:color w:val="000000"/>
          <w:sz w:val="22"/>
          <w:szCs w:val="22"/>
        </w:rPr>
        <w:t xml:space="preserve">odpowiadających </w:t>
      </w:r>
      <w:r w:rsidR="000A1E93" w:rsidRPr="0019782F">
        <w:rPr>
          <w:rFonts w:ascii="Palatino Linotype" w:hAnsi="Palatino Linotype"/>
          <w:color w:val="000000"/>
          <w:sz w:val="22"/>
          <w:szCs w:val="22"/>
        </w:rPr>
        <w:t>terminom Serwisu</w:t>
      </w:r>
      <w:r w:rsidR="00A547D4" w:rsidRPr="0019782F">
        <w:rPr>
          <w:rFonts w:ascii="Palatino Linotype" w:hAnsi="Palatino Linotype"/>
          <w:color w:val="000000"/>
          <w:sz w:val="22"/>
          <w:szCs w:val="22"/>
        </w:rPr>
        <w:t xml:space="preserve"> interwencyjnego określonym w </w:t>
      </w:r>
      <w:r w:rsidR="000A1E93" w:rsidRPr="0019782F">
        <w:rPr>
          <w:rFonts w:ascii="Palatino Linotype" w:hAnsi="Palatino Linotype"/>
          <w:color w:val="000000"/>
          <w:sz w:val="22"/>
          <w:szCs w:val="22"/>
        </w:rPr>
        <w:t>Rozdziale</w:t>
      </w:r>
      <w:r w:rsidR="00A547D4" w:rsidRPr="0019782F">
        <w:rPr>
          <w:rFonts w:ascii="Palatino Linotype" w:hAnsi="Palatino Linotype"/>
          <w:color w:val="000000"/>
          <w:sz w:val="22"/>
          <w:szCs w:val="22"/>
        </w:rPr>
        <w:t xml:space="preserve"> IV OPU</w:t>
      </w:r>
      <w:r w:rsidRPr="0019782F">
        <w:rPr>
          <w:rFonts w:ascii="Palatino Linotype" w:hAnsi="Palatino Linotype"/>
          <w:color w:val="000000"/>
          <w:sz w:val="22"/>
          <w:szCs w:val="22"/>
        </w:rPr>
        <w:t xml:space="preserve">. </w:t>
      </w:r>
    </w:p>
    <w:p w14:paraId="66B489F8" w14:textId="0C9ED5CC" w:rsidR="00F56061" w:rsidRPr="0019782F" w:rsidRDefault="00F56061" w:rsidP="00D51040">
      <w:pPr>
        <w:numPr>
          <w:ilvl w:val="0"/>
          <w:numId w:val="4"/>
        </w:numPr>
        <w:tabs>
          <w:tab w:val="clear" w:pos="360"/>
          <w:tab w:val="num" w:pos="426"/>
        </w:tabs>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Jeżeli Wykonawca, w terminie wskazanym w ust. </w:t>
      </w:r>
      <w:r w:rsidR="001B15BA" w:rsidRPr="0019782F">
        <w:rPr>
          <w:rFonts w:ascii="Palatino Linotype" w:hAnsi="Palatino Linotype"/>
          <w:sz w:val="22"/>
          <w:szCs w:val="22"/>
        </w:rPr>
        <w:t>5</w:t>
      </w:r>
      <w:r w:rsidRPr="0019782F">
        <w:rPr>
          <w:rFonts w:ascii="Palatino Linotype" w:hAnsi="Palatino Linotype"/>
          <w:sz w:val="22"/>
          <w:szCs w:val="22"/>
        </w:rPr>
        <w:t xml:space="preserve">, nie usunie zgłoszonych przez Zamawiającego wad występujących </w:t>
      </w:r>
      <w:r w:rsidR="002209A2" w:rsidRPr="0019782F">
        <w:rPr>
          <w:rFonts w:ascii="Palatino Linotype" w:hAnsi="Palatino Linotype"/>
          <w:sz w:val="22"/>
          <w:szCs w:val="22"/>
        </w:rPr>
        <w:t xml:space="preserve">w elementach Ekspozycji, a w szczególności </w:t>
      </w:r>
      <w:r w:rsidRPr="0019782F">
        <w:rPr>
          <w:rFonts w:ascii="Palatino Linotype" w:hAnsi="Palatino Linotype"/>
          <w:sz w:val="22"/>
          <w:szCs w:val="22"/>
        </w:rPr>
        <w:t xml:space="preserve">w Urządzeniach lub Sprzęcie AV, zobowiązany jest, do ich wymiany na nowe, wolne od wad, </w:t>
      </w:r>
      <w:r w:rsidRPr="0019782F">
        <w:rPr>
          <w:rFonts w:ascii="Palatino Linotype" w:eastAsia="Palatino Linotype" w:hAnsi="Palatino Linotype" w:cs="Arial"/>
          <w:color w:val="000000"/>
          <w:sz w:val="22"/>
          <w:szCs w:val="22"/>
        </w:rPr>
        <w:t xml:space="preserve">o tożsamych lub lepszych parametrach techniczno-eksploatacyjnych, </w:t>
      </w:r>
      <w:r w:rsidRPr="0019782F">
        <w:rPr>
          <w:rFonts w:ascii="Palatino Linotype" w:hAnsi="Palatino Linotype"/>
          <w:sz w:val="22"/>
          <w:szCs w:val="22"/>
        </w:rPr>
        <w:t xml:space="preserve">w terminie do </w:t>
      </w:r>
      <w:r w:rsidR="002209A2" w:rsidRPr="0019782F">
        <w:rPr>
          <w:rFonts w:ascii="Palatino Linotype" w:hAnsi="Palatino Linotype"/>
          <w:sz w:val="22"/>
          <w:szCs w:val="22"/>
        </w:rPr>
        <w:t>30</w:t>
      </w:r>
      <w:r w:rsidR="00B21CEF" w:rsidRPr="0019782F">
        <w:rPr>
          <w:rFonts w:ascii="Palatino Linotype" w:hAnsi="Palatino Linotype"/>
          <w:sz w:val="22"/>
          <w:szCs w:val="22"/>
        </w:rPr>
        <w:t xml:space="preserve"> </w:t>
      </w:r>
      <w:r w:rsidRPr="0019782F">
        <w:rPr>
          <w:rFonts w:ascii="Palatino Linotype" w:hAnsi="Palatino Linotype"/>
          <w:sz w:val="22"/>
          <w:szCs w:val="22"/>
        </w:rPr>
        <w:t>Dni roboczych, licząc od dnia następnego po upływie terminu usunięcia wady,</w:t>
      </w:r>
      <w:r w:rsidRPr="0019782F">
        <w:rPr>
          <w:rFonts w:ascii="Palatino Linotype" w:eastAsia="Palatino Linotype" w:hAnsi="Palatino Linotype" w:cs="Arial"/>
          <w:color w:val="000000"/>
          <w:sz w:val="22"/>
          <w:szCs w:val="22"/>
        </w:rPr>
        <w:t xml:space="preserve"> w ramach wynagrodzenia określonego w § 12 ust. </w:t>
      </w:r>
      <w:r w:rsidR="007C2DC9">
        <w:rPr>
          <w:rFonts w:ascii="Palatino Linotype" w:eastAsia="Palatino Linotype" w:hAnsi="Palatino Linotype" w:cs="Arial"/>
          <w:color w:val="000000"/>
          <w:sz w:val="22"/>
          <w:szCs w:val="22"/>
        </w:rPr>
        <w:t>1 pkt 1</w:t>
      </w:r>
      <w:r w:rsidR="007C2DC9" w:rsidRPr="0019782F">
        <w:rPr>
          <w:rFonts w:ascii="Palatino Linotype" w:eastAsia="Palatino Linotype" w:hAnsi="Palatino Linotype" w:cs="Arial"/>
          <w:color w:val="000000"/>
          <w:sz w:val="22"/>
          <w:szCs w:val="22"/>
        </w:rPr>
        <w:t xml:space="preserve"> </w:t>
      </w:r>
      <w:r w:rsidRPr="0019782F">
        <w:rPr>
          <w:rFonts w:ascii="Palatino Linotype" w:eastAsia="Palatino Linotype" w:hAnsi="Palatino Linotype" w:cs="Arial"/>
          <w:color w:val="000000"/>
          <w:sz w:val="22"/>
          <w:szCs w:val="22"/>
        </w:rPr>
        <w:t>Umowy.</w:t>
      </w:r>
    </w:p>
    <w:p w14:paraId="1996C2C7" w14:textId="7AD494A4" w:rsidR="001B15BA" w:rsidRPr="0019782F" w:rsidRDefault="001B15BA" w:rsidP="00D51040">
      <w:pPr>
        <w:pStyle w:val="Listanumeryczna"/>
        <w:widowControl/>
        <w:numPr>
          <w:ilvl w:val="0"/>
          <w:numId w:val="4"/>
        </w:numPr>
        <w:tabs>
          <w:tab w:val="clear" w:pos="360"/>
          <w:tab w:val="num" w:pos="426"/>
        </w:tabs>
        <w:adjustRightInd/>
        <w:spacing w:line="280" w:lineRule="exact"/>
        <w:ind w:left="426" w:hanging="426"/>
        <w:jc w:val="both"/>
        <w:textAlignment w:val="auto"/>
        <w:rPr>
          <w:rFonts w:ascii="Palatino Linotype" w:hAnsi="Palatino Linotype"/>
          <w:sz w:val="22"/>
          <w:szCs w:val="22"/>
        </w:rPr>
      </w:pPr>
      <w:r w:rsidRPr="0019782F">
        <w:rPr>
          <w:rFonts w:ascii="Palatino Linotype" w:hAnsi="Palatino Linotype" w:cs="Calibri"/>
          <w:sz w:val="22"/>
          <w:szCs w:val="22"/>
        </w:rPr>
        <w:t xml:space="preserve">Gwarancja udzielona przez Wykonawcę nie może wyłączać uprawnień gwarancyjnych i być krótsza od uprawnień gwarancyjnych przyznawanych przez producentów Materiałów eksploatacyjnych lub Części zamiennych lub nowych elementów Ekspozycji. </w:t>
      </w:r>
      <w:r w:rsidRPr="0019782F">
        <w:rPr>
          <w:rFonts w:ascii="Palatino Linotype" w:hAnsi="Palatino Linotype"/>
          <w:sz w:val="22"/>
          <w:szCs w:val="22"/>
        </w:rPr>
        <w:t xml:space="preserve">Wszelkie </w:t>
      </w:r>
      <w:r w:rsidRPr="0019782F">
        <w:rPr>
          <w:rFonts w:ascii="Palatino Linotype" w:hAnsi="Palatino Linotype"/>
          <w:sz w:val="22"/>
          <w:szCs w:val="22"/>
        </w:rPr>
        <w:lastRenderedPageBreak/>
        <w:t>stwierdzone i zgłoszone przez Zamawiającego wady, Wykonawca zobowiązany jest usunąć w ramach udzielonej gwarancji.</w:t>
      </w:r>
    </w:p>
    <w:p w14:paraId="0830EC30" w14:textId="2A2327CD" w:rsidR="001B15BA" w:rsidRPr="0019782F" w:rsidRDefault="001B15BA" w:rsidP="00D51040">
      <w:pPr>
        <w:numPr>
          <w:ilvl w:val="0"/>
          <w:numId w:val="4"/>
        </w:numPr>
        <w:tabs>
          <w:tab w:val="clear" w:pos="360"/>
          <w:tab w:val="num" w:pos="426"/>
        </w:tabs>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W okresie obowiązywania gwarancji lub rękojmi, zgłoszenia wystąpienia wad będą dokonywane przez Zamawiającego pocztą elektroniczną na adres ………………………</w:t>
      </w:r>
    </w:p>
    <w:p w14:paraId="795F07F0" w14:textId="50E789A0" w:rsidR="00E052B7" w:rsidRPr="0019782F" w:rsidRDefault="00E052B7" w:rsidP="00D51040">
      <w:pPr>
        <w:numPr>
          <w:ilvl w:val="0"/>
          <w:numId w:val="4"/>
        </w:numPr>
        <w:tabs>
          <w:tab w:val="clear" w:pos="360"/>
          <w:tab w:val="num" w:pos="426"/>
        </w:tabs>
        <w:suppressAutoHyphens/>
        <w:spacing w:line="280" w:lineRule="exact"/>
        <w:ind w:left="426" w:hanging="426"/>
        <w:jc w:val="both"/>
        <w:rPr>
          <w:rFonts w:ascii="Palatino Linotype" w:hAnsi="Palatino Linotype"/>
          <w:sz w:val="22"/>
          <w:szCs w:val="22"/>
        </w:rPr>
      </w:pPr>
      <w:r w:rsidRPr="0019782F">
        <w:rPr>
          <w:rFonts w:ascii="Palatino Linotype" w:hAnsi="Palatino Linotype"/>
          <w:color w:val="000000"/>
          <w:sz w:val="22"/>
          <w:szCs w:val="22"/>
        </w:rPr>
        <w:t xml:space="preserve">W razie </w:t>
      </w:r>
      <w:r w:rsidR="00C51A1F" w:rsidRPr="0019782F">
        <w:rPr>
          <w:rFonts w:ascii="Palatino Linotype" w:hAnsi="Palatino Linotype"/>
          <w:color w:val="000000"/>
          <w:sz w:val="22"/>
          <w:szCs w:val="22"/>
        </w:rPr>
        <w:t xml:space="preserve">nieusunięcia </w:t>
      </w:r>
      <w:r w:rsidR="005A2965" w:rsidRPr="0019782F">
        <w:rPr>
          <w:rFonts w:ascii="Palatino Linotype" w:hAnsi="Palatino Linotype"/>
          <w:color w:val="000000"/>
          <w:sz w:val="22"/>
          <w:szCs w:val="22"/>
        </w:rPr>
        <w:t>wad</w:t>
      </w:r>
      <w:r w:rsidR="00614B6D" w:rsidRPr="0019782F">
        <w:rPr>
          <w:rFonts w:ascii="Palatino Linotype" w:hAnsi="Palatino Linotype"/>
          <w:color w:val="000000"/>
          <w:sz w:val="22"/>
          <w:szCs w:val="22"/>
        </w:rPr>
        <w:t xml:space="preserve"> </w:t>
      </w:r>
      <w:r w:rsidRPr="0019782F">
        <w:rPr>
          <w:rFonts w:ascii="Palatino Linotype" w:hAnsi="Palatino Linotype"/>
          <w:color w:val="000000"/>
          <w:sz w:val="22"/>
          <w:szCs w:val="22"/>
        </w:rPr>
        <w:t>w terminie,</w:t>
      </w:r>
      <w:r w:rsidR="002456C4" w:rsidRPr="0019782F">
        <w:rPr>
          <w:rFonts w:ascii="Palatino Linotype" w:hAnsi="Palatino Linotype"/>
          <w:color w:val="000000"/>
          <w:sz w:val="22"/>
          <w:szCs w:val="22"/>
        </w:rPr>
        <w:t xml:space="preserve"> o którym mowa w ust. </w:t>
      </w:r>
      <w:r w:rsidR="001B15BA" w:rsidRPr="0019782F">
        <w:rPr>
          <w:rFonts w:ascii="Palatino Linotype" w:hAnsi="Palatino Linotype"/>
          <w:color w:val="000000"/>
          <w:sz w:val="22"/>
          <w:szCs w:val="22"/>
        </w:rPr>
        <w:t>5</w:t>
      </w:r>
      <w:r w:rsidR="005A2965" w:rsidRPr="0019782F">
        <w:rPr>
          <w:rFonts w:ascii="Palatino Linotype" w:hAnsi="Palatino Linotype"/>
          <w:color w:val="000000"/>
          <w:sz w:val="22"/>
          <w:szCs w:val="22"/>
        </w:rPr>
        <w:t xml:space="preserve"> </w:t>
      </w:r>
      <w:r w:rsidRPr="0019782F">
        <w:rPr>
          <w:rFonts w:ascii="Palatino Linotype" w:hAnsi="Palatino Linotype"/>
          <w:bCs/>
          <w:color w:val="000000"/>
          <w:sz w:val="22"/>
          <w:szCs w:val="22"/>
        </w:rPr>
        <w:t>Zamawiający</w:t>
      </w:r>
      <w:r w:rsidRPr="0019782F">
        <w:rPr>
          <w:rFonts w:ascii="Palatino Linotype" w:hAnsi="Palatino Linotype"/>
          <w:color w:val="000000"/>
          <w:sz w:val="22"/>
          <w:szCs w:val="22"/>
        </w:rPr>
        <w:t xml:space="preserve"> </w:t>
      </w:r>
      <w:r w:rsidR="00EB2306" w:rsidRPr="0019782F">
        <w:rPr>
          <w:rFonts w:ascii="Palatino Linotype" w:hAnsi="Palatino Linotype"/>
          <w:color w:val="000000"/>
          <w:sz w:val="22"/>
          <w:szCs w:val="22"/>
        </w:rPr>
        <w:t>zastrzega sobie możliwość</w:t>
      </w:r>
      <w:r w:rsidRPr="0019782F">
        <w:rPr>
          <w:rFonts w:ascii="Palatino Linotype" w:hAnsi="Palatino Linotype"/>
          <w:color w:val="000000"/>
          <w:sz w:val="22"/>
          <w:szCs w:val="22"/>
        </w:rPr>
        <w:t xml:space="preserve"> </w:t>
      </w:r>
      <w:r w:rsidR="00EB2306" w:rsidRPr="0019782F">
        <w:rPr>
          <w:rFonts w:ascii="Palatino Linotype" w:hAnsi="Palatino Linotype"/>
          <w:color w:val="000000"/>
          <w:sz w:val="22"/>
          <w:szCs w:val="22"/>
        </w:rPr>
        <w:t>usunięcia ich</w:t>
      </w:r>
      <w:r w:rsidRPr="0019782F">
        <w:rPr>
          <w:rFonts w:ascii="Palatino Linotype" w:hAnsi="Palatino Linotype"/>
          <w:color w:val="000000"/>
          <w:sz w:val="22"/>
          <w:szCs w:val="22"/>
        </w:rPr>
        <w:t xml:space="preserve"> na koszt </w:t>
      </w:r>
      <w:r w:rsidRPr="0019782F">
        <w:rPr>
          <w:rFonts w:ascii="Palatino Linotype" w:hAnsi="Palatino Linotype"/>
          <w:bCs/>
          <w:color w:val="000000"/>
          <w:sz w:val="22"/>
          <w:szCs w:val="22"/>
        </w:rPr>
        <w:t>Wykonawcy</w:t>
      </w:r>
      <w:r w:rsidRPr="0019782F">
        <w:rPr>
          <w:rFonts w:ascii="Palatino Linotype" w:hAnsi="Palatino Linotype"/>
          <w:color w:val="000000"/>
          <w:sz w:val="22"/>
          <w:szCs w:val="22"/>
        </w:rPr>
        <w:t xml:space="preserve">, z zachowaniem swoich praw wynikających z gwarancji z zastrzeżeniem, że </w:t>
      </w:r>
      <w:r w:rsidRPr="0019782F">
        <w:rPr>
          <w:rFonts w:ascii="Palatino Linotype" w:hAnsi="Palatino Linotype"/>
          <w:bCs/>
          <w:color w:val="000000"/>
          <w:sz w:val="22"/>
          <w:szCs w:val="22"/>
        </w:rPr>
        <w:t>Zamawiający</w:t>
      </w:r>
      <w:r w:rsidRPr="0019782F">
        <w:rPr>
          <w:rFonts w:ascii="Palatino Linotype" w:hAnsi="Palatino Linotype"/>
          <w:color w:val="000000"/>
          <w:sz w:val="22"/>
          <w:szCs w:val="22"/>
        </w:rPr>
        <w:t xml:space="preserve"> obowiązany jest uprzednio pisemnie wezwać </w:t>
      </w:r>
      <w:r w:rsidRPr="0019782F">
        <w:rPr>
          <w:rFonts w:ascii="Palatino Linotype" w:hAnsi="Palatino Linotype"/>
          <w:bCs/>
          <w:color w:val="000000"/>
          <w:sz w:val="22"/>
          <w:szCs w:val="22"/>
        </w:rPr>
        <w:t>Wykonawcę</w:t>
      </w:r>
      <w:r w:rsidRPr="0019782F">
        <w:rPr>
          <w:rFonts w:ascii="Palatino Linotype" w:hAnsi="Palatino Linotype"/>
          <w:color w:val="000000"/>
          <w:sz w:val="22"/>
          <w:szCs w:val="22"/>
        </w:rPr>
        <w:t xml:space="preserve"> do usunięcia </w:t>
      </w:r>
      <w:r w:rsidR="005A2965" w:rsidRPr="0019782F">
        <w:rPr>
          <w:rFonts w:ascii="Palatino Linotype" w:hAnsi="Palatino Linotype"/>
          <w:color w:val="000000"/>
          <w:sz w:val="22"/>
          <w:szCs w:val="22"/>
        </w:rPr>
        <w:t>wad</w:t>
      </w:r>
      <w:r w:rsidRPr="0019782F">
        <w:rPr>
          <w:rFonts w:ascii="Palatino Linotype" w:hAnsi="Palatino Linotype"/>
          <w:color w:val="000000"/>
          <w:sz w:val="22"/>
          <w:szCs w:val="22"/>
        </w:rPr>
        <w:t xml:space="preserve"> i wyznaczyć mu w tym celu dodatkowy odpowiedni termin</w:t>
      </w:r>
      <w:r w:rsidR="00EB2306" w:rsidRPr="0019782F">
        <w:rPr>
          <w:rFonts w:ascii="Palatino Linotype" w:hAnsi="Palatino Linotype"/>
          <w:color w:val="000000"/>
          <w:sz w:val="22"/>
          <w:szCs w:val="22"/>
        </w:rPr>
        <w:t xml:space="preserve">, jednak nie dłuższy niż </w:t>
      </w:r>
      <w:r w:rsidR="00143B4A" w:rsidRPr="0019782F">
        <w:rPr>
          <w:rFonts w:ascii="Palatino Linotype" w:hAnsi="Palatino Linotype"/>
          <w:color w:val="000000"/>
          <w:sz w:val="22"/>
          <w:szCs w:val="22"/>
        </w:rPr>
        <w:t>5</w:t>
      </w:r>
      <w:r w:rsidR="00EB2306" w:rsidRPr="0019782F">
        <w:rPr>
          <w:rFonts w:ascii="Palatino Linotype" w:hAnsi="Palatino Linotype"/>
          <w:color w:val="000000"/>
          <w:sz w:val="22"/>
          <w:szCs w:val="22"/>
        </w:rPr>
        <w:t xml:space="preserve"> Dni roboczych</w:t>
      </w:r>
      <w:r w:rsidRPr="0019782F">
        <w:rPr>
          <w:rFonts w:ascii="Palatino Linotype" w:hAnsi="Palatino Linotype"/>
          <w:color w:val="000000"/>
          <w:sz w:val="22"/>
          <w:szCs w:val="22"/>
        </w:rPr>
        <w:t xml:space="preserve">. </w:t>
      </w:r>
      <w:r w:rsidRPr="0019782F">
        <w:rPr>
          <w:rFonts w:ascii="Palatino Linotype" w:hAnsi="Palatino Linotype" w:cs="Calibri"/>
          <w:sz w:val="22"/>
          <w:szCs w:val="22"/>
        </w:rPr>
        <w:t xml:space="preserve">Zamawiający </w:t>
      </w:r>
      <w:r w:rsidRPr="0019782F">
        <w:rPr>
          <w:rFonts w:ascii="Palatino Linotype" w:hAnsi="Palatino Linotype"/>
          <w:sz w:val="22"/>
          <w:szCs w:val="22"/>
        </w:rPr>
        <w:t xml:space="preserve">powiadomi pisemnie </w:t>
      </w:r>
      <w:r w:rsidRPr="0019782F">
        <w:rPr>
          <w:rFonts w:ascii="Palatino Linotype" w:hAnsi="Palatino Linotype"/>
          <w:bCs/>
          <w:sz w:val="22"/>
          <w:szCs w:val="22"/>
        </w:rPr>
        <w:t>Wykonawcę</w:t>
      </w:r>
      <w:r w:rsidRPr="0019782F">
        <w:rPr>
          <w:rFonts w:ascii="Palatino Linotype" w:hAnsi="Palatino Linotype"/>
          <w:color w:val="000000"/>
          <w:sz w:val="22"/>
          <w:szCs w:val="22"/>
        </w:rPr>
        <w:t xml:space="preserve"> o skorzystaniu z powyższego uprawnienia. W takim przypadku pełną należność za </w:t>
      </w:r>
      <w:r w:rsidR="002209A2" w:rsidRPr="0019782F">
        <w:rPr>
          <w:rFonts w:ascii="Palatino Linotype" w:hAnsi="Palatino Linotype"/>
          <w:color w:val="000000"/>
          <w:sz w:val="22"/>
          <w:szCs w:val="22"/>
        </w:rPr>
        <w:t>usunięcie wad</w:t>
      </w:r>
      <w:r w:rsidRPr="0019782F">
        <w:rPr>
          <w:rFonts w:ascii="Palatino Linotype" w:hAnsi="Palatino Linotype"/>
          <w:color w:val="000000"/>
          <w:sz w:val="22"/>
          <w:szCs w:val="22"/>
        </w:rPr>
        <w:t xml:space="preserve"> </w:t>
      </w:r>
      <w:r w:rsidRPr="0019782F">
        <w:rPr>
          <w:rFonts w:ascii="Palatino Linotype" w:hAnsi="Palatino Linotype"/>
          <w:bCs/>
          <w:color w:val="000000"/>
          <w:sz w:val="22"/>
          <w:szCs w:val="22"/>
        </w:rPr>
        <w:t>Zamawiający</w:t>
      </w:r>
      <w:r w:rsidRPr="0019782F">
        <w:rPr>
          <w:rFonts w:ascii="Palatino Linotype" w:hAnsi="Palatino Linotype"/>
          <w:color w:val="000000"/>
          <w:sz w:val="22"/>
          <w:szCs w:val="22"/>
        </w:rPr>
        <w:t xml:space="preserve"> może potrącić z kwoty wniesionego przez </w:t>
      </w:r>
      <w:r w:rsidRPr="0019782F">
        <w:rPr>
          <w:rFonts w:ascii="Palatino Linotype" w:hAnsi="Palatino Linotype"/>
          <w:bCs/>
          <w:color w:val="000000"/>
          <w:sz w:val="22"/>
          <w:szCs w:val="22"/>
        </w:rPr>
        <w:t>Wykonawcę</w:t>
      </w:r>
      <w:r w:rsidRPr="0019782F">
        <w:rPr>
          <w:rFonts w:ascii="Palatino Linotype" w:hAnsi="Palatino Linotype"/>
          <w:color w:val="000000"/>
          <w:sz w:val="22"/>
          <w:szCs w:val="22"/>
        </w:rPr>
        <w:t xml:space="preserve"> zabezpieczenia należytego wykonania </w:t>
      </w:r>
      <w:r w:rsidR="002456C4" w:rsidRPr="0019782F">
        <w:rPr>
          <w:rFonts w:ascii="Palatino Linotype" w:hAnsi="Palatino Linotype"/>
          <w:color w:val="000000"/>
          <w:sz w:val="22"/>
          <w:szCs w:val="22"/>
        </w:rPr>
        <w:t>U</w:t>
      </w:r>
      <w:r w:rsidRPr="0019782F">
        <w:rPr>
          <w:rFonts w:ascii="Palatino Linotype" w:hAnsi="Palatino Linotype"/>
          <w:color w:val="000000"/>
          <w:sz w:val="22"/>
          <w:szCs w:val="22"/>
        </w:rPr>
        <w:t xml:space="preserve">mowy, o którym mowa w § </w:t>
      </w:r>
      <w:r w:rsidR="00B02D07" w:rsidRPr="0019782F">
        <w:rPr>
          <w:rFonts w:ascii="Palatino Linotype" w:hAnsi="Palatino Linotype"/>
          <w:color w:val="000000"/>
          <w:sz w:val="22"/>
          <w:szCs w:val="22"/>
        </w:rPr>
        <w:t>1</w:t>
      </w:r>
      <w:r w:rsidR="007305EF" w:rsidRPr="0019782F">
        <w:rPr>
          <w:rFonts w:ascii="Palatino Linotype" w:hAnsi="Palatino Linotype"/>
          <w:color w:val="000000"/>
          <w:sz w:val="22"/>
          <w:szCs w:val="22"/>
        </w:rPr>
        <w:t>1</w:t>
      </w:r>
      <w:r w:rsidRPr="0019782F">
        <w:rPr>
          <w:rFonts w:ascii="Palatino Linotype" w:hAnsi="Palatino Linotype"/>
          <w:color w:val="000000"/>
          <w:sz w:val="22"/>
          <w:szCs w:val="22"/>
        </w:rPr>
        <w:t xml:space="preserve"> Umowy lub z bieżącego wynagrodzenia należnego Wykonawcy</w:t>
      </w:r>
      <w:r w:rsidR="005A2965" w:rsidRPr="0019782F">
        <w:rPr>
          <w:rFonts w:ascii="Palatino Linotype" w:hAnsi="Palatino Linotype"/>
          <w:color w:val="000000"/>
          <w:sz w:val="22"/>
          <w:szCs w:val="22"/>
        </w:rPr>
        <w:t>, na co Wykonawca wyraża zgodę</w:t>
      </w:r>
      <w:r w:rsidRPr="0019782F">
        <w:rPr>
          <w:rFonts w:ascii="Palatino Linotype" w:hAnsi="Palatino Linotype"/>
          <w:sz w:val="22"/>
          <w:szCs w:val="22"/>
        </w:rPr>
        <w:t>.</w:t>
      </w:r>
    </w:p>
    <w:p w14:paraId="20C8E29C" w14:textId="6040FF2E" w:rsidR="00D765B2" w:rsidRPr="0019782F" w:rsidRDefault="00D765B2" w:rsidP="00D51040">
      <w:pPr>
        <w:pStyle w:val="Akapitzlist"/>
        <w:numPr>
          <w:ilvl w:val="0"/>
          <w:numId w:val="4"/>
        </w:numPr>
        <w:tabs>
          <w:tab w:val="clear" w:pos="360"/>
          <w:tab w:val="num" w:pos="426"/>
        </w:tab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Strony ustaliły, że </w:t>
      </w:r>
      <w:r w:rsidR="002F6750" w:rsidRPr="0019782F">
        <w:rPr>
          <w:rFonts w:ascii="Palatino Linotype" w:hAnsi="Palatino Linotype"/>
          <w:sz w:val="22"/>
          <w:szCs w:val="22"/>
        </w:rPr>
        <w:t>ostatniego</w:t>
      </w:r>
      <w:r w:rsidRPr="0019782F">
        <w:rPr>
          <w:rFonts w:ascii="Palatino Linotype" w:hAnsi="Palatino Linotype"/>
          <w:sz w:val="22"/>
          <w:szCs w:val="22"/>
        </w:rPr>
        <w:t xml:space="preserve"> Dni</w:t>
      </w:r>
      <w:r w:rsidR="002F6750" w:rsidRPr="0019782F">
        <w:rPr>
          <w:rFonts w:ascii="Palatino Linotype" w:hAnsi="Palatino Linotype"/>
          <w:sz w:val="22"/>
          <w:szCs w:val="22"/>
        </w:rPr>
        <w:t>a</w:t>
      </w:r>
      <w:r w:rsidRPr="0019782F">
        <w:rPr>
          <w:rFonts w:ascii="Palatino Linotype" w:hAnsi="Palatino Linotype"/>
          <w:sz w:val="22"/>
          <w:szCs w:val="22"/>
        </w:rPr>
        <w:t xml:space="preserve"> robocz</w:t>
      </w:r>
      <w:r w:rsidR="002F6750" w:rsidRPr="0019782F">
        <w:rPr>
          <w:rFonts w:ascii="Palatino Linotype" w:hAnsi="Palatino Linotype"/>
          <w:sz w:val="22"/>
          <w:szCs w:val="22"/>
        </w:rPr>
        <w:t>ego,</w:t>
      </w:r>
      <w:r w:rsidRPr="0019782F">
        <w:rPr>
          <w:rFonts w:ascii="Palatino Linotype" w:hAnsi="Palatino Linotype"/>
          <w:sz w:val="22"/>
          <w:szCs w:val="22"/>
        </w:rPr>
        <w:t xml:space="preserve"> przed upływem okresu gwarancji Wykonawca w obecności przedstawicieli Zamawiającego dokona sprawdzenia elementów Ekspozycji, w celu potwierdzenia, że elementy Ekspozycji nie posiadają wad i są zgodne z przeznaczeniem, na dowód czego zostanie sporządzony i podpisany przez </w:t>
      </w:r>
      <w:bookmarkStart w:id="17" w:name="_Hlk99535314"/>
      <w:r w:rsidR="000A1E93" w:rsidRPr="0019782F">
        <w:rPr>
          <w:rFonts w:ascii="Palatino Linotype" w:hAnsi="Palatino Linotype"/>
          <w:sz w:val="22"/>
          <w:szCs w:val="22"/>
        </w:rPr>
        <w:t>Strony „Protokół</w:t>
      </w:r>
      <w:r w:rsidRPr="0019782F">
        <w:rPr>
          <w:rFonts w:ascii="Palatino Linotype" w:hAnsi="Palatino Linotype"/>
          <w:sz w:val="22"/>
          <w:szCs w:val="22"/>
        </w:rPr>
        <w:t xml:space="preserve"> odbioru pogwarancyjnego</w:t>
      </w:r>
      <w:bookmarkEnd w:id="17"/>
      <w:r w:rsidRPr="0019782F">
        <w:rPr>
          <w:rFonts w:ascii="Palatino Linotype" w:hAnsi="Palatino Linotype"/>
          <w:sz w:val="22"/>
          <w:szCs w:val="22"/>
        </w:rPr>
        <w:t xml:space="preserve">”, którego wzór określony jest w </w:t>
      </w:r>
      <w:r w:rsidRPr="0019782F">
        <w:rPr>
          <w:rFonts w:ascii="Palatino Linotype" w:hAnsi="Palatino Linotype"/>
          <w:b/>
          <w:bCs/>
          <w:sz w:val="22"/>
          <w:szCs w:val="22"/>
        </w:rPr>
        <w:t xml:space="preserve">załączniku nr </w:t>
      </w:r>
      <w:r w:rsidR="000A1E93" w:rsidRPr="0019782F">
        <w:rPr>
          <w:rFonts w:ascii="Palatino Linotype" w:hAnsi="Palatino Linotype"/>
          <w:b/>
          <w:bCs/>
          <w:sz w:val="22"/>
          <w:szCs w:val="22"/>
        </w:rPr>
        <w:t>1</w:t>
      </w:r>
      <w:r w:rsidR="000A1E93">
        <w:rPr>
          <w:rFonts w:ascii="Palatino Linotype" w:hAnsi="Palatino Linotype"/>
          <w:b/>
          <w:bCs/>
          <w:sz w:val="22"/>
          <w:szCs w:val="22"/>
        </w:rPr>
        <w:t>2</w:t>
      </w:r>
      <w:r w:rsidR="000A1E93" w:rsidRPr="0019782F">
        <w:rPr>
          <w:rFonts w:ascii="Palatino Linotype" w:hAnsi="Palatino Linotype"/>
          <w:b/>
          <w:bCs/>
          <w:sz w:val="22"/>
          <w:szCs w:val="22"/>
        </w:rPr>
        <w:t xml:space="preserve"> do</w:t>
      </w:r>
      <w:r w:rsidRPr="0019782F">
        <w:rPr>
          <w:rFonts w:ascii="Palatino Linotype" w:hAnsi="Palatino Linotype"/>
          <w:sz w:val="22"/>
          <w:szCs w:val="22"/>
        </w:rPr>
        <w:t xml:space="preserve"> Umowy.</w:t>
      </w:r>
    </w:p>
    <w:p w14:paraId="427BCBA3" w14:textId="031E9FCB" w:rsidR="00D765B2" w:rsidRPr="0019782F" w:rsidRDefault="00D765B2" w:rsidP="00D51040">
      <w:pPr>
        <w:pStyle w:val="Akapitzlist"/>
        <w:tabs>
          <w:tab w:val="num" w:pos="426"/>
        </w:tabs>
        <w:spacing w:line="280" w:lineRule="exact"/>
        <w:ind w:left="426"/>
        <w:jc w:val="both"/>
        <w:rPr>
          <w:rFonts w:ascii="Palatino Linotype" w:hAnsi="Palatino Linotype"/>
          <w:sz w:val="22"/>
          <w:szCs w:val="22"/>
        </w:rPr>
      </w:pPr>
      <w:r w:rsidRPr="0019782F">
        <w:rPr>
          <w:rFonts w:ascii="Palatino Linotype" w:hAnsi="Palatino Linotype"/>
          <w:sz w:val="22"/>
          <w:szCs w:val="22"/>
        </w:rPr>
        <w:t>Jeżeli elementy Ekspozycji będą posiadały jakiekolwiek wady, Wykonawca zobowiązany jest do ich usunięcia do końca terminu obowiązywania gwarancji</w:t>
      </w:r>
      <w:r w:rsidR="002D7436" w:rsidRPr="0019782F">
        <w:rPr>
          <w:rFonts w:ascii="Palatino Linotype" w:hAnsi="Palatino Linotype"/>
          <w:sz w:val="22"/>
          <w:szCs w:val="22"/>
        </w:rPr>
        <w:t>, o którym mowa w ust. 2</w:t>
      </w:r>
      <w:r w:rsidRPr="0019782F">
        <w:rPr>
          <w:rFonts w:ascii="Palatino Linotype" w:hAnsi="Palatino Linotype"/>
          <w:sz w:val="22"/>
          <w:szCs w:val="22"/>
        </w:rPr>
        <w:t xml:space="preserve">. Jeżeli po wyznaczonym okresie w dalszym ciągu </w:t>
      </w:r>
      <w:r w:rsidR="002D7436" w:rsidRPr="0019782F">
        <w:rPr>
          <w:rFonts w:ascii="Palatino Linotype" w:hAnsi="Palatino Linotype"/>
          <w:sz w:val="22"/>
          <w:szCs w:val="22"/>
        </w:rPr>
        <w:t xml:space="preserve">elementy </w:t>
      </w:r>
      <w:r w:rsidR="00B21CEF" w:rsidRPr="0019782F">
        <w:rPr>
          <w:rFonts w:ascii="Palatino Linotype" w:hAnsi="Palatino Linotype"/>
          <w:sz w:val="22"/>
          <w:szCs w:val="22"/>
        </w:rPr>
        <w:t>E</w:t>
      </w:r>
      <w:r w:rsidR="002D7436" w:rsidRPr="0019782F">
        <w:rPr>
          <w:rFonts w:ascii="Palatino Linotype" w:hAnsi="Palatino Linotype"/>
          <w:sz w:val="22"/>
          <w:szCs w:val="22"/>
        </w:rPr>
        <w:t>kspozycji będą posiadały wady Wy</w:t>
      </w:r>
      <w:r w:rsidRPr="0019782F">
        <w:rPr>
          <w:rFonts w:ascii="Palatino Linotype" w:hAnsi="Palatino Linotype"/>
          <w:sz w:val="22"/>
          <w:szCs w:val="22"/>
        </w:rPr>
        <w:t xml:space="preserve">konawca zobowiązany jest do zapłacenia kar, o których </w:t>
      </w:r>
      <w:r w:rsidRPr="00A63550">
        <w:rPr>
          <w:rFonts w:ascii="Palatino Linotype" w:hAnsi="Palatino Linotype"/>
          <w:sz w:val="22"/>
          <w:szCs w:val="22"/>
        </w:rPr>
        <w:t xml:space="preserve">mowa w § </w:t>
      </w:r>
      <w:r w:rsidR="00A63550" w:rsidRPr="00A63550">
        <w:rPr>
          <w:rFonts w:ascii="Palatino Linotype" w:hAnsi="Palatino Linotype"/>
          <w:sz w:val="22"/>
          <w:szCs w:val="22"/>
        </w:rPr>
        <w:t>13</w:t>
      </w:r>
      <w:r w:rsidRPr="00A63550">
        <w:rPr>
          <w:rFonts w:ascii="Palatino Linotype" w:hAnsi="Palatino Linotype"/>
          <w:sz w:val="22"/>
          <w:szCs w:val="22"/>
        </w:rPr>
        <w:t xml:space="preserve"> ust. </w:t>
      </w:r>
      <w:r w:rsidR="007C2DC9">
        <w:rPr>
          <w:rFonts w:ascii="Palatino Linotype" w:hAnsi="Palatino Linotype"/>
          <w:sz w:val="22"/>
          <w:szCs w:val="22"/>
        </w:rPr>
        <w:t xml:space="preserve">1 pkt </w:t>
      </w:r>
      <w:r w:rsidR="00A63550" w:rsidRPr="00A63550">
        <w:rPr>
          <w:rFonts w:ascii="Palatino Linotype" w:hAnsi="Palatino Linotype"/>
          <w:sz w:val="22"/>
          <w:szCs w:val="22"/>
        </w:rPr>
        <w:t>9</w:t>
      </w:r>
      <w:r w:rsidR="002E25A8">
        <w:rPr>
          <w:rFonts w:ascii="Palatino Linotype" w:hAnsi="Palatino Linotype"/>
          <w:sz w:val="22"/>
          <w:szCs w:val="22"/>
        </w:rPr>
        <w:t xml:space="preserve"> Umowy</w:t>
      </w:r>
      <w:r w:rsidRPr="00A63550">
        <w:rPr>
          <w:rFonts w:ascii="Palatino Linotype" w:hAnsi="Palatino Linotype"/>
          <w:sz w:val="22"/>
          <w:szCs w:val="22"/>
        </w:rPr>
        <w:t>.</w:t>
      </w:r>
    </w:p>
    <w:p w14:paraId="6B7CC53B" w14:textId="07A503A4" w:rsidR="00915CDB" w:rsidRPr="00B94CFA" w:rsidRDefault="006B417A" w:rsidP="00D51040">
      <w:pPr>
        <w:numPr>
          <w:ilvl w:val="0"/>
          <w:numId w:val="4"/>
        </w:numPr>
        <w:tabs>
          <w:tab w:val="clear" w:pos="360"/>
          <w:tab w:val="num" w:pos="426"/>
        </w:tabs>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Z</w:t>
      </w:r>
      <w:r w:rsidR="00FE1C45" w:rsidRPr="0019782F">
        <w:rPr>
          <w:rFonts w:ascii="Palatino Linotype" w:hAnsi="Palatino Linotype"/>
          <w:sz w:val="22"/>
          <w:szCs w:val="22"/>
        </w:rPr>
        <w:t>głoszenie</w:t>
      </w:r>
      <w:r w:rsidRPr="0019782F">
        <w:rPr>
          <w:rFonts w:ascii="Palatino Linotype" w:hAnsi="Palatino Linotype"/>
          <w:sz w:val="22"/>
          <w:szCs w:val="22"/>
        </w:rPr>
        <w:t xml:space="preserve"> Wykonawcy </w:t>
      </w:r>
      <w:r w:rsidR="00A2036D" w:rsidRPr="0019782F">
        <w:rPr>
          <w:rFonts w:ascii="Palatino Linotype" w:hAnsi="Palatino Linotype"/>
          <w:sz w:val="22"/>
          <w:szCs w:val="22"/>
        </w:rPr>
        <w:t xml:space="preserve">przez Zamawiającego </w:t>
      </w:r>
      <w:r w:rsidR="00FE1C45" w:rsidRPr="0019782F">
        <w:rPr>
          <w:rFonts w:ascii="Palatino Linotype" w:hAnsi="Palatino Linotype"/>
          <w:color w:val="000000"/>
          <w:sz w:val="22"/>
          <w:szCs w:val="22"/>
        </w:rPr>
        <w:t>wady, w sposób określony w ust. 7, przed upływem okresu gwarancji</w:t>
      </w:r>
      <w:r w:rsidR="00A2036D" w:rsidRPr="0019782F">
        <w:rPr>
          <w:rFonts w:ascii="Palatino Linotype" w:hAnsi="Palatino Linotype"/>
          <w:color w:val="000000"/>
          <w:sz w:val="22"/>
          <w:szCs w:val="22"/>
        </w:rPr>
        <w:t xml:space="preserve"> wskazanym w ust. 2,</w:t>
      </w:r>
      <w:r w:rsidR="00FE1C45" w:rsidRPr="0019782F">
        <w:rPr>
          <w:rFonts w:ascii="Palatino Linotype" w:hAnsi="Palatino Linotype"/>
          <w:color w:val="000000"/>
          <w:sz w:val="22"/>
          <w:szCs w:val="22"/>
        </w:rPr>
        <w:t xml:space="preserve"> uważa się za </w:t>
      </w:r>
      <w:r w:rsidR="00A2036D" w:rsidRPr="0019782F">
        <w:rPr>
          <w:rFonts w:ascii="Palatino Linotype" w:hAnsi="Palatino Linotype"/>
          <w:color w:val="000000"/>
          <w:sz w:val="22"/>
          <w:szCs w:val="22"/>
        </w:rPr>
        <w:t>zgłoszenie</w:t>
      </w:r>
      <w:r w:rsidR="00476339" w:rsidRPr="0019782F">
        <w:rPr>
          <w:rFonts w:ascii="Palatino Linotype" w:hAnsi="Palatino Linotype"/>
          <w:color w:val="000000"/>
          <w:sz w:val="22"/>
          <w:szCs w:val="22"/>
        </w:rPr>
        <w:t xml:space="preserve"> skuteczne</w:t>
      </w:r>
      <w:r w:rsidR="00A2036D" w:rsidRPr="0019782F">
        <w:rPr>
          <w:rFonts w:ascii="Palatino Linotype" w:hAnsi="Palatino Linotype"/>
          <w:color w:val="000000"/>
          <w:sz w:val="22"/>
          <w:szCs w:val="22"/>
        </w:rPr>
        <w:t xml:space="preserve"> </w:t>
      </w:r>
      <w:r w:rsidR="00476339" w:rsidRPr="0019782F">
        <w:rPr>
          <w:rFonts w:ascii="Palatino Linotype" w:hAnsi="Palatino Linotype"/>
          <w:color w:val="000000"/>
          <w:sz w:val="22"/>
          <w:szCs w:val="22"/>
        </w:rPr>
        <w:t xml:space="preserve">i rodzi po stronie Wykonawcy obowiązek jej usunięcia, nawet jeżeli miałoby to </w:t>
      </w:r>
      <w:r w:rsidR="000A1E93" w:rsidRPr="0019782F">
        <w:rPr>
          <w:rFonts w:ascii="Palatino Linotype" w:hAnsi="Palatino Linotype"/>
          <w:color w:val="000000"/>
          <w:sz w:val="22"/>
          <w:szCs w:val="22"/>
        </w:rPr>
        <w:t>nastąpić po</w:t>
      </w:r>
      <w:r w:rsidR="00476339" w:rsidRPr="0019782F">
        <w:rPr>
          <w:rFonts w:ascii="Palatino Linotype" w:hAnsi="Palatino Linotype"/>
          <w:color w:val="000000"/>
          <w:sz w:val="22"/>
          <w:szCs w:val="22"/>
        </w:rPr>
        <w:t xml:space="preserve"> upływie okresu wskazanego w ust. 2. </w:t>
      </w:r>
    </w:p>
    <w:p w14:paraId="5CB85E86" w14:textId="1F95F1D9" w:rsidR="00E052B7" w:rsidRPr="0019782F" w:rsidRDefault="00B02D07" w:rsidP="004101AB">
      <w:pPr>
        <w:pStyle w:val="a1"/>
      </w:pPr>
      <w:r w:rsidRPr="0019782F">
        <w:t>§ 1</w:t>
      </w:r>
      <w:r w:rsidR="00A132A9" w:rsidRPr="0019782F">
        <w:t>1</w:t>
      </w:r>
      <w:r w:rsidR="00437A44" w:rsidRPr="0019782F">
        <w:t xml:space="preserve">. </w:t>
      </w:r>
      <w:r w:rsidR="00E052B7" w:rsidRPr="0019782F">
        <w:t>Zabezpiecz</w:t>
      </w:r>
      <w:r w:rsidR="00407851" w:rsidRPr="0019782F">
        <w:t xml:space="preserve">enie należytego wykonania </w:t>
      </w:r>
      <w:r w:rsidR="002456C4" w:rsidRPr="0019782F">
        <w:t>U</w:t>
      </w:r>
      <w:r w:rsidR="00407851" w:rsidRPr="0019782F">
        <w:t>mowy</w:t>
      </w:r>
    </w:p>
    <w:p w14:paraId="280F1439" w14:textId="59A3C143" w:rsidR="00407851" w:rsidRPr="0019782F" w:rsidRDefault="0011236F">
      <w:pPr>
        <w:numPr>
          <w:ilvl w:val="0"/>
          <w:numId w:val="12"/>
        </w:numPr>
        <w:spacing w:line="280" w:lineRule="exact"/>
        <w:ind w:left="426" w:hanging="426"/>
        <w:contextualSpacing/>
        <w:jc w:val="both"/>
        <w:rPr>
          <w:rFonts w:ascii="Palatino Linotype" w:hAnsi="Palatino Linotype"/>
          <w:sz w:val="22"/>
          <w:szCs w:val="22"/>
        </w:rPr>
      </w:pPr>
      <w:r w:rsidRPr="0019782F">
        <w:rPr>
          <w:rFonts w:ascii="Palatino Linotype" w:hAnsi="Palatino Linotype"/>
          <w:sz w:val="22"/>
          <w:szCs w:val="22"/>
        </w:rPr>
        <w:t>Strony zgodnie potwierdzają, że przed</w:t>
      </w:r>
      <w:r w:rsidR="007E61BE" w:rsidRPr="0019782F">
        <w:rPr>
          <w:rFonts w:ascii="Palatino Linotype" w:hAnsi="Palatino Linotype"/>
          <w:sz w:val="22"/>
          <w:szCs w:val="22"/>
        </w:rPr>
        <w:t xml:space="preserve"> </w:t>
      </w:r>
      <w:r w:rsidR="003360AF" w:rsidRPr="0019782F">
        <w:rPr>
          <w:rFonts w:ascii="Palatino Linotype" w:hAnsi="Palatino Linotype"/>
          <w:snapToGrid w:val="0"/>
          <w:sz w:val="22"/>
          <w:szCs w:val="22"/>
        </w:rPr>
        <w:t>dniem zawarcia</w:t>
      </w:r>
      <w:r w:rsidR="00407851" w:rsidRPr="0019782F">
        <w:rPr>
          <w:rFonts w:ascii="Palatino Linotype" w:hAnsi="Palatino Linotype"/>
          <w:snapToGrid w:val="0"/>
          <w:sz w:val="22"/>
          <w:szCs w:val="22"/>
        </w:rPr>
        <w:t xml:space="preserve"> Umowy, Wykonawca </w:t>
      </w:r>
      <w:r w:rsidR="00407851" w:rsidRPr="0019782F">
        <w:rPr>
          <w:rFonts w:ascii="Palatino Linotype" w:hAnsi="Palatino Linotype"/>
          <w:bCs/>
          <w:snapToGrid w:val="0"/>
          <w:sz w:val="22"/>
          <w:szCs w:val="22"/>
        </w:rPr>
        <w:t xml:space="preserve">wniósł </w:t>
      </w:r>
      <w:r w:rsidR="00407851" w:rsidRPr="0019782F">
        <w:rPr>
          <w:rFonts w:ascii="Palatino Linotype" w:hAnsi="Palatino Linotype"/>
          <w:snapToGrid w:val="0"/>
          <w:sz w:val="22"/>
          <w:szCs w:val="22"/>
        </w:rPr>
        <w:t>zabezpieczenie należytego wykonania Umowy</w:t>
      </w:r>
      <w:r w:rsidRPr="0019782F">
        <w:rPr>
          <w:rFonts w:ascii="Palatino Linotype" w:hAnsi="Palatino Linotype"/>
          <w:snapToGrid w:val="0"/>
          <w:sz w:val="22"/>
          <w:szCs w:val="22"/>
        </w:rPr>
        <w:t>, zwane dalej</w:t>
      </w:r>
      <w:r w:rsidR="0080270E">
        <w:rPr>
          <w:rFonts w:ascii="Palatino Linotype" w:hAnsi="Palatino Linotype"/>
          <w:snapToGrid w:val="0"/>
          <w:sz w:val="22"/>
          <w:szCs w:val="22"/>
        </w:rPr>
        <w:t>:</w:t>
      </w:r>
      <w:r w:rsidRPr="0019782F">
        <w:rPr>
          <w:rFonts w:ascii="Palatino Linotype" w:hAnsi="Palatino Linotype"/>
          <w:snapToGrid w:val="0"/>
          <w:sz w:val="22"/>
          <w:szCs w:val="22"/>
        </w:rPr>
        <w:t xml:space="preserve"> </w:t>
      </w:r>
      <w:r w:rsidR="0080270E">
        <w:rPr>
          <w:rFonts w:ascii="Palatino Linotype" w:hAnsi="Palatino Linotype"/>
          <w:snapToGrid w:val="0"/>
          <w:sz w:val="22"/>
          <w:szCs w:val="22"/>
        </w:rPr>
        <w:t>„</w:t>
      </w:r>
      <w:r w:rsidRPr="001F74F8">
        <w:rPr>
          <w:rFonts w:ascii="Palatino Linotype" w:hAnsi="Palatino Linotype"/>
          <w:b/>
          <w:bCs/>
          <w:snapToGrid w:val="0"/>
          <w:sz w:val="22"/>
          <w:szCs w:val="22"/>
        </w:rPr>
        <w:t>Zabezpieczeniem</w:t>
      </w:r>
      <w:r w:rsidR="0080270E">
        <w:rPr>
          <w:rFonts w:ascii="Palatino Linotype" w:hAnsi="Palatino Linotype"/>
          <w:snapToGrid w:val="0"/>
          <w:sz w:val="22"/>
          <w:szCs w:val="22"/>
        </w:rPr>
        <w:t>”</w:t>
      </w:r>
      <w:r w:rsidRPr="0019782F">
        <w:rPr>
          <w:rFonts w:ascii="Palatino Linotype" w:hAnsi="Palatino Linotype"/>
          <w:snapToGrid w:val="0"/>
          <w:sz w:val="22"/>
          <w:szCs w:val="22"/>
        </w:rPr>
        <w:t>,</w:t>
      </w:r>
      <w:r w:rsidR="00407851" w:rsidRPr="0019782F">
        <w:rPr>
          <w:rFonts w:ascii="Palatino Linotype" w:hAnsi="Palatino Linotype"/>
          <w:snapToGrid w:val="0"/>
          <w:sz w:val="22"/>
          <w:szCs w:val="22"/>
        </w:rPr>
        <w:t xml:space="preserve"> w wysokości </w:t>
      </w:r>
      <w:r w:rsidR="00EA0427" w:rsidRPr="0019782F">
        <w:rPr>
          <w:rFonts w:ascii="Palatino Linotype" w:hAnsi="Palatino Linotype"/>
          <w:snapToGrid w:val="0"/>
          <w:sz w:val="22"/>
          <w:szCs w:val="22"/>
        </w:rPr>
        <w:t>2</w:t>
      </w:r>
      <w:r w:rsidR="00407851" w:rsidRPr="0019782F">
        <w:rPr>
          <w:rFonts w:ascii="Palatino Linotype" w:hAnsi="Palatino Linotype"/>
          <w:snapToGrid w:val="0"/>
          <w:sz w:val="22"/>
          <w:szCs w:val="22"/>
        </w:rPr>
        <w:t xml:space="preserve">% wartości </w:t>
      </w:r>
      <w:r w:rsidR="000A1E93" w:rsidRPr="0019782F">
        <w:rPr>
          <w:rFonts w:ascii="Palatino Linotype" w:hAnsi="Palatino Linotype"/>
          <w:snapToGrid w:val="0"/>
          <w:sz w:val="22"/>
          <w:szCs w:val="22"/>
        </w:rPr>
        <w:t>Umowy brutto</w:t>
      </w:r>
      <w:r w:rsidR="00407851" w:rsidRPr="0019782F">
        <w:rPr>
          <w:rFonts w:ascii="Palatino Linotype" w:hAnsi="Palatino Linotype"/>
          <w:snapToGrid w:val="0"/>
          <w:sz w:val="22"/>
          <w:szCs w:val="22"/>
        </w:rPr>
        <w:t xml:space="preserve"> określon</w:t>
      </w:r>
      <w:r w:rsidR="003360AF" w:rsidRPr="0019782F">
        <w:rPr>
          <w:rFonts w:ascii="Palatino Linotype" w:hAnsi="Palatino Linotype"/>
          <w:snapToGrid w:val="0"/>
          <w:sz w:val="22"/>
          <w:szCs w:val="22"/>
        </w:rPr>
        <w:t>ej</w:t>
      </w:r>
      <w:r w:rsidR="00407851" w:rsidRPr="0019782F">
        <w:rPr>
          <w:rFonts w:ascii="Palatino Linotype" w:hAnsi="Palatino Linotype"/>
          <w:snapToGrid w:val="0"/>
          <w:sz w:val="22"/>
          <w:szCs w:val="22"/>
        </w:rPr>
        <w:t xml:space="preserve"> w § 1</w:t>
      </w:r>
      <w:r w:rsidR="00BB5207" w:rsidRPr="0019782F">
        <w:rPr>
          <w:rFonts w:ascii="Palatino Linotype" w:hAnsi="Palatino Linotype"/>
          <w:snapToGrid w:val="0"/>
          <w:sz w:val="22"/>
          <w:szCs w:val="22"/>
        </w:rPr>
        <w:t>2</w:t>
      </w:r>
      <w:r w:rsidR="00407851" w:rsidRPr="0019782F">
        <w:rPr>
          <w:rFonts w:ascii="Palatino Linotype" w:hAnsi="Palatino Linotype"/>
          <w:snapToGrid w:val="0"/>
          <w:sz w:val="22"/>
          <w:szCs w:val="22"/>
        </w:rPr>
        <w:t xml:space="preserve"> ust. </w:t>
      </w:r>
      <w:r w:rsidR="003360AF" w:rsidRPr="0019782F">
        <w:rPr>
          <w:rFonts w:ascii="Palatino Linotype" w:hAnsi="Palatino Linotype"/>
          <w:snapToGrid w:val="0"/>
          <w:sz w:val="22"/>
          <w:szCs w:val="22"/>
        </w:rPr>
        <w:t>1</w:t>
      </w:r>
      <w:r w:rsidR="00830C60" w:rsidRPr="0019782F">
        <w:rPr>
          <w:rFonts w:ascii="Palatino Linotype" w:hAnsi="Palatino Linotype"/>
          <w:snapToGrid w:val="0"/>
          <w:sz w:val="22"/>
          <w:szCs w:val="22"/>
        </w:rPr>
        <w:t xml:space="preserve"> </w:t>
      </w:r>
      <w:r w:rsidR="00407851" w:rsidRPr="0019782F">
        <w:rPr>
          <w:rFonts w:ascii="Palatino Linotype" w:hAnsi="Palatino Linotype"/>
          <w:snapToGrid w:val="0"/>
          <w:sz w:val="22"/>
          <w:szCs w:val="22"/>
        </w:rPr>
        <w:t>Umowy</w:t>
      </w:r>
      <w:r w:rsidR="001B15BA" w:rsidRPr="0019782F">
        <w:rPr>
          <w:rFonts w:ascii="Palatino Linotype" w:hAnsi="Palatino Linotype"/>
          <w:snapToGrid w:val="0"/>
          <w:sz w:val="22"/>
          <w:szCs w:val="22"/>
        </w:rPr>
        <w:t xml:space="preserve"> (zdanie pierwsze)</w:t>
      </w:r>
      <w:r w:rsidR="00407851" w:rsidRPr="0019782F">
        <w:rPr>
          <w:rFonts w:ascii="Palatino Linotype" w:hAnsi="Palatino Linotype"/>
          <w:snapToGrid w:val="0"/>
          <w:sz w:val="22"/>
          <w:szCs w:val="22"/>
        </w:rPr>
        <w:t xml:space="preserve">, co stanowi kwotę w wysokości </w:t>
      </w:r>
      <w:r w:rsidR="00407851" w:rsidRPr="0019782F">
        <w:rPr>
          <w:rFonts w:ascii="Palatino Linotype" w:hAnsi="Palatino Linotype"/>
          <w:b/>
          <w:snapToGrid w:val="0"/>
          <w:sz w:val="22"/>
          <w:szCs w:val="22"/>
        </w:rPr>
        <w:t>……</w:t>
      </w:r>
      <w:r w:rsidR="00407851" w:rsidRPr="0019782F">
        <w:rPr>
          <w:rFonts w:ascii="Palatino Linotype" w:hAnsi="Palatino Linotype"/>
          <w:snapToGrid w:val="0"/>
          <w:sz w:val="22"/>
          <w:szCs w:val="22"/>
        </w:rPr>
        <w:t xml:space="preserve"> zł (słownie: …………….), </w:t>
      </w:r>
      <w:r w:rsidRPr="0019782F">
        <w:rPr>
          <w:rFonts w:ascii="Palatino Linotype" w:hAnsi="Palatino Linotype"/>
          <w:snapToGrid w:val="0"/>
          <w:sz w:val="22"/>
          <w:szCs w:val="22"/>
        </w:rPr>
        <w:t>które służyć będzie pokryciu roszczeń Zamawiającego z tytułu niewykonania lub nienależytego wykonania Umowy</w:t>
      </w:r>
      <w:r w:rsidR="00A96AF9" w:rsidRPr="0019782F">
        <w:rPr>
          <w:rFonts w:ascii="Palatino Linotype" w:eastAsia="Batang" w:hAnsi="Palatino Linotype" w:cs="Calibri"/>
          <w:sz w:val="22"/>
          <w:szCs w:val="22"/>
          <w:lang w:eastAsia="en-US"/>
        </w:rPr>
        <w:t>, a w szczególności:</w:t>
      </w:r>
    </w:p>
    <w:p w14:paraId="6157D73B" w14:textId="77777777" w:rsidR="00A96AF9" w:rsidRPr="0019782F" w:rsidRDefault="00A96AF9">
      <w:pPr>
        <w:numPr>
          <w:ilvl w:val="0"/>
          <w:numId w:val="66"/>
        </w:numPr>
        <w:shd w:val="clear" w:color="auto" w:fill="FFFFFF"/>
        <w:spacing w:line="280" w:lineRule="exact"/>
        <w:ind w:hanging="294"/>
        <w:jc w:val="both"/>
        <w:rPr>
          <w:rFonts w:ascii="Palatino Linotype" w:eastAsia="Batang" w:hAnsi="Palatino Linotype" w:cs="Calibri"/>
          <w:sz w:val="22"/>
          <w:szCs w:val="22"/>
          <w:lang w:eastAsia="en-US"/>
        </w:rPr>
      </w:pPr>
      <w:r w:rsidRPr="0019782F">
        <w:rPr>
          <w:rFonts w:ascii="Palatino Linotype" w:hAnsi="Palatino Linotype" w:cs="Calibri"/>
          <w:sz w:val="22"/>
          <w:szCs w:val="22"/>
        </w:rPr>
        <w:t>zapłaty kar umownych</w:t>
      </w:r>
      <w:r w:rsidRPr="0019782F">
        <w:rPr>
          <w:rFonts w:ascii="Palatino Linotype" w:hAnsi="Palatino Linotype"/>
          <w:sz w:val="22"/>
          <w:szCs w:val="22"/>
        </w:rPr>
        <w:t xml:space="preserve"> bądź odszkodowania bez potrzeby uzyskania zgody Wykonawcy, jeśli Wykonawca nie zapłaci kar umownych w terminie wskazanym w Umowie</w:t>
      </w:r>
      <w:r w:rsidRPr="0019782F">
        <w:rPr>
          <w:rFonts w:ascii="Palatino Linotype" w:hAnsi="Palatino Linotype" w:cs="Calibri"/>
          <w:sz w:val="22"/>
          <w:szCs w:val="22"/>
        </w:rPr>
        <w:t>,</w:t>
      </w:r>
    </w:p>
    <w:p w14:paraId="01E8CDA0" w14:textId="77777777" w:rsidR="00A96AF9" w:rsidRPr="0019782F" w:rsidRDefault="00A96AF9">
      <w:pPr>
        <w:numPr>
          <w:ilvl w:val="0"/>
          <w:numId w:val="66"/>
        </w:numPr>
        <w:shd w:val="clear" w:color="auto" w:fill="FFFFFF"/>
        <w:spacing w:line="280" w:lineRule="exact"/>
        <w:ind w:hanging="294"/>
        <w:jc w:val="both"/>
        <w:rPr>
          <w:rFonts w:ascii="Palatino Linotype" w:eastAsia="Batang" w:hAnsi="Palatino Linotype" w:cs="Calibri"/>
          <w:sz w:val="22"/>
          <w:szCs w:val="22"/>
          <w:lang w:eastAsia="en-US"/>
        </w:rPr>
      </w:pPr>
      <w:r w:rsidRPr="0019782F">
        <w:rPr>
          <w:rFonts w:ascii="Palatino Linotype" w:hAnsi="Palatino Linotype" w:cs="Calibri"/>
          <w:sz w:val="22"/>
          <w:szCs w:val="22"/>
        </w:rPr>
        <w:t>pokryciu roszczeń z tytułu rękojmi za wady lub gwarancji,</w:t>
      </w:r>
    </w:p>
    <w:p w14:paraId="5B2528C6" w14:textId="77777777" w:rsidR="00A96AF9" w:rsidRPr="0019782F" w:rsidRDefault="00A96AF9">
      <w:pPr>
        <w:numPr>
          <w:ilvl w:val="0"/>
          <w:numId w:val="66"/>
        </w:numPr>
        <w:shd w:val="clear" w:color="auto" w:fill="FFFFFF"/>
        <w:spacing w:line="280" w:lineRule="exact"/>
        <w:ind w:hanging="294"/>
        <w:jc w:val="both"/>
        <w:rPr>
          <w:rFonts w:ascii="Palatino Linotype" w:eastAsia="Batang" w:hAnsi="Palatino Linotype" w:cs="Calibri"/>
          <w:sz w:val="22"/>
          <w:szCs w:val="22"/>
          <w:lang w:eastAsia="en-US"/>
        </w:rPr>
      </w:pPr>
      <w:r w:rsidRPr="0019782F">
        <w:rPr>
          <w:rFonts w:ascii="Palatino Linotype" w:eastAsia="Batang" w:hAnsi="Palatino Linotype" w:cs="Calibri"/>
          <w:sz w:val="22"/>
          <w:szCs w:val="22"/>
          <w:lang w:eastAsia="en-US"/>
        </w:rPr>
        <w:t>do zwrotu innych kosztów poniesionych przez Zamawiającego, a które zgodnie z Umową obciążają Wykonawcę.</w:t>
      </w:r>
    </w:p>
    <w:p w14:paraId="1AF332BD" w14:textId="6B0D83DF" w:rsidR="00407851" w:rsidRPr="00521E28" w:rsidRDefault="0011236F">
      <w:pPr>
        <w:pStyle w:val="Akapitzlist"/>
        <w:numPr>
          <w:ilvl w:val="0"/>
          <w:numId w:val="11"/>
        </w:numPr>
        <w:spacing w:line="280" w:lineRule="exact"/>
        <w:ind w:left="426" w:hanging="426"/>
        <w:jc w:val="both"/>
        <w:rPr>
          <w:rFonts w:ascii="Palatino Linotype" w:hAnsi="Palatino Linotype"/>
          <w:sz w:val="22"/>
          <w:szCs w:val="22"/>
        </w:rPr>
      </w:pPr>
      <w:r w:rsidRPr="007F3D2B">
        <w:rPr>
          <w:rFonts w:ascii="Palatino Linotype" w:hAnsi="Palatino Linotype"/>
          <w:sz w:val="22"/>
          <w:szCs w:val="22"/>
        </w:rPr>
        <w:t xml:space="preserve">Zabezpieczeniem objęty jest cały okres realizacji Umowy oraz okres rękojmi i udzielonej </w:t>
      </w:r>
      <w:r w:rsidR="000A1E93" w:rsidRPr="007F3D2B">
        <w:rPr>
          <w:rFonts w:ascii="Palatino Linotype" w:hAnsi="Palatino Linotype"/>
          <w:sz w:val="22"/>
          <w:szCs w:val="22"/>
        </w:rPr>
        <w:t>gwarancji.</w:t>
      </w:r>
      <w:r w:rsidR="000A1E93" w:rsidRPr="00521E28">
        <w:rPr>
          <w:rFonts w:ascii="Palatino Linotype" w:hAnsi="Palatino Linotype"/>
          <w:sz w:val="22"/>
          <w:szCs w:val="22"/>
        </w:rPr>
        <w:t xml:space="preserve"> Wniesione</w:t>
      </w:r>
      <w:r w:rsidR="00407851" w:rsidRPr="00521E28">
        <w:rPr>
          <w:rFonts w:ascii="Palatino Linotype" w:hAnsi="Palatino Linotype"/>
          <w:sz w:val="22"/>
          <w:szCs w:val="22"/>
        </w:rPr>
        <w:t xml:space="preserve"> </w:t>
      </w:r>
      <w:r w:rsidR="00A96AF9" w:rsidRPr="00521E28">
        <w:rPr>
          <w:rFonts w:ascii="Palatino Linotype" w:hAnsi="Palatino Linotype"/>
          <w:sz w:val="22"/>
          <w:szCs w:val="22"/>
        </w:rPr>
        <w:t xml:space="preserve">Zabezpieczenie </w:t>
      </w:r>
      <w:r w:rsidR="00407851" w:rsidRPr="00521E28">
        <w:rPr>
          <w:rFonts w:ascii="Palatino Linotype" w:hAnsi="Palatino Linotype"/>
          <w:sz w:val="22"/>
          <w:szCs w:val="22"/>
        </w:rPr>
        <w:t xml:space="preserve">jest nieodwołalne, bezwarunkowe i płatne na pierwsze żądanie Zamawiającego i może być wykorzystane przez Zamawiającego, </w:t>
      </w:r>
      <w:r w:rsidR="00A96AF9" w:rsidRPr="00521E28">
        <w:rPr>
          <w:rFonts w:ascii="Palatino Linotype" w:hAnsi="Palatino Linotype"/>
          <w:sz w:val="22"/>
          <w:szCs w:val="22"/>
        </w:rPr>
        <w:t>i może być wykorzystane przez Zamawiającego w przypadkach, o których mowa w ust. 1.</w:t>
      </w:r>
    </w:p>
    <w:p w14:paraId="7EEE4962" w14:textId="58964DD7" w:rsidR="00407851" w:rsidRPr="0019782F" w:rsidRDefault="00A96AF9">
      <w:pPr>
        <w:pStyle w:val="Akapitzlist"/>
        <w:numPr>
          <w:ilvl w:val="0"/>
          <w:numId w:val="11"/>
        </w:numPr>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Zamawiający</w:t>
      </w:r>
      <w:r w:rsidR="003360AF" w:rsidRPr="0019782F">
        <w:rPr>
          <w:rFonts w:ascii="Palatino Linotype" w:hAnsi="Palatino Linotype"/>
          <w:sz w:val="22"/>
          <w:szCs w:val="22"/>
        </w:rPr>
        <w:t>, z zastrzeżeniem dokonanych zgodnie z Umową potrąceń, dokona zwrotu</w:t>
      </w:r>
      <w:r w:rsidRPr="0019782F">
        <w:rPr>
          <w:rFonts w:ascii="Palatino Linotype" w:hAnsi="Palatino Linotype"/>
          <w:sz w:val="22"/>
          <w:szCs w:val="22"/>
        </w:rPr>
        <w:t xml:space="preserve"> </w:t>
      </w:r>
      <w:r w:rsidR="003360AF" w:rsidRPr="0019782F">
        <w:rPr>
          <w:rFonts w:ascii="Palatino Linotype" w:hAnsi="Palatino Linotype"/>
          <w:sz w:val="22"/>
          <w:szCs w:val="22"/>
        </w:rPr>
        <w:t>Z</w:t>
      </w:r>
      <w:r w:rsidRPr="0019782F">
        <w:rPr>
          <w:rFonts w:ascii="Palatino Linotype" w:hAnsi="Palatino Linotype"/>
          <w:sz w:val="22"/>
          <w:szCs w:val="22"/>
        </w:rPr>
        <w:t>abezpieczeni</w:t>
      </w:r>
      <w:r w:rsidR="003360AF" w:rsidRPr="0019782F">
        <w:rPr>
          <w:rFonts w:ascii="Palatino Linotype" w:hAnsi="Palatino Linotype"/>
          <w:sz w:val="22"/>
          <w:szCs w:val="22"/>
        </w:rPr>
        <w:t>a</w:t>
      </w:r>
      <w:r w:rsidR="002209A2" w:rsidRPr="0019782F">
        <w:rPr>
          <w:rFonts w:ascii="Palatino Linotype" w:hAnsi="Palatino Linotype"/>
          <w:sz w:val="22"/>
          <w:szCs w:val="22"/>
        </w:rPr>
        <w:t xml:space="preserve"> w następujący sposób:</w:t>
      </w:r>
    </w:p>
    <w:p w14:paraId="4C3D544B" w14:textId="0B5112CD" w:rsidR="002209A2" w:rsidRPr="0019782F" w:rsidRDefault="002209A2">
      <w:pPr>
        <w:pStyle w:val="Akapitzlist"/>
        <w:numPr>
          <w:ilvl w:val="0"/>
          <w:numId w:val="81"/>
        </w:numPr>
        <w:spacing w:line="280" w:lineRule="exact"/>
        <w:ind w:hanging="294"/>
        <w:contextualSpacing/>
        <w:jc w:val="both"/>
        <w:rPr>
          <w:rFonts w:ascii="Palatino Linotype" w:hAnsi="Palatino Linotype" w:cs="Palatino Linotype"/>
          <w:sz w:val="22"/>
          <w:szCs w:val="22"/>
          <w:lang w:eastAsia="en-US"/>
        </w:rPr>
      </w:pPr>
      <w:r w:rsidRPr="0019782F">
        <w:rPr>
          <w:rFonts w:ascii="Palatino Linotype" w:hAnsi="Palatino Linotype"/>
          <w:sz w:val="22"/>
          <w:szCs w:val="22"/>
          <w:lang w:eastAsia="en-US"/>
        </w:rPr>
        <w:t xml:space="preserve">80% wartości Zabezpieczenia </w:t>
      </w:r>
      <w:r w:rsidR="00B6652D" w:rsidRPr="0019782F">
        <w:rPr>
          <w:rFonts w:ascii="Palatino Linotype" w:hAnsi="Palatino Linotype"/>
          <w:sz w:val="22"/>
          <w:szCs w:val="22"/>
          <w:lang w:eastAsia="en-US"/>
        </w:rPr>
        <w:t>w terminie do 30 dni</w:t>
      </w:r>
      <w:r w:rsidR="00BA40BE" w:rsidRPr="0019782F">
        <w:rPr>
          <w:rFonts w:ascii="Palatino Linotype" w:hAnsi="Palatino Linotype"/>
          <w:sz w:val="22"/>
          <w:szCs w:val="22"/>
          <w:lang w:eastAsia="en-US"/>
        </w:rPr>
        <w:t>,</w:t>
      </w:r>
      <w:r w:rsidR="00B6652D" w:rsidRPr="0019782F">
        <w:rPr>
          <w:rFonts w:ascii="Palatino Linotype" w:hAnsi="Palatino Linotype"/>
          <w:sz w:val="22"/>
          <w:szCs w:val="22"/>
          <w:lang w:eastAsia="en-US"/>
        </w:rPr>
        <w:t xml:space="preserve"> licząc od dnia podpisania bez uwag Protokołu </w:t>
      </w:r>
      <w:r w:rsidR="00B6652D" w:rsidRPr="0019782F">
        <w:rPr>
          <w:rFonts w:ascii="Palatino Linotype" w:eastAsia="Calibri" w:hAnsi="Palatino Linotype"/>
          <w:bCs/>
          <w:snapToGrid w:val="0"/>
          <w:sz w:val="22"/>
          <w:szCs w:val="22"/>
          <w:lang w:eastAsia="en-US"/>
        </w:rPr>
        <w:t xml:space="preserve">odbioru </w:t>
      </w:r>
      <w:r w:rsidR="00A96AF9" w:rsidRPr="0019782F">
        <w:rPr>
          <w:rFonts w:ascii="Palatino Linotype" w:hAnsi="Palatino Linotype"/>
          <w:sz w:val="22"/>
          <w:szCs w:val="22"/>
          <w:lang w:eastAsia="en-US"/>
        </w:rPr>
        <w:t>U</w:t>
      </w:r>
      <w:r w:rsidR="00B6652D" w:rsidRPr="0019782F">
        <w:rPr>
          <w:rFonts w:ascii="Palatino Linotype" w:hAnsi="Palatino Linotype"/>
          <w:sz w:val="22"/>
          <w:szCs w:val="22"/>
          <w:lang w:eastAsia="en-US"/>
        </w:rPr>
        <w:t>sług serwisowych,</w:t>
      </w:r>
      <w:r w:rsidR="00247430" w:rsidRPr="0019782F">
        <w:rPr>
          <w:rFonts w:ascii="Palatino Linotype" w:hAnsi="Palatino Linotype"/>
          <w:sz w:val="22"/>
          <w:szCs w:val="22"/>
          <w:lang w:eastAsia="en-US"/>
        </w:rPr>
        <w:t xml:space="preserve"> którego wzór stanowi </w:t>
      </w:r>
      <w:r w:rsidR="00247430" w:rsidRPr="0019782F">
        <w:rPr>
          <w:rFonts w:ascii="Palatino Linotype" w:hAnsi="Palatino Linotype"/>
          <w:b/>
          <w:sz w:val="22"/>
          <w:szCs w:val="22"/>
          <w:lang w:eastAsia="en-US"/>
        </w:rPr>
        <w:t xml:space="preserve">załącznik nr </w:t>
      </w:r>
      <w:r w:rsidR="00277BF4" w:rsidRPr="0019782F">
        <w:rPr>
          <w:rFonts w:ascii="Palatino Linotype" w:hAnsi="Palatino Linotype"/>
          <w:b/>
          <w:sz w:val="22"/>
          <w:szCs w:val="22"/>
          <w:lang w:eastAsia="en-US"/>
        </w:rPr>
        <w:t>1</w:t>
      </w:r>
      <w:r w:rsidR="000F3727">
        <w:rPr>
          <w:rFonts w:ascii="Palatino Linotype" w:hAnsi="Palatino Linotype"/>
          <w:b/>
          <w:sz w:val="22"/>
          <w:szCs w:val="22"/>
          <w:lang w:eastAsia="en-US"/>
        </w:rPr>
        <w:t>3</w:t>
      </w:r>
      <w:r w:rsidR="00247430" w:rsidRPr="0019782F">
        <w:rPr>
          <w:rFonts w:ascii="Palatino Linotype" w:hAnsi="Palatino Linotype"/>
          <w:sz w:val="22"/>
          <w:szCs w:val="22"/>
          <w:lang w:eastAsia="en-US"/>
        </w:rPr>
        <w:t xml:space="preserve"> do Umowy</w:t>
      </w:r>
      <w:r w:rsidR="00BA40BE" w:rsidRPr="0019782F">
        <w:rPr>
          <w:rFonts w:ascii="Palatino Linotype" w:hAnsi="Palatino Linotype"/>
          <w:sz w:val="22"/>
          <w:szCs w:val="22"/>
          <w:lang w:eastAsia="en-US"/>
        </w:rPr>
        <w:t>,</w:t>
      </w:r>
      <w:r w:rsidR="00B6652D" w:rsidRPr="0019782F">
        <w:rPr>
          <w:rFonts w:ascii="Palatino Linotype" w:hAnsi="Palatino Linotype"/>
          <w:sz w:val="22"/>
          <w:szCs w:val="22"/>
          <w:lang w:eastAsia="en-US"/>
        </w:rPr>
        <w:t xml:space="preserve"> za ostatni </w:t>
      </w:r>
      <w:r w:rsidR="00912173" w:rsidRPr="0019782F">
        <w:rPr>
          <w:rFonts w:ascii="Palatino Linotype" w:hAnsi="Palatino Linotype"/>
          <w:sz w:val="22"/>
          <w:szCs w:val="22"/>
          <w:lang w:eastAsia="en-US"/>
        </w:rPr>
        <w:t>miesiąc wykon</w:t>
      </w:r>
      <w:r w:rsidR="002456C4" w:rsidRPr="0019782F">
        <w:rPr>
          <w:rFonts w:ascii="Palatino Linotype" w:hAnsi="Palatino Linotype"/>
          <w:sz w:val="22"/>
          <w:szCs w:val="22"/>
          <w:lang w:eastAsia="en-US"/>
        </w:rPr>
        <w:t>yw</w:t>
      </w:r>
      <w:r w:rsidR="00912173" w:rsidRPr="0019782F">
        <w:rPr>
          <w:rFonts w:ascii="Palatino Linotype" w:hAnsi="Palatino Linotype"/>
          <w:sz w:val="22"/>
          <w:szCs w:val="22"/>
          <w:lang w:eastAsia="en-US"/>
        </w:rPr>
        <w:t xml:space="preserve">ania </w:t>
      </w:r>
      <w:r w:rsidR="00A96AF9" w:rsidRPr="0019782F">
        <w:rPr>
          <w:rFonts w:ascii="Palatino Linotype" w:hAnsi="Palatino Linotype"/>
          <w:sz w:val="22"/>
          <w:szCs w:val="22"/>
          <w:lang w:eastAsia="en-US"/>
        </w:rPr>
        <w:t>U</w:t>
      </w:r>
      <w:r w:rsidR="00912173" w:rsidRPr="0019782F">
        <w:rPr>
          <w:rFonts w:ascii="Palatino Linotype" w:hAnsi="Palatino Linotype"/>
          <w:sz w:val="22"/>
          <w:szCs w:val="22"/>
          <w:lang w:eastAsia="en-US"/>
        </w:rPr>
        <w:t>sług serwisowych</w:t>
      </w:r>
      <w:r w:rsidRPr="0019782F">
        <w:rPr>
          <w:rFonts w:ascii="Palatino Linotype" w:hAnsi="Palatino Linotype"/>
          <w:sz w:val="22"/>
          <w:szCs w:val="22"/>
          <w:lang w:eastAsia="en-US"/>
        </w:rPr>
        <w:t>,</w:t>
      </w:r>
    </w:p>
    <w:p w14:paraId="1C309496" w14:textId="66DD56BB" w:rsidR="00407851" w:rsidRPr="0019782F" w:rsidRDefault="002209A2">
      <w:pPr>
        <w:pStyle w:val="Akapitzlist"/>
        <w:numPr>
          <w:ilvl w:val="0"/>
          <w:numId w:val="81"/>
        </w:numPr>
        <w:spacing w:line="280" w:lineRule="exact"/>
        <w:ind w:hanging="294"/>
        <w:contextualSpacing/>
        <w:jc w:val="both"/>
        <w:rPr>
          <w:rFonts w:ascii="Palatino Linotype" w:hAnsi="Palatino Linotype" w:cs="Palatino Linotype"/>
          <w:sz w:val="22"/>
          <w:szCs w:val="22"/>
          <w:lang w:eastAsia="en-US"/>
        </w:rPr>
      </w:pPr>
      <w:r w:rsidRPr="0019782F">
        <w:rPr>
          <w:rFonts w:ascii="Palatino Linotype" w:hAnsi="Palatino Linotype"/>
          <w:sz w:val="22"/>
          <w:szCs w:val="22"/>
          <w:lang w:eastAsia="en-US"/>
        </w:rPr>
        <w:t xml:space="preserve">20% wartości Zabezpieczenia w terminie do 15 dni po upływie rękojmi za wady i </w:t>
      </w:r>
      <w:r w:rsidRPr="0019782F">
        <w:rPr>
          <w:rFonts w:ascii="Palatino Linotype" w:hAnsi="Palatino Linotype"/>
          <w:sz w:val="22"/>
          <w:szCs w:val="22"/>
          <w:lang w:eastAsia="en-US"/>
        </w:rPr>
        <w:lastRenderedPageBreak/>
        <w:t xml:space="preserve">gwarancji, licząc od dnia podpisania bez uwag </w:t>
      </w:r>
      <w:r w:rsidR="00407851" w:rsidRPr="0019782F">
        <w:rPr>
          <w:rFonts w:ascii="Palatino Linotype" w:hAnsi="Palatino Linotype"/>
          <w:sz w:val="22"/>
          <w:szCs w:val="22"/>
          <w:lang w:eastAsia="en-US"/>
        </w:rPr>
        <w:t xml:space="preserve">Protokołu odbioru pogwarancyjnego, którego wzór stanowi </w:t>
      </w:r>
      <w:r w:rsidR="00407851" w:rsidRPr="0019782F">
        <w:rPr>
          <w:rFonts w:ascii="Palatino Linotype" w:hAnsi="Palatino Linotype"/>
          <w:b/>
          <w:sz w:val="22"/>
          <w:szCs w:val="22"/>
          <w:lang w:eastAsia="en-US"/>
        </w:rPr>
        <w:t xml:space="preserve">załącznik nr </w:t>
      </w:r>
      <w:r w:rsidR="000F3727">
        <w:rPr>
          <w:rFonts w:ascii="Palatino Linotype" w:hAnsi="Palatino Linotype"/>
          <w:b/>
          <w:sz w:val="22"/>
          <w:szCs w:val="22"/>
          <w:lang w:eastAsia="en-US"/>
        </w:rPr>
        <w:t>12</w:t>
      </w:r>
      <w:r w:rsidR="00407851" w:rsidRPr="0019782F">
        <w:rPr>
          <w:rFonts w:ascii="Palatino Linotype" w:hAnsi="Palatino Linotype"/>
          <w:sz w:val="22"/>
          <w:szCs w:val="22"/>
          <w:lang w:eastAsia="en-US"/>
        </w:rPr>
        <w:t xml:space="preserve"> do Umowy.</w:t>
      </w:r>
    </w:p>
    <w:p w14:paraId="711DF929" w14:textId="3CA72632" w:rsidR="00A96AF9" w:rsidRPr="0019782F" w:rsidRDefault="00A96AF9">
      <w:pPr>
        <w:numPr>
          <w:ilvl w:val="0"/>
          <w:numId w:val="11"/>
        </w:numPr>
        <w:autoSpaceDE w:val="0"/>
        <w:autoSpaceDN w:val="0"/>
        <w:adjustRightInd w:val="0"/>
        <w:spacing w:line="280" w:lineRule="exact"/>
        <w:ind w:left="426" w:hanging="426"/>
        <w:jc w:val="both"/>
        <w:rPr>
          <w:rFonts w:ascii="Palatino Linotype" w:hAnsi="Palatino Linotype"/>
          <w:sz w:val="22"/>
          <w:szCs w:val="22"/>
          <w:lang w:eastAsia="en-US"/>
        </w:rPr>
      </w:pPr>
      <w:r w:rsidRPr="0019782F">
        <w:rPr>
          <w:rFonts w:ascii="Palatino Linotype" w:hAnsi="Palatino Linotype" w:cs="Palatino Linotype"/>
          <w:sz w:val="22"/>
          <w:szCs w:val="22"/>
        </w:rPr>
        <w:t>Jeżeli zabezpieczenie zostanie wniesione w pieniądzu, Zamawiający zwróci je wraz z odsetkami wynikającymi z umowy rachunku bankowego, na którym było ono przechowywane, pomniejszone o koszt prowadzenia rachunku oraz prowizji bankowej za przelew pieniędzy na rachunek bankowy Wykonawcy, a jeżeli zostanie wniesione w formie gwarancji bankowej lub ubezpieczeniowej Zamawiający zwróci dokument gwarancji.</w:t>
      </w:r>
    </w:p>
    <w:p w14:paraId="78BC7694" w14:textId="368C41D7" w:rsidR="00A96AF9" w:rsidRPr="000841A5" w:rsidRDefault="000841A5">
      <w:pPr>
        <w:pStyle w:val="Akapitzlist"/>
        <w:numPr>
          <w:ilvl w:val="0"/>
          <w:numId w:val="11"/>
        </w:numPr>
        <w:ind w:left="426" w:hanging="426"/>
        <w:jc w:val="both"/>
        <w:rPr>
          <w:rFonts w:ascii="Palatino Linotype" w:eastAsia="Calibri" w:hAnsi="Palatino Linotype" w:cs="Calibri"/>
          <w:sz w:val="22"/>
          <w:szCs w:val="22"/>
        </w:rPr>
      </w:pPr>
      <w:r w:rsidRPr="000841A5">
        <w:rPr>
          <w:rFonts w:ascii="Palatino Linotype" w:eastAsia="Calibri" w:hAnsi="Palatino Linotype" w:cs="Calibri"/>
          <w:sz w:val="22"/>
          <w:szCs w:val="22"/>
        </w:rPr>
        <w:t>Wykonawca może dokonać zmiany formy wniesionego zabezpieczenia, na formy wskazane w art. 450 ust. 1 Ustawy</w:t>
      </w:r>
      <w:r w:rsidR="00136331">
        <w:rPr>
          <w:rFonts w:ascii="Palatino Linotype" w:eastAsia="Calibri" w:hAnsi="Palatino Linotype" w:cs="Calibri"/>
          <w:sz w:val="22"/>
          <w:szCs w:val="22"/>
        </w:rPr>
        <w:t xml:space="preserve"> Pzp</w:t>
      </w:r>
      <w:r w:rsidRPr="000841A5">
        <w:rPr>
          <w:rFonts w:ascii="Palatino Linotype" w:eastAsia="Calibri" w:hAnsi="Palatino Linotype" w:cs="Calibri"/>
          <w:sz w:val="22"/>
          <w:szCs w:val="22"/>
        </w:rPr>
        <w:t>, bez zgody Zamawiającego. Zmiana taka dokonana będzie w sposób zachowujący ciągłość zabezpieczenia i nie może powodować zmniejszenia jego wysokości.</w:t>
      </w:r>
    </w:p>
    <w:p w14:paraId="40FED476" w14:textId="584EECD2" w:rsidR="00E052B7" w:rsidRPr="0019782F" w:rsidRDefault="00B54A5E" w:rsidP="004101AB">
      <w:pPr>
        <w:pStyle w:val="a1"/>
      </w:pPr>
      <w:r w:rsidRPr="0019782F">
        <w:t>§ 1</w:t>
      </w:r>
      <w:r w:rsidR="00A132A9" w:rsidRPr="0019782F">
        <w:t>2</w:t>
      </w:r>
      <w:r w:rsidR="00437A44" w:rsidRPr="0019782F">
        <w:t xml:space="preserve">. </w:t>
      </w:r>
      <w:r w:rsidR="00E052B7" w:rsidRPr="0019782F">
        <w:t>Wynagrodzenie</w:t>
      </w:r>
      <w:r w:rsidR="00F219FE" w:rsidRPr="0019782F">
        <w:t xml:space="preserve"> i płatności</w:t>
      </w:r>
    </w:p>
    <w:p w14:paraId="5F214AD9" w14:textId="5DDDB4EC" w:rsidR="00BA4C26" w:rsidRPr="00966937" w:rsidRDefault="00FD4EFF" w:rsidP="00BC3CEE">
      <w:pPr>
        <w:numPr>
          <w:ilvl w:val="0"/>
          <w:numId w:val="5"/>
        </w:numPr>
        <w:tabs>
          <w:tab w:val="clear" w:pos="397"/>
          <w:tab w:val="num" w:pos="426"/>
          <w:tab w:val="left" w:pos="8789"/>
        </w:tabs>
        <w:suppressAutoHyphens/>
        <w:spacing w:line="280" w:lineRule="exact"/>
        <w:ind w:left="426" w:hanging="426"/>
        <w:jc w:val="both"/>
        <w:rPr>
          <w:rFonts w:ascii="Palatino Linotype" w:hAnsi="Palatino Linotype"/>
          <w:bCs/>
          <w:snapToGrid w:val="0"/>
          <w:sz w:val="22"/>
          <w:szCs w:val="22"/>
        </w:rPr>
      </w:pPr>
      <w:r>
        <w:rPr>
          <w:rFonts w:ascii="Palatino Linotype" w:hAnsi="Palatino Linotype"/>
          <w:sz w:val="22"/>
          <w:szCs w:val="22"/>
        </w:rPr>
        <w:t xml:space="preserve">Maksymalna </w:t>
      </w:r>
      <w:r w:rsidR="001926AC" w:rsidRPr="0019782F">
        <w:rPr>
          <w:rFonts w:ascii="Palatino Linotype" w:hAnsi="Palatino Linotype"/>
          <w:sz w:val="22"/>
          <w:szCs w:val="22"/>
        </w:rPr>
        <w:t xml:space="preserve">wartość </w:t>
      </w:r>
      <w:r w:rsidR="00966937">
        <w:rPr>
          <w:rFonts w:ascii="Palatino Linotype" w:hAnsi="Palatino Linotype"/>
          <w:sz w:val="22"/>
          <w:szCs w:val="22"/>
        </w:rPr>
        <w:t xml:space="preserve">Przedmiotu </w:t>
      </w:r>
      <w:r w:rsidR="001926AC" w:rsidRPr="0019782F">
        <w:rPr>
          <w:rFonts w:ascii="Palatino Linotype" w:hAnsi="Palatino Linotype"/>
          <w:sz w:val="22"/>
          <w:szCs w:val="22"/>
        </w:rPr>
        <w:t>Umowy, w okresie obowiązywania</w:t>
      </w:r>
      <w:r w:rsidR="00966937">
        <w:rPr>
          <w:rFonts w:ascii="Palatino Linotype" w:hAnsi="Palatino Linotype"/>
          <w:sz w:val="22"/>
          <w:szCs w:val="22"/>
        </w:rPr>
        <w:t xml:space="preserve"> Umowy</w:t>
      </w:r>
      <w:r w:rsidR="001926AC" w:rsidRPr="0019782F">
        <w:rPr>
          <w:rFonts w:ascii="Palatino Linotype" w:hAnsi="Palatino Linotype"/>
          <w:sz w:val="22"/>
          <w:szCs w:val="22"/>
        </w:rPr>
        <w:t xml:space="preserve">, wynosi </w:t>
      </w:r>
      <w:r w:rsidR="001926AC" w:rsidRPr="0019782F">
        <w:rPr>
          <w:rFonts w:ascii="Palatino Linotype" w:hAnsi="Palatino Linotype"/>
          <w:i/>
          <w:iCs/>
          <w:sz w:val="22"/>
          <w:szCs w:val="22"/>
        </w:rPr>
        <w:t>brutto …………… zł (słownie: ………………. złotych)</w:t>
      </w:r>
      <w:r w:rsidR="001926AC" w:rsidRPr="0019782F">
        <w:rPr>
          <w:rFonts w:ascii="Palatino Linotype" w:hAnsi="Palatino Linotype"/>
          <w:sz w:val="22"/>
          <w:szCs w:val="22"/>
          <w:vertAlign w:val="superscript"/>
        </w:rPr>
        <w:footnoteReference w:id="10"/>
      </w:r>
      <w:r w:rsidR="001926AC" w:rsidRPr="0019782F">
        <w:rPr>
          <w:rFonts w:ascii="Palatino Linotype" w:hAnsi="Palatino Linotype"/>
          <w:sz w:val="22"/>
          <w:szCs w:val="22"/>
        </w:rPr>
        <w:t>.</w:t>
      </w:r>
      <w:r w:rsidR="00966937">
        <w:rPr>
          <w:rFonts w:ascii="Palatino Linotype" w:hAnsi="Palatino Linotype"/>
          <w:snapToGrid w:val="0"/>
          <w:sz w:val="22"/>
          <w:szCs w:val="22"/>
        </w:rPr>
        <w:t xml:space="preserve"> </w:t>
      </w:r>
      <w:r w:rsidR="001926AC" w:rsidRPr="00966937">
        <w:rPr>
          <w:rFonts w:ascii="Palatino Linotype" w:hAnsi="Palatino Linotype"/>
          <w:snapToGrid w:val="0"/>
          <w:sz w:val="22"/>
          <w:szCs w:val="22"/>
        </w:rPr>
        <w:t xml:space="preserve">Kwota ta </w:t>
      </w:r>
      <w:r w:rsidR="001926AC" w:rsidRPr="00966937">
        <w:rPr>
          <w:rFonts w:ascii="Palatino Linotype" w:hAnsi="Palatino Linotype"/>
          <w:bCs/>
          <w:snapToGrid w:val="0"/>
          <w:sz w:val="22"/>
          <w:szCs w:val="22"/>
        </w:rPr>
        <w:t xml:space="preserve">uwzględnia wszystkie należne podatki, opłaty i inne obowiązkowe potrącenia, w tym podatek od towarów i usług (VAT), </w:t>
      </w:r>
      <w:r w:rsidR="001926AC" w:rsidRPr="00966937">
        <w:rPr>
          <w:rFonts w:ascii="Palatino Linotype" w:hAnsi="Palatino Linotype"/>
          <w:sz w:val="22"/>
          <w:szCs w:val="22"/>
        </w:rPr>
        <w:t>w</w:t>
      </w:r>
      <w:r w:rsidR="00927C47" w:rsidRPr="00966937">
        <w:rPr>
          <w:rFonts w:ascii="Palatino Linotype" w:hAnsi="Palatino Linotype"/>
          <w:sz w:val="22"/>
          <w:szCs w:val="22"/>
        </w:rPr>
        <w:t>edłu</w:t>
      </w:r>
      <w:r w:rsidR="001926AC" w:rsidRPr="00966937">
        <w:rPr>
          <w:rFonts w:ascii="Palatino Linotype" w:hAnsi="Palatino Linotype"/>
          <w:sz w:val="22"/>
          <w:szCs w:val="22"/>
        </w:rPr>
        <w:t>g stawki właściwej na gruncie powszechnie obowiązujących</w:t>
      </w:r>
      <w:r w:rsidR="00BA4C26" w:rsidRPr="00966937">
        <w:rPr>
          <w:rFonts w:ascii="Palatino Linotype" w:hAnsi="Palatino Linotype"/>
          <w:sz w:val="22"/>
          <w:szCs w:val="22"/>
        </w:rPr>
        <w:t xml:space="preserve"> </w:t>
      </w:r>
      <w:r w:rsidR="001926AC" w:rsidRPr="00966937">
        <w:rPr>
          <w:rFonts w:ascii="Palatino Linotype" w:hAnsi="Palatino Linotype"/>
          <w:sz w:val="22"/>
          <w:szCs w:val="22"/>
        </w:rPr>
        <w:t>przepisów prawa</w:t>
      </w:r>
      <w:r w:rsidR="00966AB3" w:rsidRPr="00966937">
        <w:rPr>
          <w:rFonts w:ascii="Palatino Linotype" w:hAnsi="Palatino Linotype"/>
          <w:bCs/>
          <w:snapToGrid w:val="0"/>
          <w:sz w:val="22"/>
          <w:szCs w:val="22"/>
        </w:rPr>
        <w:t>, i stanowi sumę kwot przeznaczonych na:</w:t>
      </w:r>
    </w:p>
    <w:p w14:paraId="2995740A" w14:textId="3BBB565D" w:rsidR="00966AB3" w:rsidRPr="0019782F" w:rsidRDefault="00966AB3">
      <w:pPr>
        <w:pStyle w:val="Akapitzlist"/>
        <w:numPr>
          <w:ilvl w:val="0"/>
          <w:numId w:val="82"/>
        </w:numPr>
        <w:tabs>
          <w:tab w:val="left" w:pos="8789"/>
        </w:tabs>
        <w:suppressAutoHyphens/>
        <w:spacing w:line="280" w:lineRule="exact"/>
        <w:ind w:left="709" w:hanging="283"/>
        <w:jc w:val="both"/>
        <w:rPr>
          <w:rFonts w:ascii="Palatino Linotype" w:hAnsi="Palatino Linotype"/>
          <w:bCs/>
          <w:snapToGrid w:val="0"/>
          <w:sz w:val="22"/>
          <w:szCs w:val="22"/>
        </w:rPr>
      </w:pPr>
      <w:r w:rsidRPr="0019782F">
        <w:rPr>
          <w:rFonts w:ascii="Palatino Linotype" w:hAnsi="Palatino Linotype"/>
          <w:bCs/>
          <w:snapToGrid w:val="0"/>
          <w:sz w:val="22"/>
          <w:szCs w:val="22"/>
        </w:rPr>
        <w:t xml:space="preserve">Przedmiot Umowy określony w § 2 ust. </w:t>
      </w:r>
      <w:r w:rsidR="00BC3CEE">
        <w:rPr>
          <w:rFonts w:ascii="Palatino Linotype" w:hAnsi="Palatino Linotype"/>
          <w:bCs/>
          <w:snapToGrid w:val="0"/>
          <w:sz w:val="22"/>
          <w:szCs w:val="22"/>
        </w:rPr>
        <w:t>2</w:t>
      </w:r>
      <w:r w:rsidR="00BC3CEE" w:rsidRPr="0019782F">
        <w:rPr>
          <w:rFonts w:ascii="Palatino Linotype" w:hAnsi="Palatino Linotype"/>
          <w:bCs/>
          <w:snapToGrid w:val="0"/>
          <w:sz w:val="22"/>
          <w:szCs w:val="22"/>
        </w:rPr>
        <w:t xml:space="preserve"> </w:t>
      </w:r>
      <w:r w:rsidR="008614B8">
        <w:rPr>
          <w:rFonts w:ascii="Palatino Linotype" w:hAnsi="Palatino Linotype"/>
          <w:bCs/>
          <w:snapToGrid w:val="0"/>
          <w:sz w:val="22"/>
          <w:szCs w:val="22"/>
        </w:rPr>
        <w:t xml:space="preserve">i </w:t>
      </w:r>
      <w:r w:rsidR="00BC3CEE">
        <w:rPr>
          <w:rFonts w:ascii="Palatino Linotype" w:hAnsi="Palatino Linotype"/>
          <w:bCs/>
          <w:snapToGrid w:val="0"/>
          <w:sz w:val="22"/>
          <w:szCs w:val="22"/>
        </w:rPr>
        <w:t xml:space="preserve">3 </w:t>
      </w:r>
      <w:r w:rsidRPr="0019782F">
        <w:rPr>
          <w:rFonts w:ascii="Palatino Linotype" w:hAnsi="Palatino Linotype"/>
          <w:bCs/>
          <w:snapToGrid w:val="0"/>
          <w:sz w:val="22"/>
          <w:szCs w:val="22"/>
        </w:rPr>
        <w:t>Umowy (Usługi serwisowe),</w:t>
      </w:r>
      <w:r w:rsidR="008614B8">
        <w:rPr>
          <w:rFonts w:ascii="Palatino Linotype" w:hAnsi="Palatino Linotype"/>
          <w:bCs/>
          <w:snapToGrid w:val="0"/>
          <w:sz w:val="22"/>
          <w:szCs w:val="22"/>
        </w:rPr>
        <w:t xml:space="preserve"> i ust. </w:t>
      </w:r>
      <w:r w:rsidR="00E53D97">
        <w:rPr>
          <w:rFonts w:ascii="Palatino Linotype" w:hAnsi="Palatino Linotype"/>
          <w:bCs/>
          <w:snapToGrid w:val="0"/>
          <w:sz w:val="22"/>
          <w:szCs w:val="22"/>
        </w:rPr>
        <w:t xml:space="preserve">10 </w:t>
      </w:r>
      <w:r w:rsidR="008614B8">
        <w:rPr>
          <w:rFonts w:ascii="Palatino Linotype" w:hAnsi="Palatino Linotype"/>
          <w:bCs/>
          <w:snapToGrid w:val="0"/>
          <w:sz w:val="22"/>
          <w:szCs w:val="22"/>
        </w:rPr>
        <w:t>pkt</w:t>
      </w:r>
      <w:r w:rsidR="00966937">
        <w:rPr>
          <w:rFonts w:ascii="Palatino Linotype" w:hAnsi="Palatino Linotype"/>
          <w:bCs/>
          <w:snapToGrid w:val="0"/>
          <w:sz w:val="22"/>
          <w:szCs w:val="22"/>
        </w:rPr>
        <w:t xml:space="preserve"> </w:t>
      </w:r>
      <w:r w:rsidR="008614B8">
        <w:rPr>
          <w:rFonts w:ascii="Palatino Linotype" w:hAnsi="Palatino Linotype"/>
          <w:bCs/>
          <w:snapToGrid w:val="0"/>
          <w:sz w:val="22"/>
          <w:szCs w:val="22"/>
        </w:rPr>
        <w:t>1</w:t>
      </w:r>
      <w:r w:rsidR="00966937">
        <w:rPr>
          <w:rFonts w:ascii="Palatino Linotype" w:hAnsi="Palatino Linotype"/>
          <w:bCs/>
          <w:snapToGrid w:val="0"/>
          <w:sz w:val="22"/>
          <w:szCs w:val="22"/>
        </w:rPr>
        <w:t>)</w:t>
      </w:r>
      <w:r w:rsidR="008614B8">
        <w:rPr>
          <w:rFonts w:ascii="Palatino Linotype" w:hAnsi="Palatino Linotype"/>
          <w:bCs/>
          <w:snapToGrid w:val="0"/>
          <w:sz w:val="22"/>
          <w:szCs w:val="22"/>
        </w:rPr>
        <w:t xml:space="preserve"> oraz w </w:t>
      </w:r>
      <w:r w:rsidR="00E53D97">
        <w:rPr>
          <w:rFonts w:ascii="Palatino Linotype" w:hAnsi="Palatino Linotype"/>
          <w:bCs/>
          <w:snapToGrid w:val="0"/>
          <w:sz w:val="22"/>
          <w:szCs w:val="22"/>
        </w:rPr>
        <w:t xml:space="preserve">Rozdz. </w:t>
      </w:r>
      <w:r w:rsidR="008614B8">
        <w:rPr>
          <w:rFonts w:ascii="Palatino Linotype" w:hAnsi="Palatino Linotype"/>
          <w:bCs/>
          <w:snapToGrid w:val="0"/>
          <w:sz w:val="22"/>
          <w:szCs w:val="22"/>
        </w:rPr>
        <w:t>VIII OPU</w:t>
      </w:r>
      <w:r w:rsidR="008C1B41">
        <w:rPr>
          <w:rFonts w:ascii="Palatino Linotype" w:hAnsi="Palatino Linotype"/>
          <w:bCs/>
          <w:snapToGrid w:val="0"/>
          <w:sz w:val="22"/>
          <w:szCs w:val="22"/>
        </w:rPr>
        <w:t xml:space="preserve"> (Prace malarskie)</w:t>
      </w:r>
      <w:r w:rsidR="008614B8">
        <w:rPr>
          <w:rFonts w:ascii="Palatino Linotype" w:hAnsi="Palatino Linotype"/>
          <w:bCs/>
          <w:snapToGrid w:val="0"/>
          <w:sz w:val="22"/>
          <w:szCs w:val="22"/>
        </w:rPr>
        <w:t xml:space="preserve"> </w:t>
      </w:r>
      <w:r w:rsidR="000A1E93">
        <w:rPr>
          <w:rFonts w:ascii="Palatino Linotype" w:hAnsi="Palatino Linotype"/>
          <w:bCs/>
          <w:snapToGrid w:val="0"/>
          <w:sz w:val="22"/>
          <w:szCs w:val="22"/>
        </w:rPr>
        <w:t xml:space="preserve">i </w:t>
      </w:r>
      <w:r w:rsidR="000A1E93" w:rsidRPr="0019782F">
        <w:rPr>
          <w:rFonts w:ascii="Palatino Linotype" w:hAnsi="Palatino Linotype"/>
          <w:bCs/>
          <w:snapToGrid w:val="0"/>
          <w:sz w:val="22"/>
          <w:szCs w:val="22"/>
        </w:rPr>
        <w:t>w</w:t>
      </w:r>
      <w:r w:rsidRPr="0019782F">
        <w:rPr>
          <w:rFonts w:ascii="Palatino Linotype" w:hAnsi="Palatino Linotype"/>
          <w:bCs/>
          <w:snapToGrid w:val="0"/>
          <w:sz w:val="22"/>
          <w:szCs w:val="22"/>
        </w:rPr>
        <w:t xml:space="preserve"> wysokości </w:t>
      </w:r>
      <w:r w:rsidRPr="0019782F">
        <w:rPr>
          <w:rFonts w:ascii="Palatino Linotype" w:hAnsi="Palatino Linotype"/>
          <w:bCs/>
          <w:i/>
          <w:iCs/>
          <w:snapToGrid w:val="0"/>
          <w:sz w:val="22"/>
          <w:szCs w:val="22"/>
        </w:rPr>
        <w:t>brutto</w:t>
      </w:r>
      <w:r w:rsidRPr="0019782F">
        <w:rPr>
          <w:rFonts w:ascii="Palatino Linotype" w:hAnsi="Palatino Linotype"/>
          <w:bCs/>
          <w:snapToGrid w:val="0"/>
          <w:sz w:val="22"/>
          <w:szCs w:val="22"/>
        </w:rPr>
        <w:t xml:space="preserve"> ……….. zł  (słownie: ………………………)</w:t>
      </w:r>
      <w:r w:rsidR="0063137B">
        <w:rPr>
          <w:rFonts w:ascii="Palatino Linotype" w:hAnsi="Palatino Linotype"/>
          <w:bCs/>
          <w:snapToGrid w:val="0"/>
          <w:sz w:val="22"/>
          <w:szCs w:val="22"/>
        </w:rPr>
        <w:t xml:space="preserve"> w formie miesięcznego ryczałtu</w:t>
      </w:r>
      <w:r w:rsidR="00B21158">
        <w:rPr>
          <w:rFonts w:ascii="Palatino Linotype" w:hAnsi="Palatino Linotype"/>
          <w:bCs/>
          <w:snapToGrid w:val="0"/>
          <w:sz w:val="22"/>
          <w:szCs w:val="22"/>
        </w:rPr>
        <w:t>, wyliczonego na za</w:t>
      </w:r>
      <w:r w:rsidR="000B2FFA">
        <w:rPr>
          <w:rFonts w:ascii="Palatino Linotype" w:hAnsi="Palatino Linotype"/>
          <w:bCs/>
          <w:snapToGrid w:val="0"/>
          <w:sz w:val="22"/>
          <w:szCs w:val="22"/>
        </w:rPr>
        <w:t>sa</w:t>
      </w:r>
      <w:r w:rsidR="00B21158">
        <w:rPr>
          <w:rFonts w:ascii="Palatino Linotype" w:hAnsi="Palatino Linotype"/>
          <w:bCs/>
          <w:snapToGrid w:val="0"/>
          <w:sz w:val="22"/>
          <w:szCs w:val="22"/>
        </w:rPr>
        <w:t>dach określonych w ust. 6</w:t>
      </w:r>
      <w:r w:rsidR="000B2FFA">
        <w:rPr>
          <w:rFonts w:ascii="Palatino Linotype" w:hAnsi="Palatino Linotype"/>
          <w:bCs/>
          <w:snapToGrid w:val="0"/>
          <w:sz w:val="22"/>
          <w:szCs w:val="22"/>
        </w:rPr>
        <w:t xml:space="preserve"> pkt 1)</w:t>
      </w:r>
      <w:r w:rsidRPr="0019782F">
        <w:rPr>
          <w:rFonts w:ascii="Palatino Linotype" w:hAnsi="Palatino Linotype"/>
          <w:bCs/>
          <w:snapToGrid w:val="0"/>
          <w:sz w:val="22"/>
          <w:szCs w:val="22"/>
        </w:rPr>
        <w:t>,</w:t>
      </w:r>
    </w:p>
    <w:p w14:paraId="76E3D1DC" w14:textId="24CF290B" w:rsidR="00BA4C26" w:rsidRDefault="002F6750">
      <w:pPr>
        <w:pStyle w:val="Akapitzlist"/>
        <w:numPr>
          <w:ilvl w:val="0"/>
          <w:numId w:val="82"/>
        </w:numPr>
        <w:tabs>
          <w:tab w:val="left" w:pos="8789"/>
        </w:tabs>
        <w:suppressAutoHyphens/>
        <w:spacing w:line="280" w:lineRule="exact"/>
        <w:ind w:left="709" w:hanging="283"/>
        <w:jc w:val="both"/>
        <w:rPr>
          <w:rFonts w:ascii="Palatino Linotype" w:hAnsi="Palatino Linotype"/>
          <w:bCs/>
          <w:snapToGrid w:val="0"/>
          <w:sz w:val="22"/>
          <w:szCs w:val="22"/>
        </w:rPr>
      </w:pPr>
      <w:r w:rsidRPr="0019782F">
        <w:rPr>
          <w:rFonts w:ascii="Palatino Linotype" w:hAnsi="Palatino Linotype"/>
          <w:bCs/>
          <w:snapToGrid w:val="0"/>
          <w:sz w:val="22"/>
          <w:szCs w:val="22"/>
        </w:rPr>
        <w:t>opcję zamówienia</w:t>
      </w:r>
      <w:r w:rsidR="00966AB3" w:rsidRPr="0019782F">
        <w:rPr>
          <w:rFonts w:ascii="Palatino Linotype" w:hAnsi="Palatino Linotype"/>
          <w:bCs/>
          <w:snapToGrid w:val="0"/>
          <w:sz w:val="22"/>
          <w:szCs w:val="22"/>
        </w:rPr>
        <w:t xml:space="preserve"> określon</w:t>
      </w:r>
      <w:r w:rsidR="00BA4C26" w:rsidRPr="0019782F">
        <w:rPr>
          <w:rFonts w:ascii="Palatino Linotype" w:hAnsi="Palatino Linotype"/>
          <w:bCs/>
          <w:snapToGrid w:val="0"/>
          <w:sz w:val="22"/>
          <w:szCs w:val="22"/>
        </w:rPr>
        <w:t>ą</w:t>
      </w:r>
      <w:r w:rsidR="00966AB3" w:rsidRPr="0019782F">
        <w:rPr>
          <w:rFonts w:ascii="Palatino Linotype" w:hAnsi="Palatino Linotype"/>
          <w:bCs/>
          <w:snapToGrid w:val="0"/>
          <w:sz w:val="22"/>
          <w:szCs w:val="22"/>
        </w:rPr>
        <w:t xml:space="preserve"> w § 2 ust.</w:t>
      </w:r>
      <w:r w:rsidR="00E53D97">
        <w:rPr>
          <w:rFonts w:ascii="Palatino Linotype" w:hAnsi="Palatino Linotype"/>
          <w:bCs/>
          <w:snapToGrid w:val="0"/>
          <w:sz w:val="22"/>
          <w:szCs w:val="22"/>
        </w:rPr>
        <w:t xml:space="preserve"> </w:t>
      </w:r>
      <w:r w:rsidR="008614B8">
        <w:rPr>
          <w:rFonts w:ascii="Palatino Linotype" w:hAnsi="Palatino Linotype"/>
          <w:bCs/>
          <w:snapToGrid w:val="0"/>
          <w:sz w:val="22"/>
          <w:szCs w:val="22"/>
        </w:rPr>
        <w:t>4</w:t>
      </w:r>
      <w:r w:rsidR="00966AB3" w:rsidRPr="0019782F">
        <w:rPr>
          <w:rFonts w:ascii="Palatino Linotype" w:hAnsi="Palatino Linotype"/>
          <w:bCs/>
          <w:snapToGrid w:val="0"/>
          <w:sz w:val="22"/>
          <w:szCs w:val="22"/>
        </w:rPr>
        <w:t xml:space="preserve"> </w:t>
      </w:r>
      <w:r w:rsidR="000A1E93" w:rsidRPr="0019782F">
        <w:rPr>
          <w:rFonts w:ascii="Palatino Linotype" w:hAnsi="Palatino Linotype"/>
          <w:bCs/>
          <w:snapToGrid w:val="0"/>
          <w:sz w:val="22"/>
          <w:szCs w:val="22"/>
        </w:rPr>
        <w:t>Umowy</w:t>
      </w:r>
      <w:r w:rsidR="00966AB3" w:rsidRPr="0019782F">
        <w:rPr>
          <w:rFonts w:ascii="Palatino Linotype" w:hAnsi="Palatino Linotype"/>
          <w:bCs/>
          <w:snapToGrid w:val="0"/>
          <w:sz w:val="22"/>
          <w:szCs w:val="22"/>
        </w:rPr>
        <w:t xml:space="preserve"> (Zlecenia) w wysokości</w:t>
      </w:r>
      <w:r w:rsidR="00FD4EFF">
        <w:rPr>
          <w:rFonts w:ascii="Palatino Linotype" w:hAnsi="Palatino Linotype"/>
          <w:bCs/>
          <w:snapToGrid w:val="0"/>
          <w:sz w:val="22"/>
          <w:szCs w:val="22"/>
        </w:rPr>
        <w:t xml:space="preserve"> maksymalnej</w:t>
      </w:r>
      <w:r w:rsidR="00966AB3" w:rsidRPr="0019782F">
        <w:rPr>
          <w:rFonts w:ascii="Palatino Linotype" w:hAnsi="Palatino Linotype"/>
          <w:bCs/>
          <w:snapToGrid w:val="0"/>
          <w:sz w:val="22"/>
          <w:szCs w:val="22"/>
        </w:rPr>
        <w:t xml:space="preserve"> </w:t>
      </w:r>
      <w:r w:rsidR="00966AB3" w:rsidRPr="0019782F">
        <w:rPr>
          <w:rFonts w:ascii="Palatino Linotype" w:hAnsi="Palatino Linotype"/>
          <w:bCs/>
          <w:i/>
          <w:iCs/>
          <w:snapToGrid w:val="0"/>
          <w:sz w:val="22"/>
          <w:szCs w:val="22"/>
        </w:rPr>
        <w:t xml:space="preserve">brutto </w:t>
      </w:r>
      <w:r w:rsidR="00966AB3" w:rsidRPr="0019782F">
        <w:rPr>
          <w:rFonts w:ascii="Palatino Linotype" w:hAnsi="Palatino Linotype"/>
          <w:bCs/>
          <w:snapToGrid w:val="0"/>
          <w:sz w:val="22"/>
          <w:szCs w:val="22"/>
        </w:rPr>
        <w:t>………………….. zł  (słownie: …………………………………..)</w:t>
      </w:r>
      <w:r w:rsidR="001926AC" w:rsidRPr="0019782F">
        <w:rPr>
          <w:rFonts w:ascii="Palatino Linotype" w:hAnsi="Palatino Linotype"/>
          <w:bCs/>
          <w:snapToGrid w:val="0"/>
          <w:sz w:val="22"/>
          <w:szCs w:val="22"/>
        </w:rPr>
        <w:t>.</w:t>
      </w:r>
    </w:p>
    <w:p w14:paraId="58D5EC28" w14:textId="33C189D4" w:rsidR="008104F3" w:rsidRPr="0019782F" w:rsidRDefault="008104F3">
      <w:pPr>
        <w:pStyle w:val="Akapitzlist"/>
        <w:numPr>
          <w:ilvl w:val="0"/>
          <w:numId w:val="82"/>
        </w:numPr>
        <w:tabs>
          <w:tab w:val="left" w:pos="8789"/>
        </w:tabs>
        <w:suppressAutoHyphens/>
        <w:spacing w:line="280" w:lineRule="exact"/>
        <w:ind w:left="709" w:hanging="283"/>
        <w:jc w:val="both"/>
        <w:rPr>
          <w:rFonts w:ascii="Palatino Linotype" w:hAnsi="Palatino Linotype"/>
          <w:bCs/>
          <w:snapToGrid w:val="0"/>
          <w:sz w:val="22"/>
          <w:szCs w:val="22"/>
        </w:rPr>
      </w:pPr>
      <w:r w:rsidRPr="0019782F">
        <w:rPr>
          <w:rFonts w:ascii="Palatino Linotype" w:hAnsi="Palatino Linotype"/>
          <w:bCs/>
          <w:snapToGrid w:val="0"/>
          <w:sz w:val="22"/>
          <w:szCs w:val="22"/>
        </w:rPr>
        <w:t xml:space="preserve">Przedmiot Umowy określony w § 2 ust. </w:t>
      </w:r>
      <w:r w:rsidR="0063137B" w:rsidRPr="0019782F">
        <w:rPr>
          <w:rFonts w:ascii="Palatino Linotype" w:hAnsi="Palatino Linotype"/>
          <w:bCs/>
          <w:snapToGrid w:val="0"/>
          <w:sz w:val="22"/>
          <w:szCs w:val="22"/>
        </w:rPr>
        <w:t>1</w:t>
      </w:r>
      <w:r w:rsidR="0063137B">
        <w:rPr>
          <w:rFonts w:ascii="Palatino Linotype" w:hAnsi="Palatino Linotype"/>
          <w:bCs/>
          <w:snapToGrid w:val="0"/>
          <w:sz w:val="22"/>
          <w:szCs w:val="22"/>
        </w:rPr>
        <w:t xml:space="preserve">0 </w:t>
      </w:r>
      <w:r w:rsidR="00EF2BC2">
        <w:rPr>
          <w:rFonts w:ascii="Palatino Linotype" w:hAnsi="Palatino Linotype"/>
          <w:bCs/>
          <w:snapToGrid w:val="0"/>
          <w:sz w:val="22"/>
          <w:szCs w:val="22"/>
        </w:rPr>
        <w:t xml:space="preserve">pkt </w:t>
      </w:r>
      <w:r>
        <w:rPr>
          <w:rFonts w:ascii="Palatino Linotype" w:hAnsi="Palatino Linotype"/>
          <w:bCs/>
          <w:snapToGrid w:val="0"/>
          <w:sz w:val="22"/>
          <w:szCs w:val="22"/>
        </w:rPr>
        <w:t>2</w:t>
      </w:r>
      <w:r w:rsidRPr="0019782F">
        <w:rPr>
          <w:rFonts w:ascii="Palatino Linotype" w:hAnsi="Palatino Linotype"/>
          <w:bCs/>
          <w:snapToGrid w:val="0"/>
          <w:sz w:val="22"/>
          <w:szCs w:val="22"/>
        </w:rPr>
        <w:t xml:space="preserve"> Umowy w wysokości </w:t>
      </w:r>
      <w:r w:rsidRPr="0019782F">
        <w:rPr>
          <w:rFonts w:ascii="Palatino Linotype" w:hAnsi="Palatino Linotype"/>
          <w:bCs/>
          <w:i/>
          <w:iCs/>
          <w:snapToGrid w:val="0"/>
          <w:sz w:val="22"/>
          <w:szCs w:val="22"/>
        </w:rPr>
        <w:t>brutto</w:t>
      </w:r>
      <w:r w:rsidRPr="0019782F">
        <w:rPr>
          <w:rFonts w:ascii="Palatino Linotype" w:hAnsi="Palatino Linotype"/>
          <w:bCs/>
          <w:snapToGrid w:val="0"/>
          <w:sz w:val="22"/>
          <w:szCs w:val="22"/>
        </w:rPr>
        <w:t xml:space="preserve"> ……….. zł  (słownie: ………………………),</w:t>
      </w:r>
    </w:p>
    <w:p w14:paraId="79802F81" w14:textId="26A53E22" w:rsidR="00F074F5" w:rsidRPr="001F74F8" w:rsidRDefault="008104F3">
      <w:pPr>
        <w:pStyle w:val="Akapitzlist"/>
        <w:numPr>
          <w:ilvl w:val="0"/>
          <w:numId w:val="82"/>
        </w:numPr>
        <w:tabs>
          <w:tab w:val="left" w:pos="8789"/>
        </w:tabs>
        <w:suppressAutoHyphens/>
        <w:spacing w:line="280" w:lineRule="exact"/>
        <w:ind w:left="709" w:hanging="283"/>
        <w:jc w:val="both"/>
        <w:rPr>
          <w:rFonts w:ascii="Palatino Linotype" w:hAnsi="Palatino Linotype"/>
          <w:bCs/>
          <w:snapToGrid w:val="0"/>
          <w:sz w:val="22"/>
          <w:szCs w:val="22"/>
        </w:rPr>
      </w:pPr>
      <w:r w:rsidRPr="0019782F">
        <w:rPr>
          <w:rFonts w:ascii="Palatino Linotype" w:hAnsi="Palatino Linotype"/>
          <w:bCs/>
          <w:snapToGrid w:val="0"/>
          <w:sz w:val="22"/>
          <w:szCs w:val="22"/>
        </w:rPr>
        <w:t xml:space="preserve">Przedmiot Umowy określony w § 2 ust. </w:t>
      </w:r>
      <w:r w:rsidR="0063137B" w:rsidRPr="0019782F">
        <w:rPr>
          <w:rFonts w:ascii="Palatino Linotype" w:hAnsi="Palatino Linotype"/>
          <w:bCs/>
          <w:snapToGrid w:val="0"/>
          <w:sz w:val="22"/>
          <w:szCs w:val="22"/>
        </w:rPr>
        <w:t>1</w:t>
      </w:r>
      <w:r w:rsidR="0063137B">
        <w:rPr>
          <w:rFonts w:ascii="Palatino Linotype" w:hAnsi="Palatino Linotype"/>
          <w:bCs/>
          <w:snapToGrid w:val="0"/>
          <w:sz w:val="22"/>
          <w:szCs w:val="22"/>
        </w:rPr>
        <w:t xml:space="preserve">0 </w:t>
      </w:r>
      <w:r w:rsidR="00EF2BC2">
        <w:rPr>
          <w:rFonts w:ascii="Palatino Linotype" w:hAnsi="Palatino Linotype"/>
          <w:bCs/>
          <w:snapToGrid w:val="0"/>
          <w:sz w:val="22"/>
          <w:szCs w:val="22"/>
        </w:rPr>
        <w:t>pkt</w:t>
      </w:r>
      <w:r>
        <w:rPr>
          <w:rFonts w:ascii="Palatino Linotype" w:hAnsi="Palatino Linotype"/>
          <w:bCs/>
          <w:snapToGrid w:val="0"/>
          <w:sz w:val="22"/>
          <w:szCs w:val="22"/>
        </w:rPr>
        <w:t xml:space="preserve"> 3</w:t>
      </w:r>
      <w:r w:rsidRPr="0019782F">
        <w:rPr>
          <w:rFonts w:ascii="Palatino Linotype" w:hAnsi="Palatino Linotype"/>
          <w:bCs/>
          <w:snapToGrid w:val="0"/>
          <w:sz w:val="22"/>
          <w:szCs w:val="22"/>
        </w:rPr>
        <w:t xml:space="preserve"> Umowy w wysokości </w:t>
      </w:r>
      <w:r w:rsidRPr="0019782F">
        <w:rPr>
          <w:rFonts w:ascii="Palatino Linotype" w:hAnsi="Palatino Linotype"/>
          <w:bCs/>
          <w:i/>
          <w:iCs/>
          <w:snapToGrid w:val="0"/>
          <w:sz w:val="22"/>
          <w:szCs w:val="22"/>
        </w:rPr>
        <w:t>brutto</w:t>
      </w:r>
      <w:r w:rsidRPr="0019782F">
        <w:rPr>
          <w:rFonts w:ascii="Palatino Linotype" w:hAnsi="Palatino Linotype"/>
          <w:bCs/>
          <w:snapToGrid w:val="0"/>
          <w:sz w:val="22"/>
          <w:szCs w:val="22"/>
        </w:rPr>
        <w:t xml:space="preserve"> ……….. zł  (słownie: ………………………),</w:t>
      </w:r>
    </w:p>
    <w:p w14:paraId="7DEE1A6E" w14:textId="6B1D6AD0" w:rsidR="00930733" w:rsidRPr="0019782F" w:rsidRDefault="001926AC" w:rsidP="00D51040">
      <w:pPr>
        <w:numPr>
          <w:ilvl w:val="0"/>
          <w:numId w:val="5"/>
        </w:numPr>
        <w:tabs>
          <w:tab w:val="clear" w:pos="397"/>
          <w:tab w:val="left" w:pos="8789"/>
        </w:tabs>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Jeżeli Zamawiający wykorzysta maksymalną wartość zobowiązania, o której mowa w ust. 1</w:t>
      </w:r>
      <w:r w:rsidR="00CF5E20" w:rsidRPr="0019782F">
        <w:rPr>
          <w:rFonts w:ascii="Palatino Linotype" w:hAnsi="Palatino Linotype"/>
          <w:sz w:val="22"/>
          <w:szCs w:val="22"/>
        </w:rPr>
        <w:t xml:space="preserve">, </w:t>
      </w:r>
      <w:r w:rsidRPr="0019782F">
        <w:rPr>
          <w:rFonts w:ascii="Palatino Linotype" w:hAnsi="Palatino Linotype"/>
          <w:sz w:val="22"/>
          <w:szCs w:val="22"/>
        </w:rPr>
        <w:t xml:space="preserve"> przed terminem wskazanym w § 3 ust. 1 Umowy, będzie miał prawo do </w:t>
      </w:r>
      <w:r w:rsidR="00930733" w:rsidRPr="0019782F">
        <w:rPr>
          <w:rFonts w:ascii="Palatino Linotype" w:hAnsi="Palatino Linotype"/>
          <w:sz w:val="22"/>
          <w:szCs w:val="22"/>
        </w:rPr>
        <w:t>zakupu</w:t>
      </w:r>
      <w:r w:rsidRPr="0019782F">
        <w:rPr>
          <w:rFonts w:ascii="Palatino Linotype" w:hAnsi="Palatino Linotype"/>
          <w:sz w:val="22"/>
          <w:szCs w:val="22"/>
        </w:rPr>
        <w:t xml:space="preserve"> </w:t>
      </w:r>
      <w:r w:rsidR="00BA4C26" w:rsidRPr="0019782F">
        <w:rPr>
          <w:rFonts w:ascii="Palatino Linotype" w:hAnsi="Palatino Linotype"/>
          <w:sz w:val="22"/>
          <w:szCs w:val="22"/>
        </w:rPr>
        <w:t>Usług serwisowych</w:t>
      </w:r>
      <w:r w:rsidRPr="0019782F">
        <w:rPr>
          <w:rFonts w:ascii="Palatino Linotype" w:hAnsi="Palatino Linotype"/>
          <w:sz w:val="22"/>
          <w:szCs w:val="22"/>
        </w:rPr>
        <w:t xml:space="preserve"> </w:t>
      </w:r>
      <w:r w:rsidR="00BA4C26" w:rsidRPr="0019782F">
        <w:rPr>
          <w:rFonts w:ascii="Palatino Linotype" w:hAnsi="Palatino Linotype"/>
          <w:sz w:val="22"/>
          <w:szCs w:val="22"/>
        </w:rPr>
        <w:t>oraz usług wynikających z opcji zamówienia i ich</w:t>
      </w:r>
      <w:r w:rsidRPr="0019782F">
        <w:rPr>
          <w:rFonts w:ascii="Palatino Linotype" w:hAnsi="Palatino Linotype"/>
          <w:sz w:val="22"/>
          <w:szCs w:val="22"/>
        </w:rPr>
        <w:t xml:space="preserve"> rozliczania na zasadach określonych w Umowie, do końca terminu obowiązywania Umowy, maksymalnie do kwoty stanowiącej 10% wartości pierwotnej Umowy</w:t>
      </w:r>
      <w:r w:rsidR="00BA4C26" w:rsidRPr="0019782F">
        <w:rPr>
          <w:rStyle w:val="Odwoanieprzypisudolnego"/>
          <w:rFonts w:ascii="Palatino Linotype" w:hAnsi="Palatino Linotype"/>
          <w:sz w:val="22"/>
          <w:szCs w:val="22"/>
        </w:rPr>
        <w:footnoteReference w:id="11"/>
      </w:r>
      <w:r w:rsidRPr="0019782F">
        <w:rPr>
          <w:rFonts w:ascii="Palatino Linotype" w:hAnsi="Palatino Linotype"/>
          <w:sz w:val="22"/>
          <w:szCs w:val="22"/>
        </w:rPr>
        <w:t>.</w:t>
      </w:r>
      <w:r w:rsidR="00BA4C26" w:rsidRPr="0019782F">
        <w:rPr>
          <w:rFonts w:ascii="Palatino Linotype" w:hAnsi="Palatino Linotype"/>
          <w:sz w:val="22"/>
          <w:szCs w:val="22"/>
        </w:rPr>
        <w:t xml:space="preserve"> Skorzystanie przez Zamawiającego z powyższego uprawnienia wymaga sporządzenia, w formie pisemnej </w:t>
      </w:r>
      <w:r w:rsidR="001172E4">
        <w:rPr>
          <w:rFonts w:ascii="Palatino Linotype" w:hAnsi="Palatino Linotype"/>
          <w:sz w:val="22"/>
          <w:szCs w:val="22"/>
        </w:rPr>
        <w:t>albo</w:t>
      </w:r>
      <w:r w:rsidR="001172E4" w:rsidRPr="0019782F">
        <w:rPr>
          <w:rFonts w:ascii="Palatino Linotype" w:hAnsi="Palatino Linotype"/>
          <w:sz w:val="22"/>
          <w:szCs w:val="22"/>
        </w:rPr>
        <w:t xml:space="preserve"> </w:t>
      </w:r>
      <w:r w:rsidR="00BA4C26" w:rsidRPr="0019782F">
        <w:rPr>
          <w:rFonts w:ascii="Palatino Linotype" w:hAnsi="Palatino Linotype"/>
          <w:sz w:val="22"/>
          <w:szCs w:val="22"/>
        </w:rPr>
        <w:t>Formie elektronicznej, aneksu do Umowy.</w:t>
      </w:r>
    </w:p>
    <w:p w14:paraId="44E5F9A6" w14:textId="24E65B4D" w:rsidR="009F52A3" w:rsidRPr="003C195E" w:rsidRDefault="001926AC" w:rsidP="00D51040">
      <w:pPr>
        <w:numPr>
          <w:ilvl w:val="0"/>
          <w:numId w:val="5"/>
        </w:numPr>
        <w:tabs>
          <w:tab w:val="clear" w:pos="397"/>
          <w:tab w:val="left" w:pos="8789"/>
        </w:tabs>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Zamawiający zastrzega sobie prawo niewykorzystania w pełni kwoty określonej w ust. 1.</w:t>
      </w:r>
      <w:r w:rsidR="00E057A1" w:rsidRPr="0019782F">
        <w:rPr>
          <w:rFonts w:ascii="Palatino Linotype" w:hAnsi="Palatino Linotype"/>
          <w:color w:val="000000"/>
          <w:sz w:val="22"/>
          <w:szCs w:val="22"/>
        </w:rPr>
        <w:t xml:space="preserve"> </w:t>
      </w:r>
      <w:r w:rsidR="00E057A1" w:rsidRPr="003C195E">
        <w:rPr>
          <w:rFonts w:ascii="Palatino Linotype" w:hAnsi="Palatino Linotype"/>
          <w:color w:val="000000"/>
          <w:sz w:val="22"/>
          <w:szCs w:val="22"/>
        </w:rPr>
        <w:t>Z tego tytułu Wykonawcy nie przysługują żadne roszczenia, na co Wykonawca wyraża zgodę</w:t>
      </w:r>
      <w:r w:rsidR="009F52A3" w:rsidRPr="003C195E">
        <w:rPr>
          <w:rFonts w:ascii="Palatino Linotype" w:hAnsi="Palatino Linotype"/>
          <w:color w:val="000000"/>
          <w:sz w:val="22"/>
          <w:szCs w:val="22"/>
        </w:rPr>
        <w:t>.</w:t>
      </w:r>
      <w:r w:rsidR="00391042">
        <w:rPr>
          <w:rFonts w:ascii="Palatino Linotype" w:hAnsi="Palatino Linotype"/>
          <w:color w:val="000000"/>
          <w:sz w:val="22"/>
          <w:szCs w:val="22"/>
        </w:rPr>
        <w:t xml:space="preserve"> Zamawiający gwarantuje Wykonawcy minimalny poziom realizacji Przedmiotu Umowy w zakresie Kontroli, o której mowa w </w:t>
      </w:r>
      <w:r w:rsidR="00391042" w:rsidRPr="00401ABB">
        <w:rPr>
          <w:rFonts w:ascii="Palatino Linotype" w:hAnsi="Palatino Linotype" w:cs="Arial"/>
          <w:iCs/>
          <w:color w:val="000000" w:themeColor="text1"/>
          <w:sz w:val="22"/>
          <w:szCs w:val="22"/>
        </w:rPr>
        <w:t>§</w:t>
      </w:r>
      <w:r w:rsidR="00391042">
        <w:rPr>
          <w:rFonts w:ascii="Palatino Linotype" w:hAnsi="Palatino Linotype" w:cs="Arial"/>
          <w:iCs/>
          <w:color w:val="000000" w:themeColor="text1"/>
          <w:sz w:val="22"/>
          <w:szCs w:val="22"/>
        </w:rPr>
        <w:t xml:space="preserve"> 2 ust. 2 pkt 1) Umowy.</w:t>
      </w:r>
      <w:r w:rsidR="00391042">
        <w:rPr>
          <w:rFonts w:ascii="Palatino Linotype" w:hAnsi="Palatino Linotype"/>
          <w:color w:val="000000"/>
          <w:sz w:val="22"/>
          <w:szCs w:val="22"/>
        </w:rPr>
        <w:t xml:space="preserve"> </w:t>
      </w:r>
    </w:p>
    <w:p w14:paraId="43745A2F" w14:textId="77777777" w:rsidR="009F52A3" w:rsidRPr="0019782F" w:rsidRDefault="00A91579" w:rsidP="00D51040">
      <w:pPr>
        <w:numPr>
          <w:ilvl w:val="0"/>
          <w:numId w:val="5"/>
        </w:numPr>
        <w:tabs>
          <w:tab w:val="clear" w:pos="397"/>
          <w:tab w:val="left" w:pos="8789"/>
        </w:tabs>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Zamawiający dokonywać będzie zapłaty wynagrodzenia </w:t>
      </w:r>
      <w:r w:rsidR="00177DFC" w:rsidRPr="0019782F">
        <w:rPr>
          <w:rFonts w:ascii="Palatino Linotype" w:hAnsi="Palatino Linotype"/>
          <w:sz w:val="22"/>
          <w:szCs w:val="22"/>
        </w:rPr>
        <w:t>za</w:t>
      </w:r>
      <w:r w:rsidR="00A03FA2" w:rsidRPr="0019782F">
        <w:rPr>
          <w:rFonts w:ascii="Palatino Linotype" w:hAnsi="Palatino Linotype"/>
          <w:sz w:val="22"/>
          <w:szCs w:val="22"/>
        </w:rPr>
        <w:t xml:space="preserve"> </w:t>
      </w:r>
      <w:r w:rsidR="00177DFC" w:rsidRPr="0019782F">
        <w:rPr>
          <w:rFonts w:ascii="Palatino Linotype" w:hAnsi="Palatino Linotype"/>
          <w:sz w:val="22"/>
          <w:szCs w:val="22"/>
        </w:rPr>
        <w:t>prawidłowo zrealizowane</w:t>
      </w:r>
      <w:r w:rsidR="009F52A3" w:rsidRPr="0019782F">
        <w:rPr>
          <w:rFonts w:ascii="Palatino Linotype" w:hAnsi="Palatino Linotype"/>
          <w:sz w:val="22"/>
          <w:szCs w:val="22"/>
        </w:rPr>
        <w:t>:</w:t>
      </w:r>
    </w:p>
    <w:p w14:paraId="668307D5" w14:textId="20B6966D" w:rsidR="009F52A3" w:rsidRPr="0019782F" w:rsidRDefault="00177DFC">
      <w:pPr>
        <w:pStyle w:val="Akapitzlist"/>
        <w:numPr>
          <w:ilvl w:val="1"/>
          <w:numId w:val="83"/>
        </w:numPr>
        <w:tabs>
          <w:tab w:val="left" w:pos="8789"/>
        </w:tabs>
        <w:suppressAutoHyphens/>
        <w:spacing w:line="280" w:lineRule="exact"/>
        <w:ind w:left="709" w:hanging="283"/>
        <w:jc w:val="both"/>
        <w:rPr>
          <w:rFonts w:ascii="Palatino Linotype" w:hAnsi="Palatino Linotype"/>
          <w:sz w:val="22"/>
          <w:szCs w:val="22"/>
        </w:rPr>
      </w:pPr>
      <w:r w:rsidRPr="0019782F">
        <w:rPr>
          <w:rFonts w:ascii="Palatino Linotype" w:hAnsi="Palatino Linotype"/>
          <w:sz w:val="22"/>
          <w:szCs w:val="22"/>
        </w:rPr>
        <w:t xml:space="preserve">Usługi serwisowe - </w:t>
      </w:r>
      <w:r w:rsidR="00A91579" w:rsidRPr="0019782F">
        <w:rPr>
          <w:rFonts w:ascii="Palatino Linotype" w:hAnsi="Palatino Linotype"/>
          <w:sz w:val="22"/>
          <w:szCs w:val="22"/>
        </w:rPr>
        <w:t>z dołu</w:t>
      </w:r>
      <w:r w:rsidRPr="0019782F">
        <w:rPr>
          <w:rFonts w:ascii="Palatino Linotype" w:hAnsi="Palatino Linotype"/>
          <w:sz w:val="22"/>
          <w:szCs w:val="22"/>
        </w:rPr>
        <w:t xml:space="preserve">, </w:t>
      </w:r>
      <w:r w:rsidR="00A91579" w:rsidRPr="0019782F">
        <w:rPr>
          <w:rFonts w:ascii="Palatino Linotype" w:hAnsi="Palatino Linotype"/>
          <w:sz w:val="22"/>
          <w:szCs w:val="22"/>
        </w:rPr>
        <w:t xml:space="preserve">w cyklu miesięcznym, na podstawie </w:t>
      </w:r>
      <w:r w:rsidR="00466CF9" w:rsidRPr="0019782F">
        <w:rPr>
          <w:rFonts w:ascii="Palatino Linotype" w:hAnsi="Palatino Linotype"/>
          <w:sz w:val="22"/>
          <w:szCs w:val="22"/>
        </w:rPr>
        <w:t xml:space="preserve">prawidłowo wystawianych przez </w:t>
      </w:r>
      <w:r w:rsidR="00A91579" w:rsidRPr="0019782F">
        <w:rPr>
          <w:rFonts w:ascii="Palatino Linotype" w:hAnsi="Palatino Linotype"/>
          <w:sz w:val="22"/>
          <w:szCs w:val="22"/>
        </w:rPr>
        <w:t>Wykonawc</w:t>
      </w:r>
      <w:r w:rsidR="00466CF9" w:rsidRPr="0019782F">
        <w:rPr>
          <w:rFonts w:ascii="Palatino Linotype" w:hAnsi="Palatino Linotype"/>
          <w:sz w:val="22"/>
          <w:szCs w:val="22"/>
        </w:rPr>
        <w:t>ę faktur</w:t>
      </w:r>
      <w:r w:rsidR="00A91579" w:rsidRPr="0019782F">
        <w:rPr>
          <w:rFonts w:ascii="Palatino Linotype" w:hAnsi="Palatino Linotype"/>
          <w:sz w:val="22"/>
          <w:szCs w:val="22"/>
        </w:rPr>
        <w:t xml:space="preserve"> za każdy zakończony miesiąc obowiązywania Umowy</w:t>
      </w:r>
      <w:r w:rsidR="00466CF9" w:rsidRPr="0019782F">
        <w:rPr>
          <w:rFonts w:ascii="Palatino Linotype" w:hAnsi="Palatino Linotype"/>
          <w:sz w:val="22"/>
          <w:szCs w:val="22"/>
        </w:rPr>
        <w:t xml:space="preserve">, </w:t>
      </w:r>
      <w:r w:rsidRPr="0019782F">
        <w:rPr>
          <w:rFonts w:ascii="Palatino Linotype" w:hAnsi="Palatino Linotype"/>
          <w:sz w:val="22"/>
          <w:szCs w:val="22"/>
        </w:rPr>
        <w:t xml:space="preserve">po podpisaniu przez Strony, bez zastrzeżeń, Protokołu odbioru Usług serwisowych, którego wzór stanowi </w:t>
      </w:r>
      <w:r w:rsidRPr="0019782F">
        <w:rPr>
          <w:rFonts w:ascii="Palatino Linotype" w:hAnsi="Palatino Linotype"/>
          <w:b/>
          <w:bCs/>
          <w:sz w:val="22"/>
          <w:szCs w:val="22"/>
        </w:rPr>
        <w:t xml:space="preserve">załącznik nr </w:t>
      </w:r>
      <w:r w:rsidR="00277BF4" w:rsidRPr="000F3727">
        <w:rPr>
          <w:rFonts w:ascii="Palatino Linotype" w:hAnsi="Palatino Linotype"/>
          <w:b/>
          <w:bCs/>
          <w:sz w:val="22"/>
          <w:szCs w:val="22"/>
        </w:rPr>
        <w:t>1</w:t>
      </w:r>
      <w:r w:rsidR="000F3727" w:rsidRPr="000F3727">
        <w:rPr>
          <w:rFonts w:ascii="Palatino Linotype" w:hAnsi="Palatino Linotype"/>
          <w:b/>
          <w:bCs/>
          <w:sz w:val="22"/>
          <w:szCs w:val="22"/>
        </w:rPr>
        <w:t>3</w:t>
      </w:r>
      <w:r w:rsidRPr="0019782F">
        <w:rPr>
          <w:rFonts w:ascii="Palatino Linotype" w:hAnsi="Palatino Linotype"/>
          <w:sz w:val="22"/>
          <w:szCs w:val="22"/>
        </w:rPr>
        <w:t xml:space="preserve"> do Umowy</w:t>
      </w:r>
      <w:r w:rsidR="009F52A3" w:rsidRPr="0019782F">
        <w:rPr>
          <w:rFonts w:ascii="Palatino Linotype" w:hAnsi="Palatino Linotype"/>
          <w:sz w:val="22"/>
          <w:szCs w:val="22"/>
        </w:rPr>
        <w:t>.</w:t>
      </w:r>
    </w:p>
    <w:p w14:paraId="54EB84A1" w14:textId="36A4F7F5" w:rsidR="001926AC" w:rsidRDefault="00177DFC">
      <w:pPr>
        <w:pStyle w:val="Akapitzlist"/>
        <w:numPr>
          <w:ilvl w:val="1"/>
          <w:numId w:val="83"/>
        </w:numPr>
        <w:tabs>
          <w:tab w:val="left" w:pos="8789"/>
        </w:tabs>
        <w:suppressAutoHyphens/>
        <w:spacing w:line="280" w:lineRule="exact"/>
        <w:ind w:left="709" w:hanging="283"/>
        <w:jc w:val="both"/>
        <w:rPr>
          <w:rFonts w:ascii="Palatino Linotype" w:hAnsi="Palatino Linotype"/>
          <w:sz w:val="22"/>
          <w:szCs w:val="22"/>
        </w:rPr>
      </w:pPr>
      <w:r w:rsidRPr="0019782F">
        <w:rPr>
          <w:rFonts w:ascii="Palatino Linotype" w:hAnsi="Palatino Linotype"/>
          <w:sz w:val="22"/>
          <w:szCs w:val="22"/>
        </w:rPr>
        <w:lastRenderedPageBreak/>
        <w:t xml:space="preserve">Zlecenia </w:t>
      </w:r>
      <w:r w:rsidR="009F52A3" w:rsidRPr="0019782F">
        <w:rPr>
          <w:rFonts w:ascii="Palatino Linotype" w:hAnsi="Palatino Linotype"/>
          <w:sz w:val="22"/>
          <w:szCs w:val="22"/>
        </w:rPr>
        <w:t>-</w:t>
      </w:r>
      <w:r w:rsidRPr="0019782F">
        <w:rPr>
          <w:rFonts w:ascii="Palatino Linotype" w:hAnsi="Palatino Linotype"/>
          <w:sz w:val="22"/>
          <w:szCs w:val="22"/>
        </w:rPr>
        <w:t xml:space="preserve"> </w:t>
      </w:r>
      <w:r w:rsidR="00033DDB" w:rsidRPr="0019782F">
        <w:rPr>
          <w:rFonts w:ascii="Palatino Linotype" w:hAnsi="Palatino Linotype"/>
          <w:sz w:val="22"/>
          <w:szCs w:val="22"/>
        </w:rPr>
        <w:t>odrębnie</w:t>
      </w:r>
      <w:r w:rsidR="009F52A3" w:rsidRPr="0019782F">
        <w:rPr>
          <w:rFonts w:ascii="Palatino Linotype" w:hAnsi="Palatino Linotype"/>
          <w:sz w:val="22"/>
          <w:szCs w:val="22"/>
        </w:rPr>
        <w:t xml:space="preserve"> </w:t>
      </w:r>
      <w:r w:rsidR="00D61F2F" w:rsidRPr="0019782F">
        <w:rPr>
          <w:rFonts w:ascii="Palatino Linotype" w:hAnsi="Palatino Linotype"/>
          <w:sz w:val="22"/>
          <w:szCs w:val="22"/>
        </w:rPr>
        <w:t>za</w:t>
      </w:r>
      <w:r w:rsidR="009F52A3" w:rsidRPr="0019782F">
        <w:rPr>
          <w:rFonts w:ascii="Palatino Linotype" w:hAnsi="Palatino Linotype"/>
          <w:sz w:val="22"/>
          <w:szCs w:val="22"/>
        </w:rPr>
        <w:t xml:space="preserve"> każde</w:t>
      </w:r>
      <w:r w:rsidR="00D61F2F" w:rsidRPr="0019782F">
        <w:rPr>
          <w:rFonts w:ascii="Palatino Linotype" w:hAnsi="Palatino Linotype"/>
          <w:sz w:val="22"/>
          <w:szCs w:val="22"/>
        </w:rPr>
        <w:t xml:space="preserve"> zrealizowane</w:t>
      </w:r>
      <w:r w:rsidR="009F52A3" w:rsidRPr="0019782F">
        <w:rPr>
          <w:rFonts w:ascii="Palatino Linotype" w:hAnsi="Palatino Linotype"/>
          <w:sz w:val="22"/>
          <w:szCs w:val="22"/>
        </w:rPr>
        <w:t xml:space="preserve"> Zleceni</w:t>
      </w:r>
      <w:r w:rsidR="00D61F2F" w:rsidRPr="0019782F">
        <w:rPr>
          <w:rFonts w:ascii="Palatino Linotype" w:hAnsi="Palatino Linotype"/>
          <w:sz w:val="22"/>
          <w:szCs w:val="22"/>
        </w:rPr>
        <w:t>e, na podstawie prawidłowo wystawionej przez Wykonawcę faktury</w:t>
      </w:r>
      <w:r w:rsidR="00033DDB" w:rsidRPr="0019782F">
        <w:rPr>
          <w:rFonts w:ascii="Palatino Linotype" w:hAnsi="Palatino Linotype"/>
          <w:sz w:val="22"/>
          <w:szCs w:val="22"/>
        </w:rPr>
        <w:t xml:space="preserve">, </w:t>
      </w:r>
      <w:r w:rsidR="00D61F2F" w:rsidRPr="0019782F">
        <w:rPr>
          <w:rFonts w:ascii="Palatino Linotype" w:hAnsi="Palatino Linotype"/>
          <w:sz w:val="22"/>
          <w:szCs w:val="22"/>
        </w:rPr>
        <w:t>po</w:t>
      </w:r>
      <w:r w:rsidR="00033DDB" w:rsidRPr="0019782F">
        <w:rPr>
          <w:rFonts w:ascii="Palatino Linotype" w:hAnsi="Palatino Linotype"/>
          <w:sz w:val="22"/>
          <w:szCs w:val="22"/>
        </w:rPr>
        <w:t xml:space="preserve"> </w:t>
      </w:r>
      <w:r w:rsidR="000F3727" w:rsidRPr="000F3727">
        <w:rPr>
          <w:rFonts w:ascii="Palatino Linotype" w:hAnsi="Palatino Linotype"/>
          <w:sz w:val="22"/>
          <w:szCs w:val="22"/>
        </w:rPr>
        <w:t xml:space="preserve">podpisaniu przez Strony, bez zastrzeżeń, Protokołu odbioru </w:t>
      </w:r>
      <w:r w:rsidR="000F3727">
        <w:rPr>
          <w:rFonts w:ascii="Palatino Linotype" w:hAnsi="Palatino Linotype"/>
          <w:sz w:val="22"/>
          <w:szCs w:val="22"/>
        </w:rPr>
        <w:t>Zleceń</w:t>
      </w:r>
      <w:r w:rsidR="000F3727" w:rsidRPr="000F3727">
        <w:rPr>
          <w:rFonts w:ascii="Palatino Linotype" w:hAnsi="Palatino Linotype"/>
          <w:sz w:val="22"/>
          <w:szCs w:val="22"/>
        </w:rPr>
        <w:t xml:space="preserve">, którego wzór stanowi </w:t>
      </w:r>
      <w:r w:rsidR="000F3727" w:rsidRPr="000F3727">
        <w:rPr>
          <w:rFonts w:ascii="Palatino Linotype" w:hAnsi="Palatino Linotype"/>
          <w:b/>
          <w:bCs/>
          <w:sz w:val="22"/>
          <w:szCs w:val="22"/>
        </w:rPr>
        <w:t>załącznik nr 8</w:t>
      </w:r>
      <w:r w:rsidR="000F3727" w:rsidRPr="000F3727">
        <w:rPr>
          <w:rFonts w:ascii="Palatino Linotype" w:hAnsi="Palatino Linotype"/>
          <w:sz w:val="22"/>
          <w:szCs w:val="22"/>
        </w:rPr>
        <w:t xml:space="preserve"> do Umowy.</w:t>
      </w:r>
    </w:p>
    <w:p w14:paraId="26DEFBC3" w14:textId="766975BE" w:rsidR="00391042" w:rsidRPr="00396847" w:rsidRDefault="00391042">
      <w:pPr>
        <w:pStyle w:val="Akapitzlist"/>
        <w:numPr>
          <w:ilvl w:val="1"/>
          <w:numId w:val="83"/>
        </w:numPr>
        <w:tabs>
          <w:tab w:val="left" w:pos="8789"/>
        </w:tabs>
        <w:suppressAutoHyphens/>
        <w:spacing w:line="280" w:lineRule="exact"/>
        <w:ind w:left="709" w:hanging="283"/>
        <w:jc w:val="both"/>
        <w:rPr>
          <w:rFonts w:ascii="Palatino Linotype" w:hAnsi="Palatino Linotype"/>
          <w:sz w:val="22"/>
          <w:szCs w:val="22"/>
        </w:rPr>
      </w:pPr>
      <w:r>
        <w:rPr>
          <w:rFonts w:ascii="Palatino Linotype" w:hAnsi="Palatino Linotype"/>
          <w:sz w:val="22"/>
          <w:szCs w:val="22"/>
        </w:rPr>
        <w:t xml:space="preserve">czynności określone w </w:t>
      </w:r>
      <w:r w:rsidRPr="00401ABB">
        <w:rPr>
          <w:rFonts w:ascii="Palatino Linotype" w:hAnsi="Palatino Linotype" w:cs="Arial"/>
          <w:iCs/>
          <w:color w:val="000000" w:themeColor="text1"/>
          <w:sz w:val="22"/>
          <w:szCs w:val="22"/>
        </w:rPr>
        <w:t>§</w:t>
      </w:r>
      <w:r>
        <w:rPr>
          <w:rFonts w:ascii="Palatino Linotype" w:hAnsi="Palatino Linotype" w:cs="Arial"/>
          <w:iCs/>
          <w:color w:val="000000" w:themeColor="text1"/>
          <w:sz w:val="22"/>
          <w:szCs w:val="22"/>
        </w:rPr>
        <w:t xml:space="preserve"> 2 ust. 10 pkt 2) i 3) Umowy</w:t>
      </w:r>
      <w:r w:rsidRPr="0019782F">
        <w:rPr>
          <w:rFonts w:ascii="Palatino Linotype" w:hAnsi="Palatino Linotype"/>
          <w:sz w:val="22"/>
          <w:szCs w:val="22"/>
        </w:rPr>
        <w:t xml:space="preserve"> - odrębnie za każde zrealizowane </w:t>
      </w:r>
      <w:r>
        <w:rPr>
          <w:rFonts w:ascii="Palatino Linotype" w:hAnsi="Palatino Linotype"/>
          <w:sz w:val="22"/>
          <w:szCs w:val="22"/>
        </w:rPr>
        <w:t>czynności</w:t>
      </w:r>
      <w:r w:rsidRPr="0019782F">
        <w:rPr>
          <w:rFonts w:ascii="Palatino Linotype" w:hAnsi="Palatino Linotype"/>
          <w:sz w:val="22"/>
          <w:szCs w:val="22"/>
        </w:rPr>
        <w:t xml:space="preserve">, na podstawie prawidłowo wystawionej przez Wykonawcę faktury, po </w:t>
      </w:r>
      <w:r w:rsidRPr="000F3727">
        <w:rPr>
          <w:rFonts w:ascii="Palatino Linotype" w:hAnsi="Palatino Linotype"/>
          <w:sz w:val="22"/>
          <w:szCs w:val="22"/>
        </w:rPr>
        <w:t xml:space="preserve">podpisaniu przez Strony, bez zastrzeżeń, Protokołu odbioru </w:t>
      </w:r>
      <w:r>
        <w:rPr>
          <w:rFonts w:ascii="Palatino Linotype" w:hAnsi="Palatino Linotype"/>
          <w:sz w:val="22"/>
          <w:szCs w:val="22"/>
        </w:rPr>
        <w:t>Modułu</w:t>
      </w:r>
      <w:r w:rsidRPr="000F3727">
        <w:rPr>
          <w:rFonts w:ascii="Palatino Linotype" w:hAnsi="Palatino Linotype"/>
          <w:sz w:val="22"/>
          <w:szCs w:val="22"/>
        </w:rPr>
        <w:t xml:space="preserve">, którego wzór stanowi </w:t>
      </w:r>
      <w:r w:rsidRPr="000F3727">
        <w:rPr>
          <w:rFonts w:ascii="Palatino Linotype" w:hAnsi="Palatino Linotype"/>
          <w:b/>
          <w:bCs/>
          <w:sz w:val="22"/>
          <w:szCs w:val="22"/>
        </w:rPr>
        <w:t xml:space="preserve">załącznik nr </w:t>
      </w:r>
      <w:r>
        <w:rPr>
          <w:rFonts w:ascii="Palatino Linotype" w:hAnsi="Palatino Linotype"/>
          <w:b/>
          <w:bCs/>
          <w:sz w:val="22"/>
          <w:szCs w:val="22"/>
        </w:rPr>
        <w:t>3</w:t>
      </w:r>
      <w:r w:rsidRPr="000F3727">
        <w:rPr>
          <w:rFonts w:ascii="Palatino Linotype" w:hAnsi="Palatino Linotype"/>
          <w:sz w:val="22"/>
          <w:szCs w:val="22"/>
        </w:rPr>
        <w:t xml:space="preserve"> do Umowy.</w:t>
      </w:r>
    </w:p>
    <w:p w14:paraId="7B9B4950" w14:textId="6F3CBDFB" w:rsidR="00F43BCF" w:rsidRPr="0019782F" w:rsidRDefault="00F43BCF" w:rsidP="00D51040">
      <w:pPr>
        <w:numPr>
          <w:ilvl w:val="0"/>
          <w:numId w:val="5"/>
        </w:numPr>
        <w:tabs>
          <w:tab w:val="left" w:pos="8789"/>
        </w:tabs>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Faktyczne wynagrodzenie Wykonawcy wynikać będzie z sumy faktur zapłaconych przez Zamawiającego w okresie obowiązywania Umowy, wskazanym w § 3 ust. 1</w:t>
      </w:r>
      <w:r w:rsidR="002E25A8">
        <w:rPr>
          <w:rFonts w:ascii="Palatino Linotype" w:hAnsi="Palatino Linotype"/>
          <w:sz w:val="22"/>
          <w:szCs w:val="22"/>
        </w:rPr>
        <w:t xml:space="preserve"> Umowy</w:t>
      </w:r>
      <w:r w:rsidRPr="0019782F">
        <w:rPr>
          <w:rFonts w:ascii="Palatino Linotype" w:hAnsi="Palatino Linotype"/>
          <w:sz w:val="22"/>
          <w:szCs w:val="22"/>
        </w:rPr>
        <w:t>.</w:t>
      </w:r>
      <w:r w:rsidR="00283402" w:rsidRPr="0019782F">
        <w:rPr>
          <w:rFonts w:ascii="Palatino Linotype" w:hAnsi="Palatino Linotype"/>
          <w:sz w:val="22"/>
          <w:szCs w:val="22"/>
        </w:rPr>
        <w:t xml:space="preserve"> Wynagrodzenie to nie może przekroczyć kwoty określonej w ust. 1</w:t>
      </w:r>
      <w:r w:rsidR="00D61F2F" w:rsidRPr="0019782F">
        <w:rPr>
          <w:rFonts w:ascii="Palatino Linotype" w:hAnsi="Palatino Linotype"/>
          <w:sz w:val="22"/>
          <w:szCs w:val="22"/>
        </w:rPr>
        <w:t xml:space="preserve"> (zdanie pierwsze)</w:t>
      </w:r>
      <w:r w:rsidR="00283402" w:rsidRPr="0019782F">
        <w:rPr>
          <w:rFonts w:ascii="Palatino Linotype" w:hAnsi="Palatino Linotype"/>
          <w:sz w:val="22"/>
          <w:szCs w:val="22"/>
        </w:rPr>
        <w:t xml:space="preserve">, z zastrzeżeniem ust. </w:t>
      </w:r>
      <w:r w:rsidR="00D61F2F" w:rsidRPr="0019782F">
        <w:rPr>
          <w:rFonts w:ascii="Palatino Linotype" w:hAnsi="Palatino Linotype"/>
          <w:sz w:val="22"/>
          <w:szCs w:val="22"/>
        </w:rPr>
        <w:t>2</w:t>
      </w:r>
      <w:r w:rsidR="00283402" w:rsidRPr="0019782F">
        <w:rPr>
          <w:rFonts w:ascii="Palatino Linotype" w:hAnsi="Palatino Linotype"/>
          <w:sz w:val="22"/>
          <w:szCs w:val="22"/>
        </w:rPr>
        <w:t>.</w:t>
      </w:r>
    </w:p>
    <w:p w14:paraId="1AB03114" w14:textId="25202EEA" w:rsidR="00F43BCF" w:rsidRPr="0019782F" w:rsidRDefault="00F43BCF" w:rsidP="00D51040">
      <w:pPr>
        <w:numPr>
          <w:ilvl w:val="0"/>
          <w:numId w:val="5"/>
        </w:numPr>
        <w:tabs>
          <w:tab w:val="clear" w:pos="397"/>
          <w:tab w:val="left" w:pos="8789"/>
        </w:tabs>
        <w:suppressAutoHyphens/>
        <w:spacing w:line="280" w:lineRule="exact"/>
        <w:ind w:left="426" w:hanging="426"/>
        <w:jc w:val="both"/>
        <w:rPr>
          <w:rFonts w:ascii="Palatino Linotype" w:hAnsi="Palatino Linotype"/>
          <w:sz w:val="22"/>
          <w:szCs w:val="22"/>
        </w:rPr>
      </w:pPr>
      <w:r w:rsidRPr="0019782F">
        <w:rPr>
          <w:rFonts w:ascii="Palatino Linotype" w:eastAsia="Palatino Linotype" w:hAnsi="Palatino Linotype"/>
          <w:color w:val="000000"/>
          <w:sz w:val="22"/>
          <w:szCs w:val="22"/>
        </w:rPr>
        <w:t xml:space="preserve">Wynagrodzenie Wykonawcy </w:t>
      </w:r>
      <w:r w:rsidR="007509EB">
        <w:rPr>
          <w:rFonts w:ascii="Palatino Linotype" w:eastAsia="Palatino Linotype" w:hAnsi="Palatino Linotype"/>
          <w:color w:val="000000"/>
          <w:sz w:val="22"/>
          <w:szCs w:val="22"/>
        </w:rPr>
        <w:t xml:space="preserve">netto </w:t>
      </w:r>
      <w:r w:rsidRPr="0019782F">
        <w:rPr>
          <w:rFonts w:ascii="Palatino Linotype" w:eastAsia="Palatino Linotype" w:hAnsi="Palatino Linotype"/>
          <w:color w:val="000000"/>
          <w:sz w:val="22"/>
          <w:szCs w:val="22"/>
        </w:rPr>
        <w:t>wynikać będzie z sumy wynagrodzeń za:</w:t>
      </w:r>
    </w:p>
    <w:p w14:paraId="3EFB13C8" w14:textId="002BA102" w:rsidR="00F43BCF" w:rsidRPr="0019782F" w:rsidRDefault="00F43BCF">
      <w:pPr>
        <w:pStyle w:val="Akapitzlist"/>
        <w:numPr>
          <w:ilvl w:val="0"/>
          <w:numId w:val="68"/>
        </w:numPr>
        <w:tabs>
          <w:tab w:val="left" w:pos="8789"/>
        </w:tabs>
        <w:suppressAutoHyphens/>
        <w:spacing w:line="280" w:lineRule="exact"/>
        <w:ind w:left="709" w:hanging="283"/>
        <w:jc w:val="both"/>
        <w:rPr>
          <w:rFonts w:ascii="Palatino Linotype" w:hAnsi="Palatino Linotype"/>
          <w:sz w:val="22"/>
          <w:szCs w:val="22"/>
        </w:rPr>
      </w:pPr>
      <w:r w:rsidRPr="0019782F">
        <w:rPr>
          <w:rFonts w:ascii="Palatino Linotype" w:hAnsi="Palatino Linotype"/>
          <w:sz w:val="22"/>
          <w:szCs w:val="22"/>
        </w:rPr>
        <w:t xml:space="preserve">Usługi serwisowe, dla których wynagrodzenie </w:t>
      </w:r>
      <w:r w:rsidR="00C34D74" w:rsidRPr="0019782F">
        <w:rPr>
          <w:rFonts w:ascii="Palatino Linotype" w:hAnsi="Palatino Linotype"/>
          <w:sz w:val="22"/>
          <w:szCs w:val="22"/>
        </w:rPr>
        <w:t>będzie</w:t>
      </w:r>
      <w:r w:rsidRPr="0019782F">
        <w:rPr>
          <w:rFonts w:ascii="Palatino Linotype" w:hAnsi="Palatino Linotype"/>
          <w:sz w:val="22"/>
          <w:szCs w:val="22"/>
        </w:rPr>
        <w:t xml:space="preserve"> ustal</w:t>
      </w:r>
      <w:r w:rsidR="00C34D74" w:rsidRPr="0019782F">
        <w:rPr>
          <w:rFonts w:ascii="Palatino Linotype" w:hAnsi="Palatino Linotype"/>
          <w:sz w:val="22"/>
          <w:szCs w:val="22"/>
        </w:rPr>
        <w:t>ane</w:t>
      </w:r>
      <w:r w:rsidRPr="0019782F">
        <w:rPr>
          <w:rFonts w:ascii="Palatino Linotype" w:hAnsi="Palatino Linotype"/>
          <w:sz w:val="22"/>
          <w:szCs w:val="22"/>
        </w:rPr>
        <w:t xml:space="preserve"> na podstawie </w:t>
      </w:r>
      <w:r w:rsidR="0014235D" w:rsidRPr="0019782F">
        <w:rPr>
          <w:rFonts w:ascii="Palatino Linotype" w:hAnsi="Palatino Linotype"/>
          <w:sz w:val="22"/>
          <w:szCs w:val="22"/>
        </w:rPr>
        <w:t xml:space="preserve">cen jednostkowych </w:t>
      </w:r>
      <w:r w:rsidR="00D61F2F" w:rsidRPr="0019782F">
        <w:rPr>
          <w:rFonts w:ascii="Palatino Linotype" w:hAnsi="Palatino Linotype"/>
          <w:sz w:val="22"/>
          <w:szCs w:val="22"/>
        </w:rPr>
        <w:t>ne</w:t>
      </w:r>
      <w:r w:rsidR="0014235D" w:rsidRPr="0019782F">
        <w:rPr>
          <w:rFonts w:ascii="Palatino Linotype" w:hAnsi="Palatino Linotype"/>
          <w:sz w:val="22"/>
          <w:szCs w:val="22"/>
        </w:rPr>
        <w:t xml:space="preserve">tto określonych w Formularzu cenowym, stanowiącym </w:t>
      </w:r>
      <w:r w:rsidR="0014235D" w:rsidRPr="0019782F">
        <w:rPr>
          <w:rFonts w:ascii="Palatino Linotype" w:hAnsi="Palatino Linotype"/>
          <w:b/>
          <w:bCs/>
          <w:sz w:val="22"/>
          <w:szCs w:val="22"/>
        </w:rPr>
        <w:t xml:space="preserve">załącznik nr </w:t>
      </w:r>
      <w:r w:rsidR="000F3727">
        <w:rPr>
          <w:rFonts w:ascii="Palatino Linotype" w:hAnsi="Palatino Linotype"/>
          <w:b/>
          <w:bCs/>
          <w:sz w:val="22"/>
          <w:szCs w:val="22"/>
        </w:rPr>
        <w:t>7</w:t>
      </w:r>
      <w:r w:rsidR="0014235D" w:rsidRPr="0019782F">
        <w:rPr>
          <w:rFonts w:ascii="Palatino Linotype" w:hAnsi="Palatino Linotype"/>
          <w:sz w:val="22"/>
          <w:szCs w:val="22"/>
        </w:rPr>
        <w:t xml:space="preserve"> do Umowy</w:t>
      </w:r>
      <w:r w:rsidRPr="0019782F">
        <w:rPr>
          <w:rFonts w:ascii="Palatino Linotype" w:hAnsi="Palatino Linotype"/>
          <w:sz w:val="22"/>
          <w:szCs w:val="22"/>
        </w:rPr>
        <w:t>.</w:t>
      </w:r>
    </w:p>
    <w:p w14:paraId="41DA7BB1" w14:textId="67DFF97C" w:rsidR="0014235D" w:rsidRPr="0019782F" w:rsidRDefault="0014235D">
      <w:pPr>
        <w:pStyle w:val="Akapitzlist"/>
        <w:numPr>
          <w:ilvl w:val="0"/>
          <w:numId w:val="68"/>
        </w:numPr>
        <w:tabs>
          <w:tab w:val="left" w:pos="8789"/>
        </w:tabs>
        <w:suppressAutoHyphens/>
        <w:spacing w:line="280" w:lineRule="exact"/>
        <w:ind w:left="709" w:hanging="283"/>
        <w:jc w:val="both"/>
        <w:rPr>
          <w:rFonts w:ascii="Palatino Linotype" w:hAnsi="Palatino Linotype"/>
          <w:sz w:val="22"/>
          <w:szCs w:val="22"/>
        </w:rPr>
      </w:pPr>
      <w:r w:rsidRPr="0019782F">
        <w:rPr>
          <w:rFonts w:ascii="Palatino Linotype" w:hAnsi="Palatino Linotype"/>
          <w:sz w:val="22"/>
          <w:szCs w:val="22"/>
        </w:rPr>
        <w:t xml:space="preserve">Zlecenia, dla których wynagrodzenie zostanie ustalone </w:t>
      </w:r>
      <w:r w:rsidR="00CE0173" w:rsidRPr="0019782F">
        <w:rPr>
          <w:rFonts w:ascii="Palatino Linotype" w:hAnsi="Palatino Linotype"/>
          <w:sz w:val="22"/>
          <w:szCs w:val="22"/>
        </w:rPr>
        <w:t>w sposób określony w §</w:t>
      </w:r>
      <w:r w:rsidR="00EF29D6" w:rsidRPr="0019782F">
        <w:rPr>
          <w:rFonts w:ascii="Palatino Linotype" w:hAnsi="Palatino Linotype"/>
          <w:sz w:val="22"/>
          <w:szCs w:val="22"/>
        </w:rPr>
        <w:t> </w:t>
      </w:r>
      <w:r w:rsidR="00CE0173" w:rsidRPr="0019782F">
        <w:rPr>
          <w:rFonts w:ascii="Palatino Linotype" w:hAnsi="Palatino Linotype"/>
          <w:sz w:val="22"/>
          <w:szCs w:val="22"/>
        </w:rPr>
        <w:t xml:space="preserve">5 ust. </w:t>
      </w:r>
      <w:r w:rsidR="00CF5E20" w:rsidRPr="0019782F">
        <w:rPr>
          <w:rFonts w:ascii="Palatino Linotype" w:hAnsi="Palatino Linotype"/>
          <w:sz w:val="22"/>
          <w:szCs w:val="22"/>
        </w:rPr>
        <w:t>3</w:t>
      </w:r>
      <w:r w:rsidR="00CE0173" w:rsidRPr="0019782F">
        <w:rPr>
          <w:rFonts w:ascii="Palatino Linotype" w:hAnsi="Palatino Linotype"/>
          <w:sz w:val="22"/>
          <w:szCs w:val="22"/>
        </w:rPr>
        <w:t xml:space="preserve"> </w:t>
      </w:r>
      <w:r w:rsidR="008735FE" w:rsidRPr="0019782F">
        <w:rPr>
          <w:rFonts w:ascii="Palatino Linotype" w:hAnsi="Palatino Linotype"/>
          <w:sz w:val="22"/>
          <w:szCs w:val="22"/>
        </w:rPr>
        <w:t>- 5</w:t>
      </w:r>
      <w:r w:rsidR="007D114A" w:rsidRPr="0019782F">
        <w:rPr>
          <w:rFonts w:ascii="Palatino Linotype" w:hAnsi="Palatino Linotype"/>
          <w:sz w:val="22"/>
          <w:szCs w:val="22"/>
        </w:rPr>
        <w:t xml:space="preserve"> </w:t>
      </w:r>
      <w:r w:rsidR="00CE0173" w:rsidRPr="0019782F">
        <w:rPr>
          <w:rFonts w:ascii="Palatino Linotype" w:hAnsi="Palatino Linotype"/>
          <w:sz w:val="22"/>
          <w:szCs w:val="22"/>
        </w:rPr>
        <w:t>Umowy.</w:t>
      </w:r>
    </w:p>
    <w:p w14:paraId="504783BC" w14:textId="07455DED" w:rsidR="0092505D" w:rsidRPr="0019782F" w:rsidRDefault="0092505D" w:rsidP="00D51040">
      <w:pPr>
        <w:numPr>
          <w:ilvl w:val="0"/>
          <w:numId w:val="5"/>
        </w:numPr>
        <w:tabs>
          <w:tab w:val="clear" w:pos="397"/>
          <w:tab w:val="num" w:pos="426"/>
        </w:tabs>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Wynagrodzenie </w:t>
      </w:r>
      <w:r w:rsidR="007509EB">
        <w:rPr>
          <w:rFonts w:ascii="Palatino Linotype" w:hAnsi="Palatino Linotype"/>
          <w:sz w:val="22"/>
          <w:szCs w:val="22"/>
        </w:rPr>
        <w:t xml:space="preserve">netto </w:t>
      </w:r>
      <w:r w:rsidRPr="0019782F">
        <w:rPr>
          <w:rFonts w:ascii="Palatino Linotype" w:hAnsi="Palatino Linotype"/>
          <w:sz w:val="22"/>
          <w:szCs w:val="22"/>
        </w:rPr>
        <w:t xml:space="preserve">określone w ust. </w:t>
      </w:r>
      <w:r w:rsidR="00CF5E20" w:rsidRPr="0019782F">
        <w:rPr>
          <w:rFonts w:ascii="Palatino Linotype" w:hAnsi="Palatino Linotype"/>
          <w:sz w:val="22"/>
          <w:szCs w:val="22"/>
        </w:rPr>
        <w:t>6</w:t>
      </w:r>
      <w:r w:rsidRPr="0019782F">
        <w:rPr>
          <w:rFonts w:ascii="Palatino Linotype" w:hAnsi="Palatino Linotype"/>
          <w:sz w:val="22"/>
          <w:szCs w:val="22"/>
        </w:rPr>
        <w:t xml:space="preserve"> obejmuje wszelkie koszty związane z realizacją Umowy obejmujące między innymi np. koszty </w:t>
      </w:r>
      <w:r w:rsidR="00B62AB7" w:rsidRPr="0019782F">
        <w:rPr>
          <w:rFonts w:ascii="Palatino Linotype" w:hAnsi="Palatino Linotype"/>
          <w:sz w:val="22"/>
          <w:szCs w:val="22"/>
        </w:rPr>
        <w:t>pracy</w:t>
      </w:r>
      <w:r w:rsidRPr="0019782F">
        <w:rPr>
          <w:rFonts w:ascii="Palatino Linotype" w:hAnsi="Palatino Linotype"/>
          <w:sz w:val="22"/>
          <w:szCs w:val="22"/>
        </w:rPr>
        <w:t xml:space="preserve">, koszty zapewnienia urządzeń zastępczych, koszty Części zamiennych, Materiałów eksploatacyjnych, </w:t>
      </w:r>
      <w:r w:rsidR="00B62AB7" w:rsidRPr="0019782F">
        <w:rPr>
          <w:rFonts w:ascii="Palatino Linotype" w:hAnsi="Palatino Linotype"/>
          <w:sz w:val="22"/>
          <w:szCs w:val="22"/>
        </w:rPr>
        <w:t>Środk</w:t>
      </w:r>
      <w:r w:rsidR="003C195E">
        <w:rPr>
          <w:rFonts w:ascii="Palatino Linotype" w:hAnsi="Palatino Linotype"/>
          <w:sz w:val="22"/>
          <w:szCs w:val="22"/>
        </w:rPr>
        <w:t>ów</w:t>
      </w:r>
      <w:r w:rsidR="00B62AB7" w:rsidRPr="0019782F">
        <w:rPr>
          <w:rFonts w:ascii="Palatino Linotype" w:hAnsi="Palatino Linotype"/>
          <w:sz w:val="22"/>
          <w:szCs w:val="22"/>
        </w:rPr>
        <w:t xml:space="preserve"> Pracy</w:t>
      </w:r>
      <w:r w:rsidRPr="0019782F">
        <w:rPr>
          <w:rFonts w:ascii="Palatino Linotype" w:hAnsi="Palatino Linotype"/>
          <w:sz w:val="22"/>
          <w:szCs w:val="22"/>
        </w:rPr>
        <w:t xml:space="preserve">, jak również koszty dojazdów </w:t>
      </w:r>
      <w:r w:rsidR="0084517A" w:rsidRPr="0019782F">
        <w:rPr>
          <w:rFonts w:ascii="Palatino Linotype" w:hAnsi="Palatino Linotype"/>
          <w:sz w:val="22"/>
          <w:szCs w:val="22"/>
        </w:rPr>
        <w:t xml:space="preserve">i pobytu </w:t>
      </w:r>
      <w:r w:rsidR="00B62AB7" w:rsidRPr="0019782F">
        <w:rPr>
          <w:rFonts w:ascii="Palatino Linotype" w:hAnsi="Palatino Linotype"/>
          <w:sz w:val="22"/>
          <w:szCs w:val="22"/>
        </w:rPr>
        <w:t>Pracowników</w:t>
      </w:r>
      <w:r w:rsidRPr="0019782F">
        <w:rPr>
          <w:rFonts w:ascii="Palatino Linotype" w:hAnsi="Palatino Linotype"/>
          <w:sz w:val="22"/>
          <w:szCs w:val="22"/>
        </w:rPr>
        <w:t xml:space="preserve"> Wykonawcy</w:t>
      </w:r>
      <w:r w:rsidR="0084517A" w:rsidRPr="0019782F">
        <w:rPr>
          <w:rFonts w:ascii="Palatino Linotype" w:hAnsi="Palatino Linotype"/>
          <w:sz w:val="22"/>
          <w:szCs w:val="22"/>
        </w:rPr>
        <w:t xml:space="preserve"> w CP</w:t>
      </w:r>
      <w:r w:rsidRPr="0019782F">
        <w:rPr>
          <w:rFonts w:ascii="Palatino Linotype" w:hAnsi="Palatino Linotype"/>
          <w:sz w:val="22"/>
          <w:szCs w:val="22"/>
        </w:rPr>
        <w:t>, w tym:  koszty transportu Urządzeń i Sprzętu AV lub innych elementów poza siedzibę Zamawiającego</w:t>
      </w:r>
      <w:r w:rsidR="00B62AB7" w:rsidRPr="0019782F">
        <w:rPr>
          <w:rFonts w:ascii="Palatino Linotype" w:hAnsi="Palatino Linotype"/>
          <w:sz w:val="22"/>
          <w:szCs w:val="22"/>
        </w:rPr>
        <w:t xml:space="preserve">, oraz wszystkie pozostałe koszty związane z </w:t>
      </w:r>
      <w:r w:rsidR="00CF5E20" w:rsidRPr="0019782F">
        <w:rPr>
          <w:rFonts w:ascii="Palatino Linotype" w:hAnsi="Palatino Linotype"/>
          <w:sz w:val="22"/>
          <w:szCs w:val="22"/>
        </w:rPr>
        <w:t xml:space="preserve">prawidłową </w:t>
      </w:r>
      <w:r w:rsidR="00B62AB7" w:rsidRPr="0019782F">
        <w:rPr>
          <w:rFonts w:ascii="Palatino Linotype" w:hAnsi="Palatino Linotype"/>
          <w:sz w:val="22"/>
          <w:szCs w:val="22"/>
        </w:rPr>
        <w:t>realizacją Przedmiotu Umowy</w:t>
      </w:r>
      <w:r w:rsidRPr="0019782F">
        <w:rPr>
          <w:rFonts w:ascii="Palatino Linotype" w:hAnsi="Palatino Linotype"/>
          <w:sz w:val="22"/>
          <w:szCs w:val="22"/>
        </w:rPr>
        <w:t>.</w:t>
      </w:r>
    </w:p>
    <w:p w14:paraId="4367D638" w14:textId="2ED4B548" w:rsidR="00A91579" w:rsidRPr="0019782F" w:rsidRDefault="00A91579" w:rsidP="00D51040">
      <w:pPr>
        <w:numPr>
          <w:ilvl w:val="0"/>
          <w:numId w:val="5"/>
        </w:numPr>
        <w:tabs>
          <w:tab w:val="clear" w:pos="397"/>
          <w:tab w:val="num" w:pos="426"/>
        </w:tabs>
        <w:suppressAutoHyphens/>
        <w:spacing w:line="280" w:lineRule="exact"/>
        <w:ind w:left="426" w:hanging="426"/>
        <w:jc w:val="both"/>
        <w:rPr>
          <w:rFonts w:ascii="Palatino Linotype" w:hAnsi="Palatino Linotype"/>
          <w:sz w:val="22"/>
          <w:szCs w:val="22"/>
        </w:rPr>
      </w:pPr>
      <w:r w:rsidRPr="00E53D97">
        <w:rPr>
          <w:rFonts w:ascii="Palatino Linotype" w:hAnsi="Palatino Linotype"/>
          <w:sz w:val="22"/>
          <w:szCs w:val="22"/>
        </w:rPr>
        <w:t xml:space="preserve">W przypadku zmiany </w:t>
      </w:r>
      <w:r w:rsidR="000A1E93" w:rsidRPr="00E53D97">
        <w:rPr>
          <w:rFonts w:ascii="Palatino Linotype" w:hAnsi="Palatino Linotype"/>
          <w:sz w:val="22"/>
          <w:szCs w:val="22"/>
        </w:rPr>
        <w:t>stawki VAT</w:t>
      </w:r>
      <w:r w:rsidRPr="00E53D97">
        <w:rPr>
          <w:rFonts w:ascii="Palatino Linotype" w:hAnsi="Palatino Linotype"/>
          <w:sz w:val="22"/>
          <w:szCs w:val="22"/>
        </w:rPr>
        <w:t xml:space="preserve"> przyjętej do określenia wysokości wynagrodzenia Wykonawcy, która zacznie obowiązywać po dniu zawarcia Umowy, wynagrodzenie Wykonawcy, w ujęciu brutto, ulegnie odpowiedniej zmianie, poprzez zastosowanie zmienionej </w:t>
      </w:r>
      <w:r w:rsidR="000A1E93" w:rsidRPr="00E53D97">
        <w:rPr>
          <w:rFonts w:ascii="Palatino Linotype" w:hAnsi="Palatino Linotype"/>
          <w:sz w:val="22"/>
          <w:szCs w:val="22"/>
        </w:rPr>
        <w:t>stawki VAT</w:t>
      </w:r>
      <w:r w:rsidRPr="00E53D97">
        <w:rPr>
          <w:rFonts w:ascii="Palatino Linotype" w:hAnsi="Palatino Linotype"/>
          <w:sz w:val="22"/>
          <w:szCs w:val="22"/>
        </w:rPr>
        <w:t xml:space="preserve"> – bez sporządzania aneksu do Umowy. Zmianie ulegnie wysokość wynagrodzenia należnego Wykonawcy za wykonywanie Umowy w okresie od dnia obowiązywania zmienionej stawki podatku, przy czym zmiana ta dotyczyć będzie wyłącznie tej części wynagrodzenia Wykonawcy, do której - zgodnie z przepisami prawa </w:t>
      </w:r>
      <w:r w:rsidR="000A1E93" w:rsidRPr="00E53D97">
        <w:rPr>
          <w:rFonts w:ascii="Palatino Linotype" w:hAnsi="Palatino Linotype"/>
          <w:sz w:val="22"/>
          <w:szCs w:val="22"/>
        </w:rPr>
        <w:t>- powinna</w:t>
      </w:r>
      <w:r w:rsidRPr="00E53D97">
        <w:rPr>
          <w:rFonts w:ascii="Palatino Linotype" w:hAnsi="Palatino Linotype"/>
          <w:sz w:val="22"/>
          <w:szCs w:val="22"/>
        </w:rPr>
        <w:t xml:space="preserve"> być stosowana zmieniona stawka podatku</w:t>
      </w:r>
      <w:r w:rsidRPr="0019782F">
        <w:rPr>
          <w:rFonts w:ascii="Palatino Linotype" w:hAnsi="Palatino Linotype"/>
          <w:sz w:val="22"/>
          <w:szCs w:val="22"/>
        </w:rPr>
        <w:t>.</w:t>
      </w:r>
    </w:p>
    <w:p w14:paraId="0205066E" w14:textId="403D6352" w:rsidR="009C58CE" w:rsidRPr="003C195E" w:rsidRDefault="00466CF9" w:rsidP="00D51040">
      <w:pPr>
        <w:numPr>
          <w:ilvl w:val="0"/>
          <w:numId w:val="5"/>
        </w:numPr>
        <w:tabs>
          <w:tab w:val="clear" w:pos="397"/>
          <w:tab w:val="num" w:pos="426"/>
        </w:tabs>
        <w:suppressAutoHyphens/>
        <w:spacing w:line="280" w:lineRule="exact"/>
        <w:ind w:left="426" w:hanging="426"/>
        <w:jc w:val="both"/>
        <w:rPr>
          <w:rFonts w:ascii="Palatino Linotype" w:hAnsi="Palatino Linotype"/>
          <w:sz w:val="22"/>
          <w:szCs w:val="22"/>
        </w:rPr>
      </w:pPr>
      <w:r w:rsidRPr="003C195E">
        <w:rPr>
          <w:rFonts w:ascii="Palatino Linotype" w:hAnsi="Palatino Linotype"/>
          <w:sz w:val="22"/>
          <w:szCs w:val="22"/>
        </w:rPr>
        <w:t>Zamawiający dokona zapłaty wynagrodzenia wynikającego z danej faktury Wykonawcy, przelewem na rachunek bankowy Wykonawcy nr: …………………, prowadzony przez …………………..., który został ujęty w wykazie prowadzonym przez Szefa Krajowej Administracji Skarbowej na podstawie art. 96 b ustawy z dnia 11 marca 2004 r. o podatku od towarów i usług (tzw. „biała lista podatników VAT” ), w terminie do 21 dni kalendarzowych, licząc od daty otrzymania przez Zamawiającego prawidłowo wystawionej przez Wykonawcę faktury. Płatność dokonana zostanie w złotych. Zapłatę uznaje się za dokonaną w dniu obciążenia rachunku bankowego NBP, na podstawie polecenia przelewu na wyżej wymieniony rachunek bankowy Wykonawcy. Zamawiający oświadcza, że płatności na rzecz Wykonawcy za wystawione przez niego faktury, będzie realizował z zastosowaniem mechanizmu podzielonej płatności, tzw. split payment.</w:t>
      </w:r>
      <w:r w:rsidR="003C195E" w:rsidRPr="003C195E">
        <w:rPr>
          <w:rFonts w:ascii="Palatino Linotype" w:hAnsi="Palatino Linotype"/>
          <w:sz w:val="22"/>
          <w:szCs w:val="22"/>
        </w:rPr>
        <w:t xml:space="preserve"> </w:t>
      </w:r>
      <w:r w:rsidR="009C58CE" w:rsidRPr="003C195E">
        <w:rPr>
          <w:rFonts w:ascii="Palatino Linotype" w:hAnsi="Palatino Linotype" w:cs="Palatino Linotype"/>
          <w:sz w:val="22"/>
          <w:szCs w:val="22"/>
        </w:rPr>
        <w:t>W przypadku otrzymania faktury przed podpisaniem Protokołu odbioru Usług serwisowych lub Protokołu odbioru Zleceń drobnych</w:t>
      </w:r>
      <w:r w:rsidR="009C58CE" w:rsidRPr="003C195E">
        <w:rPr>
          <w:rFonts w:ascii="Palatino Linotype" w:hAnsi="Palatino Linotype" w:cs="Palatino Linotype"/>
          <w:snapToGrid w:val="0"/>
          <w:sz w:val="22"/>
          <w:szCs w:val="22"/>
        </w:rPr>
        <w:t>,</w:t>
      </w:r>
      <w:r w:rsidR="009C58CE" w:rsidRPr="003C195E">
        <w:rPr>
          <w:rFonts w:ascii="Palatino Linotype" w:hAnsi="Palatino Linotype" w:cs="Palatino Linotype"/>
          <w:sz w:val="22"/>
          <w:szCs w:val="22"/>
        </w:rPr>
        <w:t xml:space="preserve"> termin płatności faktury liczony będzie od dnia podpisania odpowiedniego Protokołu.</w:t>
      </w:r>
    </w:p>
    <w:p w14:paraId="24A57135" w14:textId="4570A401" w:rsidR="00743C4A" w:rsidRPr="0019782F" w:rsidRDefault="00743C4A" w:rsidP="00D51040">
      <w:pPr>
        <w:numPr>
          <w:ilvl w:val="0"/>
          <w:numId w:val="5"/>
        </w:numPr>
        <w:tabs>
          <w:tab w:val="clear" w:pos="397"/>
          <w:tab w:val="num" w:pos="426"/>
        </w:tabs>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W przypadku zmiany numeru rachunku bankowego wskazanego w ust. </w:t>
      </w:r>
      <w:r w:rsidR="00B063FD" w:rsidRPr="0019782F">
        <w:rPr>
          <w:rFonts w:ascii="Palatino Linotype" w:hAnsi="Palatino Linotype"/>
          <w:sz w:val="22"/>
          <w:szCs w:val="22"/>
        </w:rPr>
        <w:t>9</w:t>
      </w:r>
      <w:r w:rsidRPr="0019782F">
        <w:rPr>
          <w:rFonts w:ascii="Palatino Linotype" w:hAnsi="Palatino Linotype"/>
          <w:sz w:val="22"/>
          <w:szCs w:val="22"/>
        </w:rPr>
        <w:t xml:space="preserve">, Wykonawca w formie pisemnej albo Formie elektronicznej, </w:t>
      </w:r>
      <w:r w:rsidR="00721CDF" w:rsidRPr="00721CDF">
        <w:rPr>
          <w:rFonts w:ascii="Palatino Linotype" w:hAnsi="Palatino Linotype"/>
          <w:sz w:val="22"/>
          <w:szCs w:val="22"/>
        </w:rPr>
        <w:t xml:space="preserve">na adres korespondencyjny </w:t>
      </w:r>
      <w:r w:rsidR="003C195E">
        <w:rPr>
          <w:rFonts w:ascii="Palatino Linotype" w:hAnsi="Palatino Linotype"/>
          <w:sz w:val="22"/>
          <w:szCs w:val="22"/>
        </w:rPr>
        <w:t>wskazany</w:t>
      </w:r>
      <w:r w:rsidR="003C195E" w:rsidRPr="00721CDF">
        <w:rPr>
          <w:rFonts w:ascii="Palatino Linotype" w:hAnsi="Palatino Linotype"/>
          <w:sz w:val="22"/>
          <w:szCs w:val="22"/>
        </w:rPr>
        <w:t xml:space="preserve"> </w:t>
      </w:r>
      <w:r w:rsidR="00721CDF" w:rsidRPr="00721CDF">
        <w:rPr>
          <w:rFonts w:ascii="Palatino Linotype" w:hAnsi="Palatino Linotype"/>
          <w:sz w:val="22"/>
          <w:szCs w:val="22"/>
        </w:rPr>
        <w:t xml:space="preserve">w § 19 ust. </w:t>
      </w:r>
      <w:r w:rsidR="003E3646">
        <w:rPr>
          <w:rFonts w:ascii="Palatino Linotype" w:hAnsi="Palatino Linotype"/>
          <w:sz w:val="22"/>
          <w:szCs w:val="22"/>
        </w:rPr>
        <w:t>9</w:t>
      </w:r>
      <w:r w:rsidR="003E3646" w:rsidRPr="00721CDF">
        <w:rPr>
          <w:rFonts w:ascii="Palatino Linotype" w:hAnsi="Palatino Linotype"/>
          <w:sz w:val="22"/>
          <w:szCs w:val="22"/>
        </w:rPr>
        <w:t xml:space="preserve"> </w:t>
      </w:r>
      <w:r w:rsidR="00721CDF" w:rsidRPr="00721CDF">
        <w:rPr>
          <w:rFonts w:ascii="Palatino Linotype" w:hAnsi="Palatino Linotype"/>
          <w:sz w:val="22"/>
          <w:szCs w:val="22"/>
        </w:rPr>
        <w:t xml:space="preserve">pkt </w:t>
      </w:r>
      <w:r w:rsidR="00721CDF">
        <w:rPr>
          <w:rFonts w:ascii="Palatino Linotype" w:hAnsi="Palatino Linotype"/>
          <w:sz w:val="22"/>
          <w:szCs w:val="22"/>
        </w:rPr>
        <w:t>1</w:t>
      </w:r>
      <w:r w:rsidR="003C195E">
        <w:rPr>
          <w:rFonts w:ascii="Palatino Linotype" w:hAnsi="Palatino Linotype"/>
          <w:sz w:val="22"/>
          <w:szCs w:val="22"/>
        </w:rPr>
        <w:t>)</w:t>
      </w:r>
      <w:r w:rsidR="00721CDF" w:rsidRPr="00721CDF">
        <w:rPr>
          <w:rFonts w:ascii="Palatino Linotype" w:hAnsi="Palatino Linotype"/>
          <w:sz w:val="22"/>
          <w:szCs w:val="22"/>
        </w:rPr>
        <w:t xml:space="preserve"> Umowy</w:t>
      </w:r>
      <w:r w:rsidR="00721CDF">
        <w:rPr>
          <w:rFonts w:ascii="Palatino Linotype" w:hAnsi="Palatino Linotype"/>
          <w:sz w:val="22"/>
          <w:szCs w:val="22"/>
        </w:rPr>
        <w:t>,</w:t>
      </w:r>
      <w:r w:rsidR="00721CDF" w:rsidRPr="00721CDF">
        <w:rPr>
          <w:rFonts w:ascii="Palatino Linotype" w:hAnsi="Palatino Linotype"/>
          <w:sz w:val="22"/>
          <w:szCs w:val="22"/>
        </w:rPr>
        <w:t xml:space="preserve"> </w:t>
      </w:r>
      <w:r w:rsidRPr="0019782F">
        <w:rPr>
          <w:rFonts w:ascii="Palatino Linotype" w:hAnsi="Palatino Linotype"/>
          <w:sz w:val="22"/>
          <w:szCs w:val="22"/>
        </w:rPr>
        <w:t xml:space="preserve">niezwłocznie powiadomi o tym fakcie Zamawiającego, w innym przypadku Wykonawca przyjmuje na siebie odpowiedzialność za wszelkie negatywne skutki wynikające z braku powiadomienia Zamawiającego o zaistniałych zmianach. Zmiana </w:t>
      </w:r>
      <w:r w:rsidRPr="0019782F">
        <w:rPr>
          <w:rFonts w:ascii="Palatino Linotype" w:hAnsi="Palatino Linotype"/>
          <w:sz w:val="22"/>
          <w:szCs w:val="22"/>
        </w:rPr>
        <w:lastRenderedPageBreak/>
        <w:t xml:space="preserve">rachunku bankowego właściwego do zapłaty wymaga zmiany Umowy w formie aneksu do Umowy, sporządzonego w formie pisemnej </w:t>
      </w:r>
      <w:r w:rsidR="001172E4">
        <w:rPr>
          <w:rFonts w:ascii="Palatino Linotype" w:hAnsi="Palatino Linotype"/>
          <w:sz w:val="22"/>
          <w:szCs w:val="22"/>
        </w:rPr>
        <w:t>albo</w:t>
      </w:r>
      <w:r w:rsidR="001172E4" w:rsidRPr="0019782F">
        <w:rPr>
          <w:rFonts w:ascii="Palatino Linotype" w:hAnsi="Palatino Linotype"/>
          <w:sz w:val="22"/>
          <w:szCs w:val="22"/>
        </w:rPr>
        <w:t xml:space="preserve"> </w:t>
      </w:r>
      <w:r w:rsidRPr="0019782F">
        <w:rPr>
          <w:rFonts w:ascii="Palatino Linotype" w:hAnsi="Palatino Linotype"/>
          <w:sz w:val="22"/>
          <w:szCs w:val="22"/>
        </w:rPr>
        <w:t>Formie elektronicznej oraz podpisanego przez upoważnionych przedstawicieli obu Stron.</w:t>
      </w:r>
    </w:p>
    <w:p w14:paraId="6A4BDBE9" w14:textId="0E712383" w:rsidR="00743C4A" w:rsidRPr="00E72B49" w:rsidRDefault="00743C4A" w:rsidP="00D51040">
      <w:pPr>
        <w:numPr>
          <w:ilvl w:val="0"/>
          <w:numId w:val="5"/>
        </w:numPr>
        <w:tabs>
          <w:tab w:val="clear" w:pos="397"/>
          <w:tab w:val="num" w:pos="426"/>
        </w:tabs>
        <w:suppressAutoHyphens/>
        <w:spacing w:line="280" w:lineRule="exact"/>
        <w:ind w:left="426" w:hanging="426"/>
        <w:jc w:val="both"/>
        <w:rPr>
          <w:rFonts w:ascii="Palatino Linotype" w:hAnsi="Palatino Linotype"/>
          <w:sz w:val="22"/>
          <w:szCs w:val="22"/>
        </w:rPr>
      </w:pPr>
      <w:r w:rsidRPr="00E72B49">
        <w:rPr>
          <w:rFonts w:ascii="Palatino Linotype" w:hAnsi="Palatino Linotype"/>
          <w:sz w:val="22"/>
          <w:szCs w:val="22"/>
        </w:rPr>
        <w:t>Wykonawca wystawiać będzie faktury na Zamawiającego, w formie pisemnej albo formie elektronicznej - zgodnie z wyborem Wykonawcy, w</w:t>
      </w:r>
      <w:r w:rsidR="003C195E" w:rsidRPr="00E72B49">
        <w:rPr>
          <w:rFonts w:ascii="Palatino Linotype" w:hAnsi="Palatino Linotype"/>
          <w:sz w:val="22"/>
          <w:szCs w:val="22"/>
        </w:rPr>
        <w:t>edłu</w:t>
      </w:r>
      <w:r w:rsidRPr="00E72B49">
        <w:rPr>
          <w:rFonts w:ascii="Palatino Linotype" w:hAnsi="Palatino Linotype"/>
          <w:sz w:val="22"/>
          <w:szCs w:val="22"/>
        </w:rPr>
        <w:t xml:space="preserve">g następujących zasad: </w:t>
      </w:r>
    </w:p>
    <w:p w14:paraId="7B407366" w14:textId="7DE625B7" w:rsidR="00743C4A" w:rsidRPr="00E72B49" w:rsidRDefault="00743C4A">
      <w:pPr>
        <w:pStyle w:val="Akapitzlist"/>
        <w:numPr>
          <w:ilvl w:val="0"/>
          <w:numId w:val="69"/>
        </w:numPr>
        <w:suppressAutoHyphens/>
        <w:spacing w:line="280" w:lineRule="exact"/>
        <w:ind w:hanging="294"/>
        <w:jc w:val="both"/>
        <w:rPr>
          <w:rFonts w:ascii="Palatino Linotype" w:hAnsi="Palatino Linotype"/>
          <w:sz w:val="22"/>
          <w:szCs w:val="22"/>
        </w:rPr>
      </w:pPr>
      <w:r w:rsidRPr="00E72B49">
        <w:rPr>
          <w:rFonts w:ascii="Palatino Linotype" w:hAnsi="Palatino Linotype"/>
          <w:sz w:val="22"/>
          <w:szCs w:val="22"/>
        </w:rPr>
        <w:t xml:space="preserve">dla faktur w formie papierowej: </w:t>
      </w:r>
    </w:p>
    <w:p w14:paraId="0D48626D" w14:textId="4FE524B9" w:rsidR="00E72B49" w:rsidRPr="00E72B49" w:rsidRDefault="00E72B49" w:rsidP="001F74F8">
      <w:pPr>
        <w:pStyle w:val="Akapitzlist"/>
        <w:spacing w:line="280" w:lineRule="exact"/>
        <w:jc w:val="both"/>
        <w:rPr>
          <w:rFonts w:ascii="Palatino Linotype" w:hAnsi="Palatino Linotype"/>
          <w:sz w:val="22"/>
          <w:szCs w:val="22"/>
        </w:rPr>
      </w:pPr>
      <w:r w:rsidRPr="00E72B49">
        <w:rPr>
          <w:rFonts w:ascii="Palatino Linotype" w:hAnsi="Palatino Linotype"/>
          <w:sz w:val="22"/>
          <w:szCs w:val="22"/>
        </w:rPr>
        <w:t>Faktura zostanie wystawiona na NBP, tj. Narodowy Bank Polski, 00-919 Warszawa, ul. Świętokrzyska 11/21 i zaadresowana: Narodowy Bank Polski, Departament Rozliczeń Gospodarki Własnej, 00-919 Warszawa, ul. Świętokrzyska 11/21</w:t>
      </w:r>
      <w:r w:rsidR="00462463">
        <w:rPr>
          <w:rFonts w:ascii="Palatino Linotype" w:hAnsi="Palatino Linotype"/>
          <w:sz w:val="22"/>
          <w:szCs w:val="22"/>
        </w:rPr>
        <w:t>;</w:t>
      </w:r>
    </w:p>
    <w:p w14:paraId="2CF4B8A7" w14:textId="482EC925" w:rsidR="00E72B49" w:rsidRPr="00E72B49" w:rsidRDefault="00E72B49">
      <w:pPr>
        <w:pStyle w:val="Akapitzlist"/>
        <w:numPr>
          <w:ilvl w:val="0"/>
          <w:numId w:val="69"/>
        </w:numPr>
        <w:spacing w:line="280" w:lineRule="exact"/>
        <w:ind w:hanging="294"/>
        <w:jc w:val="both"/>
        <w:rPr>
          <w:rFonts w:ascii="Palatino Linotype" w:hAnsi="Palatino Linotype"/>
          <w:sz w:val="22"/>
          <w:szCs w:val="22"/>
        </w:rPr>
      </w:pPr>
      <w:r w:rsidRPr="00E72B49">
        <w:rPr>
          <w:rFonts w:ascii="Palatino Linotype" w:hAnsi="Palatino Linotype"/>
          <w:sz w:val="22"/>
          <w:szCs w:val="22"/>
        </w:rPr>
        <w:t>dla faktur w postaci elektronicznej:</w:t>
      </w:r>
    </w:p>
    <w:p w14:paraId="435CBC54" w14:textId="77777777" w:rsidR="00E72B49" w:rsidRPr="00E72B49" w:rsidRDefault="00E72B49" w:rsidP="001F74F8">
      <w:pPr>
        <w:pStyle w:val="Akapitzlist"/>
        <w:spacing w:line="280" w:lineRule="exact"/>
        <w:jc w:val="both"/>
        <w:rPr>
          <w:rFonts w:ascii="Palatino Linotype" w:hAnsi="Palatino Linotype"/>
          <w:sz w:val="22"/>
          <w:szCs w:val="22"/>
        </w:rPr>
      </w:pPr>
      <w:r w:rsidRPr="00E72B49">
        <w:rPr>
          <w:rFonts w:ascii="Palatino Linotype" w:hAnsi="Palatino Linotype"/>
          <w:sz w:val="22"/>
          <w:szCs w:val="22"/>
        </w:rPr>
        <w:t>Faktura zostanie wystawiona na NBP, tj. Narodowy Bank Polski i przekazana w postaci elektronicznej z uwzględnieniem następujących postanowień:</w:t>
      </w:r>
    </w:p>
    <w:p w14:paraId="57B1BE4D" w14:textId="42156727" w:rsidR="00E72B49" w:rsidRPr="001F74F8" w:rsidRDefault="00E72B49">
      <w:pPr>
        <w:pStyle w:val="Akapitzlist"/>
        <w:numPr>
          <w:ilvl w:val="1"/>
          <w:numId w:val="31"/>
        </w:numPr>
        <w:spacing w:line="280" w:lineRule="exact"/>
        <w:ind w:left="991" w:hanging="283"/>
        <w:jc w:val="both"/>
        <w:rPr>
          <w:rFonts w:ascii="Palatino Linotype" w:hAnsi="Palatino Linotype"/>
          <w:sz w:val="22"/>
          <w:szCs w:val="22"/>
        </w:rPr>
      </w:pPr>
      <w:r w:rsidRPr="001F74F8">
        <w:rPr>
          <w:rFonts w:ascii="Palatino Linotype" w:hAnsi="Palatino Linotype"/>
          <w:sz w:val="22"/>
          <w:szCs w:val="22"/>
        </w:rPr>
        <w:t>w przypadku gdy Wykonawca nie jest podatnikiem obowiązanym do wystawiania faktur ustrukturyzowanych przy użyciu Krajowego Systemu e-Faktur na podstawie przepisów ustawy z dnia 11 marca 2004 r. o podatku od towarów i usług (Dz. U. z 2025 r. poz. 775, z późn. zm.) (dalej: „ustawa VAT”), faktura zostanie przekazana z adresu poczty elektronicznej Wykonawcy: …..@...... na adres poczty elektronicznej wskazany przez NBP: faktury.DA@nbp.pl</w:t>
      </w:r>
      <w:r w:rsidRPr="001F74F8">
        <w:rPr>
          <w:rFonts w:ascii="Palatino Linotype" w:hAnsi="Palatino Linotype"/>
          <w:i/>
          <w:sz w:val="22"/>
          <w:szCs w:val="22"/>
        </w:rPr>
        <w:t>;</w:t>
      </w:r>
      <w:r w:rsidRPr="001F74F8">
        <w:rPr>
          <w:rFonts w:ascii="Palatino Linotype" w:hAnsi="Palatino Linotype"/>
          <w:sz w:val="22"/>
          <w:szCs w:val="22"/>
        </w:rPr>
        <w:t xml:space="preserve"> </w:t>
      </w:r>
    </w:p>
    <w:p w14:paraId="58DE7D5E" w14:textId="77777777" w:rsidR="00E72B49" w:rsidRPr="00E72B49" w:rsidRDefault="00E72B49" w:rsidP="001F74F8">
      <w:pPr>
        <w:pStyle w:val="Akapitzlist"/>
        <w:spacing w:line="280" w:lineRule="exact"/>
        <w:ind w:left="991" w:hanging="1"/>
        <w:jc w:val="both"/>
        <w:rPr>
          <w:rFonts w:ascii="Palatino Linotype" w:hAnsi="Palatino Linotype"/>
          <w:sz w:val="22"/>
          <w:szCs w:val="22"/>
        </w:rPr>
      </w:pPr>
      <w:r w:rsidRPr="00E72B49">
        <w:rPr>
          <w:rFonts w:ascii="Palatino Linotype" w:hAnsi="Palatino Linotype"/>
          <w:sz w:val="22"/>
          <w:szCs w:val="22"/>
        </w:rPr>
        <w:t xml:space="preserve">NBP nie będzie ponosił odpowiedzialności w przypadku braku zapłaty lub opóźnienia w zapłacie należności wynikającej z faktury, która została wysłana </w:t>
      </w:r>
      <w:r w:rsidRPr="00E72B49">
        <w:rPr>
          <w:rFonts w:ascii="Palatino Linotype" w:hAnsi="Palatino Linotype"/>
          <w:sz w:val="22"/>
          <w:szCs w:val="22"/>
        </w:rPr>
        <w:br/>
        <w:t xml:space="preserve">z innego adresu lub na inny adres poczty elektronicznej niż wyżej wskazane; zmiana powyższych adresów poczty elektronicznej wymaga zmiany umowy </w:t>
      </w:r>
      <w:r w:rsidRPr="00E72B49">
        <w:rPr>
          <w:rFonts w:ascii="Palatino Linotype" w:hAnsi="Palatino Linotype"/>
          <w:sz w:val="22"/>
          <w:szCs w:val="22"/>
        </w:rPr>
        <w:br/>
        <w:t>w postaci aneksu,</w:t>
      </w:r>
    </w:p>
    <w:p w14:paraId="6A7C607A" w14:textId="63082D86" w:rsidR="00E72B49" w:rsidRPr="001F74F8" w:rsidRDefault="00E72B49">
      <w:pPr>
        <w:pStyle w:val="Akapitzlist"/>
        <w:numPr>
          <w:ilvl w:val="1"/>
          <w:numId w:val="31"/>
        </w:numPr>
        <w:spacing w:line="280" w:lineRule="exact"/>
        <w:ind w:left="991" w:hanging="283"/>
        <w:jc w:val="both"/>
        <w:rPr>
          <w:rFonts w:ascii="Palatino Linotype" w:hAnsi="Palatino Linotype"/>
          <w:sz w:val="22"/>
          <w:szCs w:val="22"/>
        </w:rPr>
      </w:pPr>
      <w:r w:rsidRPr="001F74F8">
        <w:rPr>
          <w:rFonts w:ascii="Palatino Linotype" w:hAnsi="Palatino Linotype"/>
          <w:sz w:val="22"/>
          <w:szCs w:val="22"/>
        </w:rPr>
        <w:t xml:space="preserve">w przypadku gdy Wykonawca jest podatnikiem obowiązanym do wystawiania faktur ustrukturyzowanych przy użyciu Krajowego Systemu e-Faktur </w:t>
      </w:r>
      <w:bookmarkStart w:id="18" w:name="_Hlk219453902"/>
      <w:r w:rsidRPr="001F74F8">
        <w:rPr>
          <w:rFonts w:ascii="Palatino Linotype" w:hAnsi="Palatino Linotype"/>
          <w:sz w:val="22"/>
          <w:szCs w:val="22"/>
        </w:rPr>
        <w:t xml:space="preserve">na podstawie przepisów </w:t>
      </w:r>
      <w:bookmarkEnd w:id="18"/>
      <w:r w:rsidRPr="001F74F8">
        <w:rPr>
          <w:rFonts w:ascii="Palatino Linotype" w:hAnsi="Palatino Linotype"/>
          <w:sz w:val="22"/>
          <w:szCs w:val="22"/>
        </w:rPr>
        <w:t xml:space="preserve">ustawy VAT, Wykonawca będzie je wystawiał i przesyłał przy użyciu Krajowego Systemu e-Faktur, z zastosowaniem numeru GLN </w:t>
      </w:r>
      <w:r w:rsidRPr="001F74F8">
        <w:rPr>
          <w:rFonts w:ascii="Palatino Linotype" w:hAnsi="Palatino Linotype" w:cs="Arial"/>
          <w:sz w:val="22"/>
          <w:szCs w:val="22"/>
        </w:rPr>
        <w:t>5903351900027</w:t>
      </w:r>
      <w:r w:rsidRPr="001F74F8">
        <w:rPr>
          <w:rFonts w:ascii="Palatino Linotype" w:hAnsi="Palatino Linotype"/>
          <w:sz w:val="22"/>
          <w:szCs w:val="22"/>
        </w:rPr>
        <w:t>, a NBP będzie je otrzymywał w tym systemie.</w:t>
      </w:r>
      <w:r w:rsidRPr="001F74F8">
        <w:rPr>
          <w:rFonts w:ascii="Palatino Linotype" w:hAnsi="Palatino Linotype" w:cs="Arial"/>
          <w:sz w:val="22"/>
          <w:szCs w:val="22"/>
        </w:rPr>
        <w:t xml:space="preserve"> </w:t>
      </w:r>
    </w:p>
    <w:p w14:paraId="408E26A6" w14:textId="77777777" w:rsidR="00E72B49" w:rsidRPr="00E72B49" w:rsidRDefault="00E72B49" w:rsidP="001F74F8">
      <w:pPr>
        <w:pStyle w:val="Akapitzlist"/>
        <w:spacing w:line="280" w:lineRule="exact"/>
        <w:ind w:left="991" w:hanging="1"/>
        <w:jc w:val="both"/>
        <w:rPr>
          <w:rFonts w:ascii="Palatino Linotype" w:hAnsi="Palatino Linotype"/>
          <w:sz w:val="22"/>
          <w:szCs w:val="22"/>
        </w:rPr>
      </w:pPr>
      <w:r w:rsidRPr="00E72B49">
        <w:rPr>
          <w:rFonts w:ascii="Palatino Linotype" w:hAnsi="Palatino Linotype" w:cs="Arial"/>
          <w:sz w:val="22"/>
          <w:szCs w:val="22"/>
        </w:rPr>
        <w:t xml:space="preserve">Strony uzgadniają, że w okresie trwania awarii Krajowego Systemu e-Faktur, faktury będą przekazywane na adres poczty elektronicznej wskazany przez NBP: </w:t>
      </w:r>
      <w:r w:rsidRPr="00E72B49">
        <w:rPr>
          <w:rFonts w:ascii="Palatino Linotype" w:hAnsi="Palatino Linotype"/>
          <w:sz w:val="22"/>
          <w:szCs w:val="22"/>
        </w:rPr>
        <w:t>faktury.DA@nbp.pl</w:t>
      </w:r>
      <w:r w:rsidRPr="00E72B49">
        <w:rPr>
          <w:rFonts w:ascii="Palatino Linotype" w:hAnsi="Palatino Linotype" w:cs="Arial"/>
          <w:sz w:val="22"/>
          <w:szCs w:val="22"/>
        </w:rPr>
        <w:t>.</w:t>
      </w:r>
    </w:p>
    <w:p w14:paraId="33C82649" w14:textId="225A8F76" w:rsidR="00BA2165" w:rsidRPr="001F74F8" w:rsidRDefault="00BA2165" w:rsidP="001F74F8">
      <w:pPr>
        <w:suppressAutoHyphens/>
        <w:spacing w:line="280" w:lineRule="exact"/>
        <w:ind w:left="426"/>
        <w:jc w:val="both"/>
        <w:rPr>
          <w:rFonts w:ascii="Palatino Linotype" w:hAnsi="Palatino Linotype"/>
          <w:sz w:val="22"/>
          <w:szCs w:val="22"/>
        </w:rPr>
      </w:pPr>
      <w:r w:rsidRPr="001F74F8">
        <w:rPr>
          <w:rFonts w:ascii="Palatino Linotype" w:hAnsi="Palatino Linotype"/>
          <w:sz w:val="22"/>
          <w:szCs w:val="22"/>
        </w:rPr>
        <w:t>Wykonawca zobowiązany jest podać na fakturze datę zawarcia Umowy i numer Umowy nadany przez Zamawiającego, której dotyczy wystawiana faktura. Wykonawca zobowiązany jest podać na fakturze termin zapłaty wynikający z Umowy oraz numer GLN</w:t>
      </w:r>
      <w:r w:rsidR="000B2FFA">
        <w:rPr>
          <w:rFonts w:ascii="Palatino Linotype" w:hAnsi="Palatino Linotype"/>
          <w:sz w:val="22"/>
          <w:szCs w:val="22"/>
        </w:rPr>
        <w:t xml:space="preserve"> </w:t>
      </w:r>
      <w:r w:rsidR="000B2FFA" w:rsidRPr="001F74F8">
        <w:rPr>
          <w:rFonts w:ascii="Palatino Linotype" w:hAnsi="Palatino Linotype" w:cs="Arial"/>
          <w:sz w:val="22"/>
          <w:szCs w:val="22"/>
        </w:rPr>
        <w:t>5903351900027</w:t>
      </w:r>
    </w:p>
    <w:p w14:paraId="49431177" w14:textId="70B4A3A3" w:rsidR="00301748" w:rsidRPr="0019782F" w:rsidRDefault="00301748" w:rsidP="00D51040">
      <w:pPr>
        <w:numPr>
          <w:ilvl w:val="0"/>
          <w:numId w:val="5"/>
        </w:numPr>
        <w:tabs>
          <w:tab w:val="clear" w:pos="397"/>
          <w:tab w:val="num" w:pos="426"/>
        </w:tabs>
        <w:suppressAutoHyphens/>
        <w:spacing w:line="280" w:lineRule="exact"/>
        <w:ind w:left="426" w:hanging="426"/>
        <w:jc w:val="both"/>
        <w:rPr>
          <w:rFonts w:ascii="Palatino Linotype" w:hAnsi="Palatino Linotype"/>
          <w:sz w:val="22"/>
          <w:szCs w:val="22"/>
        </w:rPr>
      </w:pPr>
      <w:r w:rsidRPr="0019782F">
        <w:rPr>
          <w:rFonts w:ascii="Palatino Linotype" w:hAnsi="Palatino Linotype" w:cs="Palatino Linotype"/>
          <w:sz w:val="22"/>
          <w:szCs w:val="22"/>
        </w:rPr>
        <w:t>Za czas i miejsce spełnienia płatności uznaje się termin i miejsce dokonania przelewu bankowego przez Zamawiającego (obciążenie rachunku Zamawiającego).</w:t>
      </w:r>
    </w:p>
    <w:p w14:paraId="53228C19" w14:textId="6FF7AEE6" w:rsidR="00283402" w:rsidRPr="0019782F" w:rsidRDefault="00283402" w:rsidP="00D51040">
      <w:pPr>
        <w:numPr>
          <w:ilvl w:val="0"/>
          <w:numId w:val="5"/>
        </w:numPr>
        <w:tabs>
          <w:tab w:val="clear" w:pos="397"/>
          <w:tab w:val="num" w:pos="426"/>
        </w:tabs>
        <w:suppressAutoHyphens/>
        <w:spacing w:line="280" w:lineRule="exact"/>
        <w:ind w:left="426" w:hanging="426"/>
        <w:jc w:val="both"/>
        <w:rPr>
          <w:rFonts w:ascii="Palatino Linotype" w:hAnsi="Palatino Linotype"/>
          <w:sz w:val="22"/>
          <w:szCs w:val="22"/>
        </w:rPr>
      </w:pPr>
      <w:r w:rsidRPr="0019782F">
        <w:rPr>
          <w:rFonts w:ascii="Palatino Linotype" w:hAnsi="Palatino Linotype" w:cs="Palatino Linotype"/>
          <w:sz w:val="22"/>
          <w:szCs w:val="22"/>
        </w:rPr>
        <w:t>Zapłata wynagrodzenia objętego fakturą Wykonawcy może być pomniejszona o kwoty potrąceń dokonanych przez Zamawiającego, w szczególności w związku z naliczeniem kar umownych lub odszkodowań</w:t>
      </w:r>
      <w:r w:rsidRPr="0019782F">
        <w:rPr>
          <w:rFonts w:ascii="Palatino Linotype" w:hAnsi="Palatino Linotype" w:cs="Palatino Linotype"/>
          <w:snapToGrid w:val="0"/>
          <w:sz w:val="22"/>
          <w:szCs w:val="22"/>
        </w:rPr>
        <w:t xml:space="preserve">, </w:t>
      </w:r>
      <w:r w:rsidRPr="0019782F">
        <w:rPr>
          <w:rFonts w:ascii="Palatino Linotype" w:hAnsi="Palatino Linotype" w:cs="Palatino Linotype"/>
          <w:sz w:val="22"/>
          <w:szCs w:val="22"/>
        </w:rPr>
        <w:t xml:space="preserve">na co Wykonawca wyraża zgodę. </w:t>
      </w:r>
    </w:p>
    <w:p w14:paraId="73C4B80F" w14:textId="77777777" w:rsidR="000B2FFA" w:rsidRPr="000B2FFA" w:rsidRDefault="00F730C3" w:rsidP="000B2FFA">
      <w:pPr>
        <w:numPr>
          <w:ilvl w:val="0"/>
          <w:numId w:val="5"/>
        </w:numPr>
        <w:tabs>
          <w:tab w:val="clear" w:pos="397"/>
          <w:tab w:val="num" w:pos="426"/>
        </w:tabs>
        <w:suppressAutoHyphens/>
        <w:spacing w:line="280" w:lineRule="exact"/>
        <w:ind w:left="426" w:hanging="426"/>
        <w:jc w:val="both"/>
      </w:pPr>
      <w:r w:rsidRPr="00E72B49">
        <w:rPr>
          <w:rFonts w:ascii="Palatino Linotype" w:hAnsi="Palatino Linotype" w:cs="Palatino Linotype"/>
          <w:sz w:val="22"/>
          <w:szCs w:val="22"/>
        </w:rPr>
        <w:t>Jeżeli Wykonawca w danym miesiącu obowiązywania Umowy niewykonana Usług serwisowych</w:t>
      </w:r>
      <w:r w:rsidR="00B063FD" w:rsidRPr="00E72B49">
        <w:rPr>
          <w:rFonts w:ascii="Palatino Linotype" w:hAnsi="Palatino Linotype" w:cs="Palatino Linotype"/>
          <w:sz w:val="22"/>
          <w:szCs w:val="22"/>
        </w:rPr>
        <w:t xml:space="preserve"> lub Zleceń drobnych</w:t>
      </w:r>
      <w:r w:rsidRPr="00E72B49">
        <w:rPr>
          <w:rFonts w:ascii="Palatino Linotype" w:hAnsi="Palatino Linotype" w:cs="Palatino Linotype"/>
          <w:sz w:val="22"/>
          <w:szCs w:val="22"/>
        </w:rPr>
        <w:t>, Zamawiający nie wypłaci Wykonawcy wynagrodzenia za ten okres i z tego tytułu Wykonawcy nie przysługują żadne roszczenia</w:t>
      </w:r>
      <w:r w:rsidR="000B2FFA">
        <w:rPr>
          <w:rFonts w:ascii="Palatino Linotype" w:hAnsi="Palatino Linotype" w:cs="Palatino Linotype"/>
          <w:sz w:val="22"/>
          <w:szCs w:val="22"/>
        </w:rPr>
        <w:t>.</w:t>
      </w:r>
    </w:p>
    <w:p w14:paraId="4DDD6AE4" w14:textId="6E2DF2B3" w:rsidR="000B2FFA" w:rsidRPr="000B2FFA" w:rsidRDefault="000B2FFA" w:rsidP="000B2FFA">
      <w:pPr>
        <w:numPr>
          <w:ilvl w:val="0"/>
          <w:numId w:val="5"/>
        </w:numPr>
        <w:tabs>
          <w:tab w:val="clear" w:pos="397"/>
          <w:tab w:val="num" w:pos="426"/>
        </w:tabs>
        <w:suppressAutoHyphens/>
        <w:spacing w:line="280" w:lineRule="exact"/>
        <w:ind w:left="426" w:hanging="426"/>
        <w:jc w:val="both"/>
      </w:pPr>
      <w:r w:rsidRPr="00BC3CEE">
        <w:rPr>
          <w:rFonts w:ascii="Palatino Linotype" w:hAnsi="Palatino Linotype" w:cs="Palatino Linotype"/>
          <w:sz w:val="22"/>
          <w:szCs w:val="22"/>
        </w:rPr>
        <w:t xml:space="preserve"> </w:t>
      </w:r>
      <w:r w:rsidR="00E72B49" w:rsidRPr="00BC3CEE">
        <w:rPr>
          <w:rFonts w:ascii="Palatino Linotype" w:hAnsi="Palatino Linotype" w:cs="Palatino Linotype"/>
          <w:sz w:val="22"/>
          <w:szCs w:val="22"/>
        </w:rPr>
        <w:t xml:space="preserve">Wykonawca może wystawić na </w:t>
      </w:r>
      <w:r w:rsidR="00BA2165" w:rsidRPr="00BC3CEE">
        <w:rPr>
          <w:rFonts w:ascii="Palatino Linotype" w:hAnsi="Palatino Linotype" w:cs="Palatino Linotype"/>
          <w:sz w:val="22"/>
          <w:szCs w:val="22"/>
        </w:rPr>
        <w:t xml:space="preserve">Zamawiającego </w:t>
      </w:r>
      <w:r w:rsidR="00E72B49" w:rsidRPr="00BC3CEE">
        <w:rPr>
          <w:rFonts w:ascii="Palatino Linotype" w:hAnsi="Palatino Linotype" w:cs="Palatino Linotype"/>
          <w:sz w:val="22"/>
          <w:szCs w:val="22"/>
        </w:rPr>
        <w:t>ustrukturyzowaną fakturę elektroniczną i przekazać ją za pomocą Platformy Elektronicznego Fakturowania (PEF), o której mowa w art. 1 pkt 1 ustawy z dnia 9 listopada 2018 r. o elektronicznym fakturowaniu w zamówieniach publicznych, koncesjach na roboty budowlane lub usługi oraz partnerstwie publiczno- prywatnym (</w:t>
      </w:r>
      <w:r w:rsidR="00462463" w:rsidRPr="00BC3CEE">
        <w:rPr>
          <w:rFonts w:ascii="Palatino Linotype" w:hAnsi="Palatino Linotype" w:cs="Palatino Linotype"/>
          <w:sz w:val="22"/>
          <w:szCs w:val="22"/>
        </w:rPr>
        <w:t xml:space="preserve">t.j. </w:t>
      </w:r>
      <w:r w:rsidR="00E72B49" w:rsidRPr="00BC3CEE">
        <w:rPr>
          <w:rFonts w:ascii="Palatino Linotype" w:hAnsi="Palatino Linotype" w:cs="Palatino Linotype"/>
          <w:sz w:val="22"/>
          <w:szCs w:val="22"/>
        </w:rPr>
        <w:t xml:space="preserve">Dz.U. z </w:t>
      </w:r>
      <w:r w:rsidR="00462463" w:rsidRPr="00BC3CEE">
        <w:rPr>
          <w:rFonts w:ascii="Palatino Linotype" w:hAnsi="Palatino Linotype" w:cs="Palatino Linotype"/>
          <w:sz w:val="22"/>
          <w:szCs w:val="22"/>
        </w:rPr>
        <w:t>2026 r.</w:t>
      </w:r>
      <w:r w:rsidR="00E72B49" w:rsidRPr="00BC3CEE">
        <w:rPr>
          <w:rFonts w:ascii="Palatino Linotype" w:hAnsi="Palatino Linotype" w:cs="Palatino Linotype"/>
          <w:sz w:val="22"/>
          <w:szCs w:val="22"/>
        </w:rPr>
        <w:t xml:space="preserve"> poz. </w:t>
      </w:r>
      <w:r w:rsidR="00462463" w:rsidRPr="00BC3CEE">
        <w:rPr>
          <w:rFonts w:ascii="Palatino Linotype" w:hAnsi="Palatino Linotype" w:cs="Palatino Linotype"/>
          <w:sz w:val="22"/>
          <w:szCs w:val="22"/>
        </w:rPr>
        <w:t>276</w:t>
      </w:r>
      <w:r w:rsidR="00E72B49" w:rsidRPr="00BC3CEE">
        <w:rPr>
          <w:rFonts w:ascii="Palatino Linotype" w:hAnsi="Palatino Linotype" w:cs="Palatino Linotype"/>
          <w:sz w:val="22"/>
          <w:szCs w:val="22"/>
        </w:rPr>
        <w:t xml:space="preserve">), z zastosowaniem numeru GLN 5903351900027. </w:t>
      </w:r>
    </w:p>
    <w:p w14:paraId="33BD75BE" w14:textId="77777777" w:rsidR="000B2FFA" w:rsidRPr="00E367E4" w:rsidRDefault="000B2FFA" w:rsidP="000B2FFA">
      <w:pPr>
        <w:pStyle w:val="Akapitzlist"/>
        <w:spacing w:before="20" w:line="280" w:lineRule="exact"/>
        <w:ind w:left="426"/>
        <w:jc w:val="both"/>
        <w:rPr>
          <w:rFonts w:ascii="Palatino Linotype" w:hAnsi="Palatino Linotype" w:cs="Arial"/>
          <w:sz w:val="22"/>
          <w:szCs w:val="22"/>
        </w:rPr>
      </w:pPr>
      <w:r>
        <w:rPr>
          <w:rFonts w:ascii="Palatino Linotype" w:hAnsi="Palatino Linotype" w:cs="Arial"/>
          <w:sz w:val="22"/>
          <w:szCs w:val="22"/>
        </w:rPr>
        <w:t>Wykonawca jest zobowiązany do wskazania numeru GLN również w przypadku, jeżeli przekazanie faktury będzie odbywało się za pośrednictwem systemu KSeF.</w:t>
      </w:r>
    </w:p>
    <w:p w14:paraId="387954F9" w14:textId="1456EB60" w:rsidR="00B20B4A" w:rsidRPr="000B2FFA" w:rsidRDefault="00B20B4A" w:rsidP="003725C3">
      <w:pPr>
        <w:numPr>
          <w:ilvl w:val="0"/>
          <w:numId w:val="5"/>
        </w:numPr>
        <w:tabs>
          <w:tab w:val="clear" w:pos="397"/>
          <w:tab w:val="num" w:pos="426"/>
        </w:tabs>
        <w:suppressAutoHyphens/>
        <w:spacing w:line="280" w:lineRule="exact"/>
        <w:ind w:left="426" w:hanging="426"/>
        <w:jc w:val="both"/>
        <w:rPr>
          <w:rFonts w:ascii="Palatino Linotype" w:hAnsi="Palatino Linotype"/>
          <w:sz w:val="22"/>
          <w:szCs w:val="22"/>
        </w:rPr>
      </w:pPr>
      <w:r w:rsidRPr="000B2FFA">
        <w:rPr>
          <w:rFonts w:ascii="Palatino Linotype" w:hAnsi="Palatino Linotype"/>
          <w:sz w:val="22"/>
          <w:szCs w:val="22"/>
        </w:rPr>
        <w:lastRenderedPageBreak/>
        <w:t>Jeżeli Zamawiający stwierdzi, że rachunek wskazany przez Wykonawcę na fakturze nie znajduje się w elektronicznym wykazie podmiotów prowadzonym przez Szefa Krajowej Administracji Skarbowej zgodnie z art. 96b ustawy o podatku od towarów i usług (VAT), wstrzyma się z dokonaniem zapłaty za prawidłową realizację przedmiotu Umowy do czasu wskazania przez Wykonawcę innego rachunku bankowego jako właściwego do zapłaty, który będzie umieszczony w powyższym wykazie. Wskazanie przez Wykonawcę rachunku bankowego powinno nastąpić w formie pisemnej albo w Formie elektronicznej</w:t>
      </w:r>
      <w:r w:rsidR="00DE46B2" w:rsidRPr="000B2FFA">
        <w:rPr>
          <w:rFonts w:ascii="Palatino Linotype" w:hAnsi="Palatino Linotype"/>
          <w:sz w:val="22"/>
          <w:szCs w:val="22"/>
        </w:rPr>
        <w:t>,</w:t>
      </w:r>
      <w:r w:rsidR="00DE46B2" w:rsidRPr="00DE46B2">
        <w:t xml:space="preserve"> </w:t>
      </w:r>
      <w:r w:rsidR="00DE46B2" w:rsidRPr="000B2FFA">
        <w:rPr>
          <w:rFonts w:ascii="Palatino Linotype" w:hAnsi="Palatino Linotype"/>
          <w:sz w:val="22"/>
          <w:szCs w:val="22"/>
        </w:rPr>
        <w:t xml:space="preserve">na adres korespondencyjny </w:t>
      </w:r>
      <w:r w:rsidR="003C195E" w:rsidRPr="000B2FFA">
        <w:rPr>
          <w:rFonts w:ascii="Palatino Linotype" w:hAnsi="Palatino Linotype"/>
          <w:sz w:val="22"/>
          <w:szCs w:val="22"/>
        </w:rPr>
        <w:t xml:space="preserve">wskazany </w:t>
      </w:r>
      <w:r w:rsidR="00DE46B2" w:rsidRPr="000B2FFA">
        <w:rPr>
          <w:rFonts w:ascii="Palatino Linotype" w:hAnsi="Palatino Linotype"/>
          <w:sz w:val="22"/>
          <w:szCs w:val="22"/>
        </w:rPr>
        <w:t xml:space="preserve">w § 19 ust. </w:t>
      </w:r>
      <w:r w:rsidR="003E3646" w:rsidRPr="000B2FFA">
        <w:rPr>
          <w:rFonts w:ascii="Palatino Linotype" w:hAnsi="Palatino Linotype"/>
          <w:sz w:val="22"/>
          <w:szCs w:val="22"/>
        </w:rPr>
        <w:t xml:space="preserve">9 </w:t>
      </w:r>
      <w:r w:rsidR="00DE46B2" w:rsidRPr="000B2FFA">
        <w:rPr>
          <w:rFonts w:ascii="Palatino Linotype" w:hAnsi="Palatino Linotype"/>
          <w:sz w:val="22"/>
          <w:szCs w:val="22"/>
        </w:rPr>
        <w:t>pkt 1</w:t>
      </w:r>
      <w:r w:rsidR="003C195E" w:rsidRPr="000B2FFA">
        <w:rPr>
          <w:rFonts w:ascii="Palatino Linotype" w:hAnsi="Palatino Linotype"/>
          <w:sz w:val="22"/>
          <w:szCs w:val="22"/>
        </w:rPr>
        <w:t>)</w:t>
      </w:r>
      <w:r w:rsidR="00DE46B2" w:rsidRPr="000B2FFA">
        <w:rPr>
          <w:rFonts w:ascii="Palatino Linotype" w:hAnsi="Palatino Linotype"/>
          <w:sz w:val="22"/>
          <w:szCs w:val="22"/>
        </w:rPr>
        <w:t xml:space="preserve"> Umowy</w:t>
      </w:r>
      <w:r w:rsidRPr="000B2FFA">
        <w:rPr>
          <w:rFonts w:ascii="Palatino Linotype" w:hAnsi="Palatino Linotype"/>
          <w:sz w:val="22"/>
          <w:szCs w:val="22"/>
        </w:rPr>
        <w:t>. W takim przypadku Wykonawca zrzeka się prawa do żądania odsetek za opóźnienie w płatności za okres od pierwszego dnia po upływie terminu płatności do 21 dnia następującego po dniu powiadomienia Zamawiającego o numerze rachunku bankowego jako właściwego do zapłaty, który będzie spełniał powyższy wymóg</w:t>
      </w:r>
      <w:r w:rsidR="00B063FD" w:rsidRPr="000B2FFA">
        <w:rPr>
          <w:rFonts w:ascii="Palatino Linotype" w:hAnsi="Palatino Linotype"/>
          <w:sz w:val="22"/>
          <w:szCs w:val="22"/>
        </w:rPr>
        <w:t>.</w:t>
      </w:r>
    </w:p>
    <w:p w14:paraId="185016CE" w14:textId="77777777" w:rsidR="00777AF8" w:rsidRPr="00777AF8" w:rsidRDefault="00777AF8" w:rsidP="00777AF8"/>
    <w:p w14:paraId="1DEC4114" w14:textId="485761E5" w:rsidR="00E052B7" w:rsidRPr="0019782F" w:rsidRDefault="00B54A5E" w:rsidP="007F3D2B">
      <w:pPr>
        <w:pStyle w:val="a1"/>
        <w:spacing w:before="0" w:line="280" w:lineRule="exact"/>
      </w:pPr>
      <w:r w:rsidRPr="0019782F">
        <w:t>§ 1</w:t>
      </w:r>
      <w:r w:rsidR="00B158A0" w:rsidRPr="0019782F">
        <w:t>3</w:t>
      </w:r>
      <w:r w:rsidR="00E052B7" w:rsidRPr="0019782F">
        <w:t>.</w:t>
      </w:r>
      <w:r w:rsidR="00437A44" w:rsidRPr="0019782F">
        <w:t xml:space="preserve"> </w:t>
      </w:r>
      <w:r w:rsidR="005E0B9A" w:rsidRPr="0019782F">
        <w:t>Kary umowne</w:t>
      </w:r>
    </w:p>
    <w:p w14:paraId="0B8964F3" w14:textId="54B8A58B" w:rsidR="00F91862" w:rsidRPr="0019782F" w:rsidRDefault="00E759D7">
      <w:pPr>
        <w:pStyle w:val="Listanumeryczna"/>
        <w:widowControl/>
        <w:numPr>
          <w:ilvl w:val="0"/>
          <w:numId w:val="6"/>
        </w:numPr>
        <w:tabs>
          <w:tab w:val="clear" w:pos="397"/>
          <w:tab w:val="num" w:pos="426"/>
        </w:tabs>
        <w:adjustRightInd/>
        <w:spacing w:line="280" w:lineRule="exact"/>
        <w:ind w:left="426" w:hanging="426"/>
        <w:jc w:val="both"/>
        <w:textAlignment w:val="auto"/>
        <w:rPr>
          <w:rFonts w:ascii="Palatino Linotype" w:hAnsi="Palatino Linotype"/>
          <w:sz w:val="22"/>
          <w:szCs w:val="22"/>
        </w:rPr>
      </w:pPr>
      <w:r w:rsidRPr="0019782F">
        <w:rPr>
          <w:rFonts w:ascii="Palatino Linotype" w:hAnsi="Palatino Linotype"/>
          <w:sz w:val="22"/>
          <w:szCs w:val="22"/>
        </w:rPr>
        <w:t>Zamawiający jest uprawniony do naliczenia kar umownych i żądania ich zapłaty przez Wykonawcę w następujących przypadkach i w następujących kwotach:</w:t>
      </w:r>
    </w:p>
    <w:p w14:paraId="04F4B078" w14:textId="776D8C6C" w:rsidR="004C5C96" w:rsidRPr="004B03C8" w:rsidRDefault="004C5C96">
      <w:pPr>
        <w:pStyle w:val="Akapitzlist"/>
        <w:numPr>
          <w:ilvl w:val="0"/>
          <w:numId w:val="20"/>
        </w:numPr>
        <w:suppressAutoHyphens/>
        <w:spacing w:line="280" w:lineRule="exact"/>
        <w:ind w:left="709" w:hanging="283"/>
        <w:jc w:val="both"/>
        <w:rPr>
          <w:rFonts w:ascii="Palatino Linotype" w:hAnsi="Palatino Linotype"/>
          <w:sz w:val="22"/>
          <w:szCs w:val="22"/>
        </w:rPr>
      </w:pPr>
      <w:r w:rsidRPr="004B03C8">
        <w:rPr>
          <w:rFonts w:ascii="Palatino Linotype" w:hAnsi="Palatino Linotype"/>
          <w:sz w:val="22"/>
          <w:szCs w:val="22"/>
        </w:rPr>
        <w:t xml:space="preserve">za </w:t>
      </w:r>
      <w:r w:rsidR="00672F24" w:rsidRPr="004B03C8">
        <w:rPr>
          <w:rFonts w:ascii="Palatino Linotype" w:hAnsi="Palatino Linotype"/>
          <w:sz w:val="22"/>
          <w:szCs w:val="22"/>
        </w:rPr>
        <w:t xml:space="preserve">przekroczenie terminu przedłożenia </w:t>
      </w:r>
      <w:r w:rsidRPr="004B03C8">
        <w:rPr>
          <w:rFonts w:ascii="Palatino Linotype" w:hAnsi="Palatino Linotype"/>
          <w:sz w:val="22"/>
          <w:szCs w:val="22"/>
        </w:rPr>
        <w:t>Zamawiającemu Harmonogramu w stosu</w:t>
      </w:r>
      <w:r w:rsidR="005E2FB0" w:rsidRPr="004B03C8">
        <w:rPr>
          <w:rFonts w:ascii="Palatino Linotype" w:hAnsi="Palatino Linotype"/>
          <w:sz w:val="22"/>
          <w:szCs w:val="22"/>
        </w:rPr>
        <w:t xml:space="preserve">nku do terminu określonego w § 4 ust. </w:t>
      </w:r>
      <w:r w:rsidR="008D0A71" w:rsidRPr="004B03C8">
        <w:rPr>
          <w:rFonts w:ascii="Palatino Linotype" w:hAnsi="Palatino Linotype"/>
          <w:sz w:val="22"/>
          <w:szCs w:val="22"/>
        </w:rPr>
        <w:t xml:space="preserve">4 </w:t>
      </w:r>
      <w:r w:rsidRPr="004B03C8">
        <w:rPr>
          <w:rFonts w:ascii="Palatino Linotype" w:hAnsi="Palatino Linotype"/>
          <w:sz w:val="22"/>
          <w:szCs w:val="22"/>
        </w:rPr>
        <w:t xml:space="preserve">– </w:t>
      </w:r>
      <w:r w:rsidR="005847BB" w:rsidRPr="004B03C8">
        <w:rPr>
          <w:rFonts w:ascii="Palatino Linotype" w:hAnsi="Palatino Linotype"/>
          <w:sz w:val="22"/>
          <w:szCs w:val="22"/>
        </w:rPr>
        <w:t xml:space="preserve">w </w:t>
      </w:r>
      <w:r w:rsidRPr="004B03C8">
        <w:rPr>
          <w:rFonts w:ascii="Palatino Linotype" w:hAnsi="Palatino Linotype"/>
          <w:sz w:val="22"/>
          <w:szCs w:val="22"/>
        </w:rPr>
        <w:t xml:space="preserve">wysokości </w:t>
      </w:r>
      <w:r w:rsidR="004B03C8" w:rsidRPr="001C172B">
        <w:rPr>
          <w:rFonts w:ascii="Palatino Linotype" w:hAnsi="Palatino Linotype"/>
          <w:sz w:val="22"/>
          <w:szCs w:val="22"/>
        </w:rPr>
        <w:t>5</w:t>
      </w:r>
      <w:r w:rsidR="004B03C8" w:rsidRPr="004B03C8">
        <w:rPr>
          <w:rFonts w:ascii="Palatino Linotype" w:hAnsi="Palatino Linotype"/>
          <w:sz w:val="22"/>
          <w:szCs w:val="22"/>
        </w:rPr>
        <w:t>0</w:t>
      </w:r>
      <w:r w:rsidRPr="004B03C8">
        <w:rPr>
          <w:rFonts w:ascii="Palatino Linotype" w:hAnsi="Palatino Linotype"/>
          <w:sz w:val="22"/>
          <w:szCs w:val="22"/>
        </w:rPr>
        <w:t>,00 zł</w:t>
      </w:r>
      <w:r w:rsidR="005847BB" w:rsidRPr="004B03C8">
        <w:rPr>
          <w:rFonts w:ascii="Palatino Linotype" w:hAnsi="Palatino Linotype"/>
          <w:sz w:val="22"/>
          <w:szCs w:val="22"/>
        </w:rPr>
        <w:t xml:space="preserve"> brutto</w:t>
      </w:r>
      <w:r w:rsidRPr="004B03C8">
        <w:rPr>
          <w:rFonts w:ascii="Palatino Linotype" w:hAnsi="Palatino Linotype"/>
          <w:sz w:val="22"/>
          <w:szCs w:val="22"/>
        </w:rPr>
        <w:t xml:space="preserve"> za każdy rozpoczęty dzień </w:t>
      </w:r>
      <w:r w:rsidR="00672F24" w:rsidRPr="004B03C8">
        <w:rPr>
          <w:rFonts w:ascii="Palatino Linotype" w:hAnsi="Palatino Linotype"/>
          <w:sz w:val="22"/>
          <w:szCs w:val="22"/>
        </w:rPr>
        <w:t>zwłoki</w:t>
      </w:r>
      <w:r w:rsidRPr="004B03C8">
        <w:rPr>
          <w:rFonts w:ascii="Palatino Linotype" w:hAnsi="Palatino Linotype"/>
          <w:sz w:val="22"/>
          <w:szCs w:val="22"/>
        </w:rPr>
        <w:t>,</w:t>
      </w:r>
      <w:r w:rsidR="00BA1946" w:rsidRPr="004B03C8">
        <w:rPr>
          <w:rFonts w:ascii="Palatino Linotype" w:hAnsi="Palatino Linotype"/>
          <w:sz w:val="22"/>
          <w:szCs w:val="22"/>
        </w:rPr>
        <w:t xml:space="preserve"> </w:t>
      </w:r>
      <w:r w:rsidR="00BA1946" w:rsidRPr="004B03C8">
        <w:rPr>
          <w:rFonts w:ascii="Palatino Linotype" w:hAnsi="Palatino Linotype"/>
          <w:bCs/>
          <w:color w:val="000000" w:themeColor="text1"/>
          <w:sz w:val="22"/>
          <w:szCs w:val="22"/>
        </w:rPr>
        <w:t xml:space="preserve">nie </w:t>
      </w:r>
      <w:r w:rsidR="000A1E93" w:rsidRPr="004B03C8">
        <w:rPr>
          <w:rFonts w:ascii="Palatino Linotype" w:hAnsi="Palatino Linotype"/>
          <w:bCs/>
          <w:color w:val="000000" w:themeColor="text1"/>
          <w:sz w:val="22"/>
          <w:szCs w:val="22"/>
        </w:rPr>
        <w:t>więcej jednak</w:t>
      </w:r>
      <w:r w:rsidR="00BA1946" w:rsidRPr="004B03C8">
        <w:rPr>
          <w:rFonts w:ascii="Palatino Linotype" w:hAnsi="Palatino Linotype"/>
          <w:bCs/>
          <w:color w:val="000000" w:themeColor="text1"/>
          <w:sz w:val="22"/>
          <w:szCs w:val="22"/>
        </w:rPr>
        <w:t xml:space="preserve"> niż </w:t>
      </w:r>
      <w:r w:rsidR="00980720" w:rsidRPr="004B03C8">
        <w:rPr>
          <w:rFonts w:ascii="Palatino Linotype" w:hAnsi="Palatino Linotype"/>
          <w:bCs/>
          <w:color w:val="000000" w:themeColor="text1"/>
          <w:sz w:val="22"/>
          <w:szCs w:val="22"/>
        </w:rPr>
        <w:t>10%</w:t>
      </w:r>
      <w:r w:rsidR="00BA1946" w:rsidRPr="004B03C8">
        <w:rPr>
          <w:rFonts w:ascii="Palatino Linotype" w:hAnsi="Palatino Linotype"/>
          <w:bCs/>
          <w:color w:val="000000" w:themeColor="text1"/>
          <w:sz w:val="22"/>
          <w:szCs w:val="22"/>
        </w:rPr>
        <w:t xml:space="preserve"> </w:t>
      </w:r>
      <w:r w:rsidR="00AA78B3" w:rsidRPr="004B03C8">
        <w:rPr>
          <w:rFonts w:ascii="Palatino Linotype" w:hAnsi="Palatino Linotype"/>
          <w:bCs/>
          <w:color w:val="000000" w:themeColor="text1"/>
          <w:sz w:val="22"/>
          <w:szCs w:val="22"/>
        </w:rPr>
        <w:t>kwoty określonej</w:t>
      </w:r>
      <w:r w:rsidR="00BA1946" w:rsidRPr="004B03C8">
        <w:rPr>
          <w:rFonts w:ascii="Palatino Linotype" w:hAnsi="Palatino Linotype"/>
          <w:bCs/>
          <w:color w:val="000000" w:themeColor="text1"/>
          <w:sz w:val="22"/>
          <w:szCs w:val="22"/>
        </w:rPr>
        <w:t xml:space="preserve"> w </w:t>
      </w:r>
      <w:r w:rsidR="00BA1946" w:rsidRPr="004B03C8">
        <w:rPr>
          <w:rFonts w:ascii="Palatino Linotype" w:hAnsi="Palatino Linotype"/>
          <w:b/>
          <w:bCs/>
          <w:color w:val="000000" w:themeColor="text1"/>
          <w:sz w:val="22"/>
          <w:szCs w:val="22"/>
        </w:rPr>
        <w:t>§</w:t>
      </w:r>
      <w:r w:rsidR="00BA1946" w:rsidRPr="004B03C8">
        <w:rPr>
          <w:rFonts w:ascii="Palatino Linotype" w:hAnsi="Palatino Linotype"/>
          <w:bCs/>
          <w:color w:val="000000" w:themeColor="text1"/>
          <w:sz w:val="22"/>
          <w:szCs w:val="22"/>
        </w:rPr>
        <w:t xml:space="preserve"> 1</w:t>
      </w:r>
      <w:r w:rsidR="00BD4E29" w:rsidRPr="004B03C8">
        <w:rPr>
          <w:rFonts w:ascii="Palatino Linotype" w:hAnsi="Palatino Linotype"/>
          <w:bCs/>
          <w:color w:val="000000" w:themeColor="text1"/>
          <w:sz w:val="22"/>
          <w:szCs w:val="22"/>
        </w:rPr>
        <w:t>2</w:t>
      </w:r>
      <w:r w:rsidR="00BA1946" w:rsidRPr="004B03C8">
        <w:rPr>
          <w:rFonts w:ascii="Palatino Linotype" w:hAnsi="Palatino Linotype"/>
          <w:bCs/>
          <w:color w:val="000000" w:themeColor="text1"/>
          <w:sz w:val="22"/>
          <w:szCs w:val="22"/>
        </w:rPr>
        <w:t xml:space="preserve"> ust. </w:t>
      </w:r>
      <w:r w:rsidR="003B285E" w:rsidRPr="004B03C8">
        <w:rPr>
          <w:rFonts w:ascii="Palatino Linotype" w:hAnsi="Palatino Linotype"/>
          <w:bCs/>
          <w:color w:val="000000" w:themeColor="text1"/>
          <w:sz w:val="22"/>
          <w:szCs w:val="22"/>
        </w:rPr>
        <w:t>1</w:t>
      </w:r>
      <w:r w:rsidR="005847BB" w:rsidRPr="004B03C8">
        <w:rPr>
          <w:rFonts w:ascii="Palatino Linotype" w:hAnsi="Palatino Linotype"/>
          <w:bCs/>
          <w:color w:val="000000" w:themeColor="text1"/>
          <w:sz w:val="22"/>
          <w:szCs w:val="22"/>
        </w:rPr>
        <w:t xml:space="preserve"> pkt 1</w:t>
      </w:r>
      <w:r w:rsidR="003C195E" w:rsidRPr="004B03C8">
        <w:rPr>
          <w:rFonts w:ascii="Palatino Linotype" w:hAnsi="Palatino Linotype"/>
          <w:bCs/>
          <w:color w:val="000000" w:themeColor="text1"/>
          <w:sz w:val="22"/>
          <w:szCs w:val="22"/>
        </w:rPr>
        <w:t>)</w:t>
      </w:r>
      <w:r w:rsidR="002E25A8" w:rsidRPr="004B03C8">
        <w:rPr>
          <w:rFonts w:ascii="Palatino Linotype" w:hAnsi="Palatino Linotype"/>
          <w:bCs/>
          <w:color w:val="000000" w:themeColor="text1"/>
          <w:sz w:val="22"/>
          <w:szCs w:val="22"/>
        </w:rPr>
        <w:t xml:space="preserve"> Umowy</w:t>
      </w:r>
      <w:r w:rsidR="00BD4E29" w:rsidRPr="004B03C8">
        <w:rPr>
          <w:rFonts w:ascii="Palatino Linotype" w:hAnsi="Palatino Linotype"/>
          <w:bCs/>
          <w:color w:val="000000" w:themeColor="text1"/>
          <w:sz w:val="22"/>
          <w:szCs w:val="22"/>
        </w:rPr>
        <w:t>,</w:t>
      </w:r>
    </w:p>
    <w:p w14:paraId="50E894D1" w14:textId="4036789D" w:rsidR="005E2FB0" w:rsidRPr="004B03C8" w:rsidRDefault="005E2FB0">
      <w:pPr>
        <w:pStyle w:val="Akapitzlist"/>
        <w:numPr>
          <w:ilvl w:val="0"/>
          <w:numId w:val="20"/>
        </w:numPr>
        <w:suppressAutoHyphens/>
        <w:spacing w:line="280" w:lineRule="exact"/>
        <w:ind w:left="709" w:hanging="283"/>
        <w:jc w:val="both"/>
        <w:rPr>
          <w:rFonts w:ascii="Palatino Linotype" w:hAnsi="Palatino Linotype"/>
          <w:sz w:val="22"/>
          <w:szCs w:val="22"/>
        </w:rPr>
      </w:pPr>
      <w:r w:rsidRPr="004B03C8">
        <w:rPr>
          <w:rFonts w:ascii="Palatino Linotype" w:hAnsi="Palatino Linotype"/>
          <w:sz w:val="22"/>
          <w:szCs w:val="22"/>
        </w:rPr>
        <w:t xml:space="preserve">za </w:t>
      </w:r>
      <w:r w:rsidR="00672F24" w:rsidRPr="004B03C8">
        <w:rPr>
          <w:rFonts w:ascii="Palatino Linotype" w:hAnsi="Palatino Linotype"/>
          <w:sz w:val="22"/>
          <w:szCs w:val="22"/>
        </w:rPr>
        <w:t>przekroczenie terminu</w:t>
      </w:r>
      <w:r w:rsidRPr="004B03C8">
        <w:rPr>
          <w:rFonts w:ascii="Palatino Linotype" w:hAnsi="Palatino Linotype"/>
          <w:sz w:val="22"/>
          <w:szCs w:val="22"/>
        </w:rPr>
        <w:t xml:space="preserve"> wykonani</w:t>
      </w:r>
      <w:r w:rsidR="00672F24" w:rsidRPr="004B03C8">
        <w:rPr>
          <w:rFonts w:ascii="Palatino Linotype" w:hAnsi="Palatino Linotype"/>
          <w:sz w:val="22"/>
          <w:szCs w:val="22"/>
        </w:rPr>
        <w:t>a</w:t>
      </w:r>
      <w:r w:rsidRPr="004B03C8">
        <w:rPr>
          <w:rFonts w:ascii="Palatino Linotype" w:hAnsi="Palatino Linotype"/>
          <w:sz w:val="22"/>
          <w:szCs w:val="22"/>
        </w:rPr>
        <w:t xml:space="preserve"> Przeglądu okresowego w stosunku do terminu określonego w Harmonogramie – w wysokości </w:t>
      </w:r>
      <w:r w:rsidR="004B03C8" w:rsidRPr="001C172B">
        <w:rPr>
          <w:rFonts w:ascii="Palatino Linotype" w:hAnsi="Palatino Linotype"/>
          <w:sz w:val="22"/>
          <w:szCs w:val="22"/>
        </w:rPr>
        <w:t>5</w:t>
      </w:r>
      <w:r w:rsidR="004B03C8" w:rsidRPr="004B03C8">
        <w:rPr>
          <w:rFonts w:ascii="Palatino Linotype" w:hAnsi="Palatino Linotype"/>
          <w:sz w:val="22"/>
          <w:szCs w:val="22"/>
        </w:rPr>
        <w:t>0</w:t>
      </w:r>
      <w:r w:rsidRPr="004B03C8">
        <w:rPr>
          <w:rFonts w:ascii="Palatino Linotype" w:hAnsi="Palatino Linotype"/>
          <w:sz w:val="22"/>
          <w:szCs w:val="22"/>
        </w:rPr>
        <w:t xml:space="preserve">,00 zł </w:t>
      </w:r>
      <w:r w:rsidR="005847BB" w:rsidRPr="004B03C8">
        <w:rPr>
          <w:rFonts w:ascii="Palatino Linotype" w:hAnsi="Palatino Linotype"/>
          <w:sz w:val="22"/>
          <w:szCs w:val="22"/>
        </w:rPr>
        <w:t xml:space="preserve">brutto </w:t>
      </w:r>
      <w:r w:rsidRPr="004B03C8">
        <w:rPr>
          <w:rFonts w:ascii="Palatino Linotype" w:hAnsi="Palatino Linotype"/>
          <w:sz w:val="22"/>
          <w:szCs w:val="22"/>
        </w:rPr>
        <w:t xml:space="preserve">za każdy rozpoczęty dzień </w:t>
      </w:r>
      <w:r w:rsidR="00672F24" w:rsidRPr="004B03C8">
        <w:rPr>
          <w:rFonts w:ascii="Palatino Linotype" w:hAnsi="Palatino Linotype"/>
          <w:sz w:val="22"/>
          <w:szCs w:val="22"/>
        </w:rPr>
        <w:t>zwłoki</w:t>
      </w:r>
      <w:r w:rsidRPr="004B03C8">
        <w:rPr>
          <w:rFonts w:ascii="Palatino Linotype" w:hAnsi="Palatino Linotype"/>
          <w:sz w:val="22"/>
          <w:szCs w:val="22"/>
        </w:rPr>
        <w:t>, liczony od ostatniego dnia miesiąca kalendarzowego, w którym Przegląd okresowy powinien być wykonany,</w:t>
      </w:r>
      <w:r w:rsidR="00BD4E29" w:rsidRPr="004B03C8">
        <w:rPr>
          <w:rFonts w:ascii="Palatino Linotype" w:hAnsi="Palatino Linotype"/>
          <w:sz w:val="22"/>
          <w:szCs w:val="22"/>
        </w:rPr>
        <w:t xml:space="preserve"> </w:t>
      </w:r>
      <w:r w:rsidR="00BD4E29" w:rsidRPr="004B03C8">
        <w:rPr>
          <w:rFonts w:ascii="Palatino Linotype" w:hAnsi="Palatino Linotype"/>
          <w:bCs/>
          <w:color w:val="000000" w:themeColor="text1"/>
          <w:sz w:val="22"/>
          <w:szCs w:val="22"/>
        </w:rPr>
        <w:t xml:space="preserve">nie </w:t>
      </w:r>
      <w:r w:rsidR="000A1E93" w:rsidRPr="004B03C8">
        <w:rPr>
          <w:rFonts w:ascii="Palatino Linotype" w:hAnsi="Palatino Linotype"/>
          <w:bCs/>
          <w:color w:val="000000" w:themeColor="text1"/>
          <w:sz w:val="22"/>
          <w:szCs w:val="22"/>
        </w:rPr>
        <w:t>więcej jednak</w:t>
      </w:r>
      <w:r w:rsidR="00BD4E29" w:rsidRPr="004B03C8">
        <w:rPr>
          <w:rFonts w:ascii="Palatino Linotype" w:hAnsi="Palatino Linotype"/>
          <w:bCs/>
          <w:color w:val="000000" w:themeColor="text1"/>
          <w:sz w:val="22"/>
          <w:szCs w:val="22"/>
        </w:rPr>
        <w:t xml:space="preserve"> niż </w:t>
      </w:r>
      <w:r w:rsidR="00970AFB" w:rsidRPr="004B03C8">
        <w:rPr>
          <w:rFonts w:ascii="Palatino Linotype" w:hAnsi="Palatino Linotype"/>
          <w:bCs/>
          <w:color w:val="000000" w:themeColor="text1"/>
          <w:sz w:val="22"/>
          <w:szCs w:val="22"/>
        </w:rPr>
        <w:t xml:space="preserve">10% </w:t>
      </w:r>
      <w:r w:rsidR="00AA78B3" w:rsidRPr="004B03C8">
        <w:rPr>
          <w:rFonts w:ascii="Palatino Linotype" w:hAnsi="Palatino Linotype"/>
          <w:bCs/>
          <w:color w:val="000000" w:themeColor="text1"/>
          <w:sz w:val="22"/>
          <w:szCs w:val="22"/>
        </w:rPr>
        <w:t>kwoty określonej</w:t>
      </w:r>
      <w:r w:rsidR="00BD4E29" w:rsidRPr="004B03C8">
        <w:rPr>
          <w:rFonts w:ascii="Palatino Linotype" w:hAnsi="Palatino Linotype"/>
          <w:bCs/>
          <w:color w:val="000000" w:themeColor="text1"/>
          <w:sz w:val="22"/>
          <w:szCs w:val="22"/>
        </w:rPr>
        <w:t xml:space="preserve"> w </w:t>
      </w:r>
      <w:r w:rsidR="00BD4E29" w:rsidRPr="007C02A3">
        <w:rPr>
          <w:rFonts w:ascii="Palatino Linotype" w:hAnsi="Palatino Linotype"/>
          <w:color w:val="000000" w:themeColor="text1"/>
          <w:sz w:val="22"/>
          <w:szCs w:val="22"/>
        </w:rPr>
        <w:t>§</w:t>
      </w:r>
      <w:r w:rsidR="00BD4E29" w:rsidRPr="004B03C8">
        <w:rPr>
          <w:rFonts w:ascii="Palatino Linotype" w:hAnsi="Palatino Linotype"/>
          <w:bCs/>
          <w:color w:val="000000" w:themeColor="text1"/>
          <w:sz w:val="22"/>
          <w:szCs w:val="22"/>
        </w:rPr>
        <w:t xml:space="preserve"> 12 ust. </w:t>
      </w:r>
      <w:r w:rsidR="003B285E" w:rsidRPr="004B03C8">
        <w:rPr>
          <w:rFonts w:ascii="Palatino Linotype" w:hAnsi="Palatino Linotype"/>
          <w:bCs/>
          <w:color w:val="000000" w:themeColor="text1"/>
          <w:sz w:val="22"/>
          <w:szCs w:val="22"/>
        </w:rPr>
        <w:t>1</w:t>
      </w:r>
      <w:r w:rsidR="005847BB" w:rsidRPr="004B03C8">
        <w:rPr>
          <w:rFonts w:ascii="Palatino Linotype" w:hAnsi="Palatino Linotype"/>
          <w:bCs/>
          <w:color w:val="000000" w:themeColor="text1"/>
          <w:sz w:val="22"/>
          <w:szCs w:val="22"/>
        </w:rPr>
        <w:t xml:space="preserve"> pkt 1</w:t>
      </w:r>
      <w:r w:rsidR="003C195E" w:rsidRPr="004B03C8">
        <w:rPr>
          <w:rFonts w:ascii="Palatino Linotype" w:hAnsi="Palatino Linotype"/>
          <w:bCs/>
          <w:color w:val="000000" w:themeColor="text1"/>
          <w:sz w:val="22"/>
          <w:szCs w:val="22"/>
        </w:rPr>
        <w:t>)</w:t>
      </w:r>
      <w:r w:rsidR="002E25A8" w:rsidRPr="004B03C8">
        <w:rPr>
          <w:rFonts w:ascii="Palatino Linotype" w:hAnsi="Palatino Linotype"/>
          <w:bCs/>
          <w:color w:val="000000" w:themeColor="text1"/>
          <w:sz w:val="22"/>
          <w:szCs w:val="22"/>
        </w:rPr>
        <w:t xml:space="preserve"> Umowy</w:t>
      </w:r>
      <w:r w:rsidR="00BD4E29" w:rsidRPr="004B03C8">
        <w:rPr>
          <w:rFonts w:ascii="Palatino Linotype" w:hAnsi="Palatino Linotype"/>
          <w:bCs/>
          <w:color w:val="000000" w:themeColor="text1"/>
          <w:sz w:val="22"/>
          <w:szCs w:val="22"/>
        </w:rPr>
        <w:t>,</w:t>
      </w:r>
    </w:p>
    <w:p w14:paraId="062BDCD3" w14:textId="7EFC1188" w:rsidR="005E2FB0" w:rsidRPr="00DD0689" w:rsidRDefault="005E2FB0">
      <w:pPr>
        <w:pStyle w:val="Akapitzlist"/>
        <w:numPr>
          <w:ilvl w:val="0"/>
          <w:numId w:val="20"/>
        </w:numPr>
        <w:suppressAutoHyphens/>
        <w:spacing w:line="280" w:lineRule="exact"/>
        <w:ind w:left="709" w:hanging="283"/>
        <w:jc w:val="both"/>
        <w:rPr>
          <w:rFonts w:ascii="Palatino Linotype" w:hAnsi="Palatino Linotype"/>
          <w:sz w:val="22"/>
          <w:szCs w:val="22"/>
        </w:rPr>
      </w:pPr>
      <w:r w:rsidRPr="00DD0689">
        <w:rPr>
          <w:rFonts w:ascii="Palatino Linotype" w:hAnsi="Palatino Linotype"/>
          <w:sz w:val="22"/>
          <w:szCs w:val="22"/>
        </w:rPr>
        <w:t xml:space="preserve">za </w:t>
      </w:r>
      <w:r w:rsidR="000F1ED1" w:rsidRPr="00DD0689">
        <w:rPr>
          <w:rFonts w:ascii="Palatino Linotype" w:hAnsi="Palatino Linotype"/>
          <w:sz w:val="22"/>
          <w:szCs w:val="22"/>
        </w:rPr>
        <w:t xml:space="preserve">niedotrzymanie Czasu naprawy </w:t>
      </w:r>
      <w:r w:rsidRPr="00DD0689">
        <w:rPr>
          <w:rFonts w:ascii="Palatino Linotype" w:hAnsi="Palatino Linotype"/>
          <w:sz w:val="22"/>
          <w:szCs w:val="22"/>
        </w:rPr>
        <w:t>określonego w</w:t>
      </w:r>
      <w:r w:rsidR="00801082" w:rsidRPr="00DD0689">
        <w:rPr>
          <w:rFonts w:ascii="Palatino Linotype" w:hAnsi="Palatino Linotype"/>
          <w:sz w:val="22"/>
          <w:szCs w:val="22"/>
        </w:rPr>
        <w:t xml:space="preserve"> </w:t>
      </w:r>
      <w:r w:rsidR="00801082" w:rsidRPr="00777AF8">
        <w:rPr>
          <w:rFonts w:ascii="Palatino Linotype" w:hAnsi="Palatino Linotype"/>
          <w:sz w:val="22"/>
          <w:szCs w:val="22"/>
        </w:rPr>
        <w:t>Rozdziale IV pkt 2</w:t>
      </w:r>
      <w:r w:rsidR="006171D1" w:rsidRPr="00777AF8">
        <w:rPr>
          <w:rFonts w:ascii="Palatino Linotype" w:hAnsi="Palatino Linotype"/>
          <w:sz w:val="22"/>
          <w:szCs w:val="22"/>
        </w:rPr>
        <w:t>. lit c)</w:t>
      </w:r>
      <w:r w:rsidR="00DB5C16" w:rsidRPr="00777AF8">
        <w:rPr>
          <w:rFonts w:ascii="Palatino Linotype" w:hAnsi="Palatino Linotype"/>
          <w:sz w:val="22"/>
          <w:szCs w:val="22"/>
        </w:rPr>
        <w:t xml:space="preserve"> </w:t>
      </w:r>
      <w:r w:rsidR="00801082" w:rsidRPr="00777AF8">
        <w:rPr>
          <w:rFonts w:ascii="Palatino Linotype" w:hAnsi="Palatino Linotype"/>
          <w:sz w:val="22"/>
          <w:szCs w:val="22"/>
        </w:rPr>
        <w:t>OPU</w:t>
      </w:r>
      <w:r w:rsidR="00801082" w:rsidRPr="00DD0689">
        <w:rPr>
          <w:rFonts w:ascii="Palatino Linotype" w:hAnsi="Palatino Linotype"/>
          <w:sz w:val="22"/>
          <w:szCs w:val="22"/>
        </w:rPr>
        <w:t xml:space="preserve"> </w:t>
      </w:r>
      <w:r w:rsidR="001172E4" w:rsidRPr="0019782F">
        <w:t xml:space="preserve">– </w:t>
      </w:r>
      <w:r w:rsidRPr="00DD0689">
        <w:rPr>
          <w:rFonts w:ascii="Palatino Linotype" w:hAnsi="Palatino Linotype"/>
          <w:sz w:val="22"/>
          <w:szCs w:val="22"/>
        </w:rPr>
        <w:t xml:space="preserve">w wysokości 500,00 </w:t>
      </w:r>
      <w:r w:rsidR="005847BB" w:rsidRPr="00DD0689">
        <w:rPr>
          <w:rFonts w:ascii="Palatino Linotype" w:hAnsi="Palatino Linotype"/>
          <w:sz w:val="22"/>
          <w:szCs w:val="22"/>
        </w:rPr>
        <w:t xml:space="preserve">zł brutto </w:t>
      </w:r>
      <w:r w:rsidRPr="00DD0689">
        <w:rPr>
          <w:rFonts w:ascii="Palatino Linotype" w:hAnsi="Palatino Linotype"/>
          <w:sz w:val="22"/>
          <w:szCs w:val="22"/>
        </w:rPr>
        <w:t>za każd</w:t>
      </w:r>
      <w:r w:rsidR="00801082" w:rsidRPr="00DD0689">
        <w:rPr>
          <w:rFonts w:ascii="Palatino Linotype" w:hAnsi="Palatino Linotype"/>
          <w:sz w:val="22"/>
          <w:szCs w:val="22"/>
        </w:rPr>
        <w:t>y</w:t>
      </w:r>
      <w:r w:rsidRPr="00DD0689">
        <w:rPr>
          <w:rFonts w:ascii="Palatino Linotype" w:hAnsi="Palatino Linotype"/>
          <w:sz w:val="22"/>
          <w:szCs w:val="22"/>
        </w:rPr>
        <w:t xml:space="preserve"> </w:t>
      </w:r>
      <w:r w:rsidR="001323CB" w:rsidRPr="00DD0689">
        <w:rPr>
          <w:rFonts w:ascii="Palatino Linotype" w:hAnsi="Palatino Linotype"/>
          <w:sz w:val="22"/>
          <w:szCs w:val="22"/>
        </w:rPr>
        <w:t>rozpoczęty</w:t>
      </w:r>
      <w:r w:rsidRPr="00DD0689">
        <w:rPr>
          <w:rFonts w:ascii="Palatino Linotype" w:hAnsi="Palatino Linotype"/>
          <w:sz w:val="22"/>
          <w:szCs w:val="22"/>
        </w:rPr>
        <w:t xml:space="preserve"> </w:t>
      </w:r>
      <w:r w:rsidR="00A63550" w:rsidRPr="00DD0689">
        <w:rPr>
          <w:rFonts w:ascii="Palatino Linotype" w:hAnsi="Palatino Linotype"/>
          <w:sz w:val="22"/>
          <w:szCs w:val="22"/>
        </w:rPr>
        <w:t>D</w:t>
      </w:r>
      <w:r w:rsidR="00801082" w:rsidRPr="00DD0689">
        <w:rPr>
          <w:rFonts w:ascii="Palatino Linotype" w:hAnsi="Palatino Linotype"/>
          <w:sz w:val="22"/>
          <w:szCs w:val="22"/>
        </w:rPr>
        <w:t xml:space="preserve">zień roboczy </w:t>
      </w:r>
      <w:r w:rsidR="004F1718" w:rsidRPr="00DD0689">
        <w:rPr>
          <w:rFonts w:ascii="Palatino Linotype" w:hAnsi="Palatino Linotype"/>
          <w:sz w:val="22"/>
          <w:szCs w:val="22"/>
        </w:rPr>
        <w:t>zwłoki</w:t>
      </w:r>
      <w:r w:rsidRPr="00DD0689">
        <w:rPr>
          <w:rFonts w:ascii="Palatino Linotype" w:hAnsi="Palatino Linotype"/>
          <w:sz w:val="22"/>
          <w:szCs w:val="22"/>
        </w:rPr>
        <w:t>,</w:t>
      </w:r>
      <w:r w:rsidR="00BD4E29" w:rsidRPr="00DD0689">
        <w:rPr>
          <w:rFonts w:ascii="Palatino Linotype" w:hAnsi="Palatino Linotype"/>
          <w:sz w:val="22"/>
          <w:szCs w:val="22"/>
        </w:rPr>
        <w:t xml:space="preserve"> </w:t>
      </w:r>
      <w:r w:rsidR="00BD4E29" w:rsidRPr="00DD0689">
        <w:rPr>
          <w:rFonts w:ascii="Palatino Linotype" w:hAnsi="Palatino Linotype"/>
          <w:bCs/>
          <w:color w:val="000000" w:themeColor="text1"/>
          <w:sz w:val="22"/>
          <w:szCs w:val="22"/>
        </w:rPr>
        <w:t xml:space="preserve">nie </w:t>
      </w:r>
      <w:r w:rsidR="000A1E93" w:rsidRPr="00DD0689">
        <w:rPr>
          <w:rFonts w:ascii="Palatino Linotype" w:hAnsi="Palatino Linotype"/>
          <w:bCs/>
          <w:color w:val="000000" w:themeColor="text1"/>
          <w:sz w:val="22"/>
          <w:szCs w:val="22"/>
        </w:rPr>
        <w:t>więcej jednak</w:t>
      </w:r>
      <w:r w:rsidR="00BD4E29" w:rsidRPr="00DD0689">
        <w:rPr>
          <w:rFonts w:ascii="Palatino Linotype" w:hAnsi="Palatino Linotype"/>
          <w:bCs/>
          <w:color w:val="000000" w:themeColor="text1"/>
          <w:sz w:val="22"/>
          <w:szCs w:val="22"/>
        </w:rPr>
        <w:t xml:space="preserve"> niż </w:t>
      </w:r>
      <w:r w:rsidR="00970AFB" w:rsidRPr="00DD0689">
        <w:rPr>
          <w:rFonts w:ascii="Palatino Linotype" w:hAnsi="Palatino Linotype"/>
          <w:bCs/>
          <w:color w:val="000000" w:themeColor="text1"/>
          <w:sz w:val="22"/>
          <w:szCs w:val="22"/>
        </w:rPr>
        <w:t>10%</w:t>
      </w:r>
      <w:r w:rsidR="00BD4E29" w:rsidRPr="00DD0689">
        <w:rPr>
          <w:rFonts w:ascii="Palatino Linotype" w:hAnsi="Palatino Linotype"/>
          <w:bCs/>
          <w:color w:val="000000" w:themeColor="text1"/>
          <w:sz w:val="22"/>
          <w:szCs w:val="22"/>
        </w:rPr>
        <w:t xml:space="preserve"> </w:t>
      </w:r>
      <w:r w:rsidR="00AA78B3" w:rsidRPr="00DD0689">
        <w:rPr>
          <w:rFonts w:ascii="Palatino Linotype" w:hAnsi="Palatino Linotype"/>
          <w:bCs/>
          <w:color w:val="000000" w:themeColor="text1"/>
          <w:sz w:val="22"/>
          <w:szCs w:val="22"/>
        </w:rPr>
        <w:t xml:space="preserve">kwoty określonej </w:t>
      </w:r>
      <w:r w:rsidR="00BD4E29" w:rsidRPr="00DD0689">
        <w:rPr>
          <w:rFonts w:ascii="Palatino Linotype" w:hAnsi="Palatino Linotype"/>
          <w:bCs/>
          <w:color w:val="000000" w:themeColor="text1"/>
          <w:sz w:val="22"/>
          <w:szCs w:val="22"/>
        </w:rPr>
        <w:t xml:space="preserve">w </w:t>
      </w:r>
      <w:r w:rsidR="00BD4E29" w:rsidRPr="00DD0689">
        <w:rPr>
          <w:rFonts w:ascii="Palatino Linotype" w:hAnsi="Palatino Linotype"/>
          <w:b/>
          <w:bCs/>
          <w:color w:val="000000" w:themeColor="text1"/>
          <w:sz w:val="22"/>
          <w:szCs w:val="22"/>
        </w:rPr>
        <w:t>§</w:t>
      </w:r>
      <w:r w:rsidR="00BD4E29" w:rsidRPr="00DD0689">
        <w:rPr>
          <w:rFonts w:ascii="Palatino Linotype" w:hAnsi="Palatino Linotype"/>
          <w:bCs/>
          <w:color w:val="000000" w:themeColor="text1"/>
          <w:sz w:val="22"/>
          <w:szCs w:val="22"/>
        </w:rPr>
        <w:t xml:space="preserve"> 12 ust. </w:t>
      </w:r>
      <w:r w:rsidR="003B285E" w:rsidRPr="00DD0689">
        <w:rPr>
          <w:rFonts w:ascii="Palatino Linotype" w:hAnsi="Palatino Linotype"/>
          <w:bCs/>
          <w:color w:val="000000" w:themeColor="text1"/>
          <w:sz w:val="22"/>
          <w:szCs w:val="22"/>
        </w:rPr>
        <w:t>1</w:t>
      </w:r>
      <w:r w:rsidR="005847BB" w:rsidRPr="00DD0689">
        <w:rPr>
          <w:rFonts w:ascii="Palatino Linotype" w:hAnsi="Palatino Linotype"/>
          <w:bCs/>
          <w:color w:val="000000" w:themeColor="text1"/>
          <w:sz w:val="22"/>
          <w:szCs w:val="22"/>
        </w:rPr>
        <w:t xml:space="preserve"> pkt 1</w:t>
      </w:r>
      <w:r w:rsidR="003C195E">
        <w:rPr>
          <w:rFonts w:ascii="Palatino Linotype" w:hAnsi="Palatino Linotype"/>
          <w:bCs/>
          <w:color w:val="000000" w:themeColor="text1"/>
          <w:sz w:val="22"/>
          <w:szCs w:val="22"/>
        </w:rPr>
        <w:t>)</w:t>
      </w:r>
      <w:r w:rsidR="002E25A8" w:rsidRPr="00DD0689">
        <w:rPr>
          <w:rFonts w:ascii="Palatino Linotype" w:hAnsi="Palatino Linotype"/>
          <w:bCs/>
          <w:color w:val="000000" w:themeColor="text1"/>
          <w:sz w:val="22"/>
          <w:szCs w:val="22"/>
        </w:rPr>
        <w:t xml:space="preserve"> Umowy</w:t>
      </w:r>
      <w:r w:rsidR="00BD4E29" w:rsidRPr="00DD0689">
        <w:rPr>
          <w:rFonts w:ascii="Palatino Linotype" w:hAnsi="Palatino Linotype"/>
          <w:bCs/>
          <w:color w:val="000000" w:themeColor="text1"/>
          <w:sz w:val="22"/>
          <w:szCs w:val="22"/>
        </w:rPr>
        <w:t>,</w:t>
      </w:r>
    </w:p>
    <w:p w14:paraId="415AA500" w14:textId="2BB69FF4" w:rsidR="00DB5C16" w:rsidRPr="00DD0689" w:rsidRDefault="00DB5C16">
      <w:pPr>
        <w:pStyle w:val="Akapitzlist"/>
        <w:numPr>
          <w:ilvl w:val="0"/>
          <w:numId w:val="20"/>
        </w:numPr>
        <w:suppressAutoHyphens/>
        <w:spacing w:line="280" w:lineRule="exact"/>
        <w:ind w:left="709" w:hanging="283"/>
        <w:jc w:val="both"/>
        <w:rPr>
          <w:rFonts w:ascii="Palatino Linotype" w:hAnsi="Palatino Linotype"/>
          <w:sz w:val="22"/>
          <w:szCs w:val="22"/>
        </w:rPr>
      </w:pPr>
      <w:r w:rsidRPr="00DD0689">
        <w:rPr>
          <w:rFonts w:ascii="Palatino Linotype" w:hAnsi="Palatino Linotype"/>
          <w:sz w:val="22"/>
          <w:szCs w:val="22"/>
        </w:rPr>
        <w:t xml:space="preserve">za </w:t>
      </w:r>
      <w:r w:rsidR="002E17AB" w:rsidRPr="00DD0689">
        <w:rPr>
          <w:rFonts w:ascii="Palatino Linotype" w:hAnsi="Palatino Linotype"/>
          <w:sz w:val="22"/>
          <w:szCs w:val="22"/>
        </w:rPr>
        <w:t xml:space="preserve">niedotrzymanie Czasu </w:t>
      </w:r>
      <w:r w:rsidR="00D30928" w:rsidRPr="00DD0689">
        <w:rPr>
          <w:rFonts w:ascii="Palatino Linotype" w:hAnsi="Palatino Linotype"/>
          <w:sz w:val="22"/>
          <w:szCs w:val="22"/>
        </w:rPr>
        <w:t>reakcji</w:t>
      </w:r>
      <w:r w:rsidRPr="00DD0689">
        <w:rPr>
          <w:rFonts w:ascii="Palatino Linotype" w:hAnsi="Palatino Linotype"/>
          <w:sz w:val="22"/>
          <w:szCs w:val="22"/>
        </w:rPr>
        <w:t xml:space="preserve"> </w:t>
      </w:r>
      <w:r w:rsidR="00477991">
        <w:rPr>
          <w:rFonts w:ascii="Palatino Linotype" w:hAnsi="Palatino Linotype"/>
          <w:sz w:val="22"/>
          <w:szCs w:val="22"/>
        </w:rPr>
        <w:t xml:space="preserve">dla Awarii, </w:t>
      </w:r>
      <w:r w:rsidRPr="00DD0689">
        <w:rPr>
          <w:rFonts w:ascii="Palatino Linotype" w:hAnsi="Palatino Linotype"/>
          <w:sz w:val="22"/>
          <w:szCs w:val="22"/>
        </w:rPr>
        <w:t xml:space="preserve">określonego w </w:t>
      </w:r>
      <w:r w:rsidRPr="00777AF8">
        <w:rPr>
          <w:rFonts w:ascii="Palatino Linotype" w:hAnsi="Palatino Linotype"/>
          <w:sz w:val="22"/>
          <w:szCs w:val="22"/>
        </w:rPr>
        <w:t xml:space="preserve">Rozdziale IV pkt 2. lit. </w:t>
      </w:r>
      <w:r w:rsidR="006171D1" w:rsidRPr="00777AF8">
        <w:rPr>
          <w:rFonts w:ascii="Palatino Linotype" w:hAnsi="Palatino Linotype"/>
          <w:sz w:val="22"/>
          <w:szCs w:val="22"/>
        </w:rPr>
        <w:t>a</w:t>
      </w:r>
      <w:r w:rsidRPr="00777AF8">
        <w:rPr>
          <w:rFonts w:ascii="Palatino Linotype" w:hAnsi="Palatino Linotype"/>
          <w:sz w:val="22"/>
          <w:szCs w:val="22"/>
        </w:rPr>
        <w:t>) OPU</w:t>
      </w:r>
      <w:r w:rsidRPr="00DD0689">
        <w:rPr>
          <w:rFonts w:ascii="Palatino Linotype" w:hAnsi="Palatino Linotype"/>
          <w:sz w:val="22"/>
          <w:szCs w:val="22"/>
        </w:rPr>
        <w:t xml:space="preserve"> </w:t>
      </w:r>
      <w:r w:rsidR="001172E4" w:rsidRPr="0019782F">
        <w:t xml:space="preserve">– </w:t>
      </w:r>
      <w:r w:rsidRPr="00DD0689">
        <w:rPr>
          <w:rFonts w:ascii="Palatino Linotype" w:hAnsi="Palatino Linotype"/>
          <w:sz w:val="22"/>
          <w:szCs w:val="22"/>
        </w:rPr>
        <w:t xml:space="preserve">w wysokości 100,00 </w:t>
      </w:r>
      <w:r w:rsidR="005847BB" w:rsidRPr="00DD0689">
        <w:rPr>
          <w:rFonts w:ascii="Palatino Linotype" w:hAnsi="Palatino Linotype"/>
          <w:sz w:val="22"/>
          <w:szCs w:val="22"/>
        </w:rPr>
        <w:t xml:space="preserve">zł brutto </w:t>
      </w:r>
      <w:r w:rsidRPr="00DD0689">
        <w:rPr>
          <w:rFonts w:ascii="Palatino Linotype" w:hAnsi="Palatino Linotype"/>
          <w:sz w:val="22"/>
          <w:szCs w:val="22"/>
        </w:rPr>
        <w:t xml:space="preserve">za każdą godzinę </w:t>
      </w:r>
      <w:r w:rsidR="005847BB" w:rsidRPr="00DD0689">
        <w:rPr>
          <w:rFonts w:ascii="Palatino Linotype" w:hAnsi="Palatino Linotype"/>
          <w:sz w:val="22"/>
          <w:szCs w:val="22"/>
        </w:rPr>
        <w:t>zwłoki</w:t>
      </w:r>
      <w:r w:rsidRPr="00DD0689">
        <w:rPr>
          <w:rFonts w:ascii="Palatino Linotype" w:hAnsi="Palatino Linotype"/>
          <w:sz w:val="22"/>
          <w:szCs w:val="22"/>
        </w:rPr>
        <w:t xml:space="preserve">, </w:t>
      </w:r>
      <w:r w:rsidR="004B6C9A" w:rsidRPr="00DD0689">
        <w:rPr>
          <w:rFonts w:ascii="Palatino Linotype" w:hAnsi="Palatino Linotype"/>
          <w:bCs/>
          <w:color w:val="000000" w:themeColor="text1"/>
          <w:sz w:val="22"/>
          <w:szCs w:val="22"/>
        </w:rPr>
        <w:t xml:space="preserve">nie </w:t>
      </w:r>
      <w:r w:rsidR="000A1E93" w:rsidRPr="00DD0689">
        <w:rPr>
          <w:rFonts w:ascii="Palatino Linotype" w:hAnsi="Palatino Linotype"/>
          <w:bCs/>
          <w:color w:val="000000" w:themeColor="text1"/>
          <w:sz w:val="22"/>
          <w:szCs w:val="22"/>
        </w:rPr>
        <w:t>więcej jednak</w:t>
      </w:r>
      <w:r w:rsidR="004B6C9A" w:rsidRPr="00DD0689">
        <w:rPr>
          <w:rFonts w:ascii="Palatino Linotype" w:hAnsi="Palatino Linotype"/>
          <w:bCs/>
          <w:color w:val="000000" w:themeColor="text1"/>
          <w:sz w:val="22"/>
          <w:szCs w:val="22"/>
        </w:rPr>
        <w:t xml:space="preserve"> niż </w:t>
      </w:r>
      <w:r w:rsidR="00970AFB" w:rsidRPr="00DD0689">
        <w:rPr>
          <w:rFonts w:ascii="Palatino Linotype" w:hAnsi="Palatino Linotype"/>
          <w:bCs/>
          <w:color w:val="000000" w:themeColor="text1"/>
          <w:sz w:val="22"/>
          <w:szCs w:val="22"/>
        </w:rPr>
        <w:t xml:space="preserve">10% </w:t>
      </w:r>
      <w:r w:rsidR="00AA78B3" w:rsidRPr="00DD0689">
        <w:rPr>
          <w:rFonts w:ascii="Palatino Linotype" w:hAnsi="Palatino Linotype"/>
          <w:bCs/>
          <w:color w:val="000000" w:themeColor="text1"/>
          <w:sz w:val="22"/>
          <w:szCs w:val="22"/>
        </w:rPr>
        <w:t xml:space="preserve">kwoty określonej </w:t>
      </w:r>
      <w:r w:rsidR="004B6C9A" w:rsidRPr="00DD0689">
        <w:rPr>
          <w:rFonts w:ascii="Palatino Linotype" w:hAnsi="Palatino Linotype"/>
          <w:bCs/>
          <w:color w:val="000000" w:themeColor="text1"/>
          <w:sz w:val="22"/>
          <w:szCs w:val="22"/>
        </w:rPr>
        <w:t xml:space="preserve">w </w:t>
      </w:r>
      <w:r w:rsidR="004B6C9A" w:rsidRPr="00DD0689">
        <w:rPr>
          <w:rFonts w:ascii="Palatino Linotype" w:hAnsi="Palatino Linotype"/>
          <w:b/>
          <w:bCs/>
          <w:color w:val="000000" w:themeColor="text1"/>
          <w:sz w:val="22"/>
          <w:szCs w:val="22"/>
        </w:rPr>
        <w:t>§</w:t>
      </w:r>
      <w:r w:rsidR="004B6C9A" w:rsidRPr="00DD0689">
        <w:rPr>
          <w:rFonts w:ascii="Palatino Linotype" w:hAnsi="Palatino Linotype"/>
          <w:bCs/>
          <w:color w:val="000000" w:themeColor="text1"/>
          <w:sz w:val="22"/>
          <w:szCs w:val="22"/>
        </w:rPr>
        <w:t xml:space="preserve"> 12 ust. </w:t>
      </w:r>
      <w:r w:rsidR="003B285E" w:rsidRPr="00DD0689">
        <w:rPr>
          <w:rFonts w:ascii="Palatino Linotype" w:hAnsi="Palatino Linotype"/>
          <w:bCs/>
          <w:color w:val="000000" w:themeColor="text1"/>
          <w:sz w:val="22"/>
          <w:szCs w:val="22"/>
        </w:rPr>
        <w:t>1</w:t>
      </w:r>
      <w:r w:rsidR="005847BB" w:rsidRPr="00DD0689">
        <w:rPr>
          <w:rFonts w:ascii="Palatino Linotype" w:hAnsi="Palatino Linotype"/>
          <w:bCs/>
          <w:color w:val="000000" w:themeColor="text1"/>
          <w:sz w:val="22"/>
          <w:szCs w:val="22"/>
        </w:rPr>
        <w:t xml:space="preserve"> pkt 1</w:t>
      </w:r>
      <w:r w:rsidR="003C195E">
        <w:rPr>
          <w:rFonts w:ascii="Palatino Linotype" w:hAnsi="Palatino Linotype"/>
          <w:bCs/>
          <w:color w:val="000000" w:themeColor="text1"/>
          <w:sz w:val="22"/>
          <w:szCs w:val="22"/>
        </w:rPr>
        <w:t>)</w:t>
      </w:r>
      <w:r w:rsidR="002E25A8" w:rsidRPr="00DD0689">
        <w:rPr>
          <w:rFonts w:ascii="Palatino Linotype" w:hAnsi="Palatino Linotype"/>
          <w:bCs/>
          <w:color w:val="000000" w:themeColor="text1"/>
          <w:sz w:val="22"/>
          <w:szCs w:val="22"/>
        </w:rPr>
        <w:t xml:space="preserve"> Umowy</w:t>
      </w:r>
      <w:r w:rsidR="004B6C9A" w:rsidRPr="00DD0689">
        <w:rPr>
          <w:rFonts w:ascii="Palatino Linotype" w:hAnsi="Palatino Linotype"/>
          <w:bCs/>
          <w:color w:val="000000" w:themeColor="text1"/>
          <w:sz w:val="22"/>
          <w:szCs w:val="22"/>
        </w:rPr>
        <w:t>,</w:t>
      </w:r>
    </w:p>
    <w:p w14:paraId="52859C82" w14:textId="7A174AE3" w:rsidR="00DB5C16" w:rsidRPr="00DD0689" w:rsidRDefault="00DB5C16">
      <w:pPr>
        <w:pStyle w:val="Akapitzlist"/>
        <w:numPr>
          <w:ilvl w:val="0"/>
          <w:numId w:val="20"/>
        </w:numPr>
        <w:suppressAutoHyphens/>
        <w:spacing w:line="280" w:lineRule="exact"/>
        <w:ind w:left="709" w:hanging="283"/>
        <w:jc w:val="both"/>
        <w:rPr>
          <w:rFonts w:ascii="Palatino Linotype" w:hAnsi="Palatino Linotype"/>
          <w:sz w:val="22"/>
          <w:szCs w:val="22"/>
        </w:rPr>
      </w:pPr>
      <w:r w:rsidRPr="00DD0689">
        <w:rPr>
          <w:rFonts w:ascii="Palatino Linotype" w:hAnsi="Palatino Linotype"/>
          <w:sz w:val="22"/>
          <w:szCs w:val="22"/>
        </w:rPr>
        <w:t xml:space="preserve">za </w:t>
      </w:r>
      <w:r w:rsidR="002E17AB" w:rsidRPr="00DD0689">
        <w:rPr>
          <w:rFonts w:ascii="Palatino Linotype" w:hAnsi="Palatino Linotype"/>
          <w:sz w:val="22"/>
          <w:szCs w:val="22"/>
        </w:rPr>
        <w:t xml:space="preserve">niedotrzymanie Czasu </w:t>
      </w:r>
      <w:r w:rsidRPr="00DD0689">
        <w:rPr>
          <w:rFonts w:ascii="Palatino Linotype" w:hAnsi="Palatino Linotype"/>
          <w:sz w:val="22"/>
          <w:szCs w:val="22"/>
        </w:rPr>
        <w:t>przywróceni</w:t>
      </w:r>
      <w:r w:rsidR="002E17AB" w:rsidRPr="00DD0689">
        <w:rPr>
          <w:rFonts w:ascii="Palatino Linotype" w:hAnsi="Palatino Linotype"/>
          <w:sz w:val="22"/>
          <w:szCs w:val="22"/>
        </w:rPr>
        <w:t>a</w:t>
      </w:r>
      <w:r w:rsidRPr="00DD0689">
        <w:rPr>
          <w:rFonts w:ascii="Palatino Linotype" w:hAnsi="Palatino Linotype"/>
          <w:sz w:val="22"/>
          <w:szCs w:val="22"/>
        </w:rPr>
        <w:t xml:space="preserve"> funkcjonalności określon</w:t>
      </w:r>
      <w:r w:rsidR="006171D1" w:rsidRPr="00DD0689">
        <w:rPr>
          <w:rFonts w:ascii="Palatino Linotype" w:hAnsi="Palatino Linotype"/>
          <w:sz w:val="22"/>
          <w:szCs w:val="22"/>
        </w:rPr>
        <w:t>ego</w:t>
      </w:r>
      <w:r w:rsidRPr="00DD0689">
        <w:rPr>
          <w:rFonts w:ascii="Palatino Linotype" w:hAnsi="Palatino Linotype"/>
          <w:sz w:val="22"/>
          <w:szCs w:val="22"/>
        </w:rPr>
        <w:t xml:space="preserve"> </w:t>
      </w:r>
      <w:r w:rsidRPr="00777AF8">
        <w:rPr>
          <w:rFonts w:ascii="Palatino Linotype" w:hAnsi="Palatino Linotype"/>
          <w:sz w:val="22"/>
          <w:szCs w:val="22"/>
        </w:rPr>
        <w:t>w Rozdziale IV pkt 2. lit. b) OPU</w:t>
      </w:r>
      <w:r w:rsidRPr="00DD0689">
        <w:rPr>
          <w:rFonts w:ascii="Palatino Linotype" w:hAnsi="Palatino Linotype"/>
          <w:sz w:val="22"/>
          <w:szCs w:val="22"/>
        </w:rPr>
        <w:t xml:space="preserve"> </w:t>
      </w:r>
      <w:r w:rsidR="001172E4" w:rsidRPr="0019782F">
        <w:t xml:space="preserve">– </w:t>
      </w:r>
      <w:r w:rsidRPr="00DD0689">
        <w:rPr>
          <w:rFonts w:ascii="Palatino Linotype" w:hAnsi="Palatino Linotype"/>
          <w:sz w:val="22"/>
          <w:szCs w:val="22"/>
        </w:rPr>
        <w:t xml:space="preserve">w wysokości 500,00 </w:t>
      </w:r>
      <w:r w:rsidR="005847BB" w:rsidRPr="00DD0689">
        <w:rPr>
          <w:rFonts w:ascii="Palatino Linotype" w:hAnsi="Palatino Linotype"/>
          <w:sz w:val="22"/>
          <w:szCs w:val="22"/>
        </w:rPr>
        <w:t xml:space="preserve">zł brutto </w:t>
      </w:r>
      <w:r w:rsidRPr="00DD0689">
        <w:rPr>
          <w:rFonts w:ascii="Palatino Linotype" w:hAnsi="Palatino Linotype"/>
          <w:sz w:val="22"/>
          <w:szCs w:val="22"/>
        </w:rPr>
        <w:t xml:space="preserve">za każdy </w:t>
      </w:r>
      <w:r w:rsidR="001323CB" w:rsidRPr="00DD0689">
        <w:rPr>
          <w:rFonts w:ascii="Palatino Linotype" w:hAnsi="Palatino Linotype"/>
          <w:sz w:val="22"/>
          <w:szCs w:val="22"/>
        </w:rPr>
        <w:t xml:space="preserve">rozpoczęty </w:t>
      </w:r>
      <w:r w:rsidR="005847BB" w:rsidRPr="00DD0689">
        <w:rPr>
          <w:rFonts w:ascii="Palatino Linotype" w:hAnsi="Palatino Linotype"/>
          <w:sz w:val="22"/>
          <w:szCs w:val="22"/>
        </w:rPr>
        <w:t>D</w:t>
      </w:r>
      <w:r w:rsidRPr="00DD0689">
        <w:rPr>
          <w:rFonts w:ascii="Palatino Linotype" w:hAnsi="Palatino Linotype"/>
          <w:sz w:val="22"/>
          <w:szCs w:val="22"/>
        </w:rPr>
        <w:t xml:space="preserve">zień roboczy </w:t>
      </w:r>
      <w:r w:rsidR="005847BB" w:rsidRPr="00DD0689">
        <w:rPr>
          <w:rFonts w:ascii="Palatino Linotype" w:hAnsi="Palatino Linotype"/>
          <w:sz w:val="22"/>
          <w:szCs w:val="22"/>
        </w:rPr>
        <w:t>zwłoki</w:t>
      </w:r>
      <w:r w:rsidRPr="00DD0689">
        <w:rPr>
          <w:rFonts w:ascii="Palatino Linotype" w:hAnsi="Palatino Linotype"/>
          <w:sz w:val="22"/>
          <w:szCs w:val="22"/>
        </w:rPr>
        <w:t>,</w:t>
      </w:r>
      <w:r w:rsidR="004B6C9A" w:rsidRPr="00DD0689">
        <w:rPr>
          <w:rFonts w:ascii="Palatino Linotype" w:hAnsi="Palatino Linotype"/>
          <w:sz w:val="22"/>
          <w:szCs w:val="22"/>
        </w:rPr>
        <w:t xml:space="preserve"> </w:t>
      </w:r>
      <w:r w:rsidR="004B6C9A" w:rsidRPr="00DD0689">
        <w:rPr>
          <w:rFonts w:ascii="Palatino Linotype" w:hAnsi="Palatino Linotype"/>
          <w:bCs/>
          <w:color w:val="000000" w:themeColor="text1"/>
          <w:sz w:val="22"/>
          <w:szCs w:val="22"/>
        </w:rPr>
        <w:t xml:space="preserve">nie </w:t>
      </w:r>
      <w:r w:rsidR="000A1E93" w:rsidRPr="00DD0689">
        <w:rPr>
          <w:rFonts w:ascii="Palatino Linotype" w:hAnsi="Palatino Linotype"/>
          <w:bCs/>
          <w:color w:val="000000" w:themeColor="text1"/>
          <w:sz w:val="22"/>
          <w:szCs w:val="22"/>
        </w:rPr>
        <w:t>więcej jednak</w:t>
      </w:r>
      <w:r w:rsidR="004B6C9A" w:rsidRPr="00DD0689">
        <w:rPr>
          <w:rFonts w:ascii="Palatino Linotype" w:hAnsi="Palatino Linotype"/>
          <w:bCs/>
          <w:color w:val="000000" w:themeColor="text1"/>
          <w:sz w:val="22"/>
          <w:szCs w:val="22"/>
        </w:rPr>
        <w:t xml:space="preserve"> niż </w:t>
      </w:r>
      <w:r w:rsidR="00970AFB" w:rsidRPr="00DD0689">
        <w:rPr>
          <w:rFonts w:ascii="Palatino Linotype" w:hAnsi="Palatino Linotype"/>
          <w:bCs/>
          <w:color w:val="000000" w:themeColor="text1"/>
          <w:sz w:val="22"/>
          <w:szCs w:val="22"/>
        </w:rPr>
        <w:t>10%</w:t>
      </w:r>
      <w:r w:rsidR="004B6C9A" w:rsidRPr="00DD0689">
        <w:rPr>
          <w:rFonts w:ascii="Palatino Linotype" w:hAnsi="Palatino Linotype"/>
          <w:bCs/>
          <w:color w:val="000000" w:themeColor="text1"/>
          <w:sz w:val="22"/>
          <w:szCs w:val="22"/>
        </w:rPr>
        <w:t xml:space="preserve"> </w:t>
      </w:r>
      <w:r w:rsidR="00AA78B3" w:rsidRPr="00DD0689">
        <w:rPr>
          <w:rFonts w:ascii="Palatino Linotype" w:hAnsi="Palatino Linotype"/>
          <w:bCs/>
          <w:color w:val="000000" w:themeColor="text1"/>
          <w:sz w:val="22"/>
          <w:szCs w:val="22"/>
        </w:rPr>
        <w:t xml:space="preserve">kwoty określonej </w:t>
      </w:r>
      <w:r w:rsidR="004B6C9A" w:rsidRPr="00DD0689">
        <w:rPr>
          <w:rFonts w:ascii="Palatino Linotype" w:hAnsi="Palatino Linotype"/>
          <w:bCs/>
          <w:color w:val="000000" w:themeColor="text1"/>
          <w:sz w:val="22"/>
          <w:szCs w:val="22"/>
        </w:rPr>
        <w:t xml:space="preserve">w </w:t>
      </w:r>
      <w:r w:rsidR="004B6C9A" w:rsidRPr="00DD0689">
        <w:rPr>
          <w:rFonts w:ascii="Palatino Linotype" w:hAnsi="Palatino Linotype"/>
          <w:b/>
          <w:bCs/>
          <w:color w:val="000000" w:themeColor="text1"/>
          <w:sz w:val="22"/>
          <w:szCs w:val="22"/>
        </w:rPr>
        <w:t>§</w:t>
      </w:r>
      <w:r w:rsidR="004B6C9A" w:rsidRPr="00DD0689">
        <w:rPr>
          <w:rFonts w:ascii="Palatino Linotype" w:hAnsi="Palatino Linotype"/>
          <w:bCs/>
          <w:color w:val="000000" w:themeColor="text1"/>
          <w:sz w:val="22"/>
          <w:szCs w:val="22"/>
        </w:rPr>
        <w:t xml:space="preserve"> 12 ust. </w:t>
      </w:r>
      <w:r w:rsidR="003B285E" w:rsidRPr="00DD0689">
        <w:rPr>
          <w:rFonts w:ascii="Palatino Linotype" w:hAnsi="Palatino Linotype"/>
          <w:bCs/>
          <w:color w:val="000000" w:themeColor="text1"/>
          <w:sz w:val="22"/>
          <w:szCs w:val="22"/>
        </w:rPr>
        <w:t>1</w:t>
      </w:r>
      <w:r w:rsidR="005847BB" w:rsidRPr="00DD0689">
        <w:rPr>
          <w:rFonts w:ascii="Palatino Linotype" w:hAnsi="Palatino Linotype"/>
          <w:bCs/>
          <w:color w:val="000000" w:themeColor="text1"/>
          <w:sz w:val="22"/>
          <w:szCs w:val="22"/>
        </w:rPr>
        <w:t xml:space="preserve"> pkt 1</w:t>
      </w:r>
      <w:r w:rsidR="003C195E">
        <w:rPr>
          <w:rFonts w:ascii="Palatino Linotype" w:hAnsi="Palatino Linotype"/>
          <w:bCs/>
          <w:color w:val="000000" w:themeColor="text1"/>
          <w:sz w:val="22"/>
          <w:szCs w:val="22"/>
        </w:rPr>
        <w:t>)</w:t>
      </w:r>
      <w:r w:rsidR="00BB73E9" w:rsidRPr="00DD0689">
        <w:rPr>
          <w:rFonts w:ascii="Palatino Linotype" w:hAnsi="Palatino Linotype"/>
          <w:bCs/>
          <w:color w:val="000000" w:themeColor="text1"/>
          <w:sz w:val="22"/>
          <w:szCs w:val="22"/>
        </w:rPr>
        <w:t xml:space="preserve"> Umowy</w:t>
      </w:r>
      <w:r w:rsidR="004B6C9A" w:rsidRPr="00DD0689">
        <w:rPr>
          <w:rFonts w:ascii="Palatino Linotype" w:hAnsi="Palatino Linotype"/>
          <w:bCs/>
          <w:color w:val="000000" w:themeColor="text1"/>
          <w:sz w:val="22"/>
          <w:szCs w:val="22"/>
        </w:rPr>
        <w:t>,</w:t>
      </w:r>
    </w:p>
    <w:p w14:paraId="48D3B035" w14:textId="6AA0D0DC" w:rsidR="002C3729" w:rsidRPr="0019782F" w:rsidRDefault="00AA78B3">
      <w:pPr>
        <w:pStyle w:val="Akapitzlist"/>
        <w:numPr>
          <w:ilvl w:val="0"/>
          <w:numId w:val="20"/>
        </w:numPr>
        <w:suppressAutoHyphens/>
        <w:spacing w:line="280" w:lineRule="exact"/>
        <w:ind w:left="709" w:hanging="283"/>
        <w:jc w:val="both"/>
        <w:rPr>
          <w:rFonts w:ascii="Palatino Linotype" w:hAnsi="Palatino Linotype"/>
          <w:sz w:val="22"/>
          <w:szCs w:val="22"/>
        </w:rPr>
      </w:pPr>
      <w:r w:rsidRPr="00DD0689">
        <w:rPr>
          <w:rFonts w:ascii="Palatino Linotype" w:hAnsi="Palatino Linotype"/>
          <w:sz w:val="22"/>
          <w:szCs w:val="22"/>
        </w:rPr>
        <w:t>za</w:t>
      </w:r>
      <w:r w:rsidR="002C3729" w:rsidRPr="00DD0689">
        <w:rPr>
          <w:rFonts w:ascii="Palatino Linotype" w:hAnsi="Palatino Linotype"/>
          <w:sz w:val="22"/>
          <w:szCs w:val="22"/>
        </w:rPr>
        <w:t xml:space="preserve"> </w:t>
      </w:r>
      <w:r w:rsidRPr="00DD0689">
        <w:rPr>
          <w:rFonts w:ascii="Palatino Linotype" w:hAnsi="Palatino Linotype"/>
          <w:sz w:val="22"/>
          <w:szCs w:val="22"/>
        </w:rPr>
        <w:t xml:space="preserve">niedotrzymanie terminu </w:t>
      </w:r>
      <w:r w:rsidRPr="00DD0689">
        <w:rPr>
          <w:rFonts w:ascii="Palatino Linotype" w:eastAsia="Calibri" w:hAnsi="Palatino Linotype"/>
          <w:sz w:val="22"/>
          <w:szCs w:val="22"/>
          <w:lang w:eastAsia="en-US"/>
        </w:rPr>
        <w:t>rozpoczęcia wykonywania</w:t>
      </w:r>
      <w:r w:rsidR="002C3729" w:rsidRPr="00DD0689">
        <w:rPr>
          <w:rFonts w:ascii="Palatino Linotype" w:eastAsia="Calibri" w:hAnsi="Palatino Linotype"/>
          <w:sz w:val="22"/>
          <w:szCs w:val="22"/>
          <w:lang w:eastAsia="en-US"/>
        </w:rPr>
        <w:t xml:space="preserve"> </w:t>
      </w:r>
      <w:r w:rsidR="005C11EE" w:rsidRPr="00DD0689">
        <w:rPr>
          <w:rFonts w:ascii="Palatino Linotype" w:hAnsi="Palatino Linotype"/>
          <w:sz w:val="22"/>
          <w:szCs w:val="22"/>
        </w:rPr>
        <w:t>U</w:t>
      </w:r>
      <w:r w:rsidR="002C3729" w:rsidRPr="00DD0689">
        <w:rPr>
          <w:rFonts w:ascii="Palatino Linotype" w:hAnsi="Palatino Linotype"/>
          <w:sz w:val="22"/>
          <w:szCs w:val="22"/>
        </w:rPr>
        <w:t>sługi wsparcia technicznego</w:t>
      </w:r>
      <w:r w:rsidR="002C3729" w:rsidRPr="0019782F">
        <w:rPr>
          <w:rFonts w:ascii="Palatino Linotype" w:hAnsi="Palatino Linotype"/>
          <w:sz w:val="22"/>
          <w:szCs w:val="22"/>
        </w:rPr>
        <w:t xml:space="preserve"> w terminie </w:t>
      </w:r>
      <w:r w:rsidR="005847BB" w:rsidRPr="0019782F">
        <w:rPr>
          <w:rFonts w:ascii="Palatino Linotype" w:hAnsi="Palatino Linotype"/>
          <w:sz w:val="22"/>
          <w:szCs w:val="22"/>
        </w:rPr>
        <w:t>wynikającym</w:t>
      </w:r>
      <w:r w:rsidR="00801082" w:rsidRPr="0019782F">
        <w:rPr>
          <w:rFonts w:ascii="Palatino Linotype" w:hAnsi="Palatino Linotype"/>
          <w:sz w:val="22"/>
          <w:szCs w:val="22"/>
        </w:rPr>
        <w:t xml:space="preserve"> z</w:t>
      </w:r>
      <w:r w:rsidR="005847BB" w:rsidRPr="0019782F">
        <w:rPr>
          <w:rFonts w:ascii="Palatino Linotype" w:hAnsi="Palatino Linotype"/>
          <w:sz w:val="22"/>
          <w:szCs w:val="22"/>
        </w:rPr>
        <w:t xml:space="preserve"> § 6 ust. 12 </w:t>
      </w:r>
      <w:r w:rsidR="001172E4" w:rsidRPr="0019782F">
        <w:t xml:space="preserve">– </w:t>
      </w:r>
      <w:r w:rsidR="002C3729" w:rsidRPr="0019782F">
        <w:rPr>
          <w:rFonts w:ascii="Palatino Linotype" w:hAnsi="Palatino Linotype"/>
          <w:sz w:val="22"/>
          <w:szCs w:val="22"/>
        </w:rPr>
        <w:t>w wysokości 100 zł</w:t>
      </w:r>
      <w:r w:rsidRPr="0019782F">
        <w:rPr>
          <w:rFonts w:ascii="Palatino Linotype" w:hAnsi="Palatino Linotype"/>
          <w:sz w:val="22"/>
          <w:szCs w:val="22"/>
        </w:rPr>
        <w:t xml:space="preserve"> brutto</w:t>
      </w:r>
      <w:r w:rsidR="002C3729" w:rsidRPr="0019782F">
        <w:rPr>
          <w:rFonts w:ascii="Palatino Linotype" w:hAnsi="Palatino Linotype"/>
          <w:sz w:val="22"/>
          <w:szCs w:val="22"/>
        </w:rPr>
        <w:t xml:space="preserve"> za każd</w:t>
      </w:r>
      <w:r w:rsidRPr="0019782F">
        <w:rPr>
          <w:rFonts w:ascii="Palatino Linotype" w:hAnsi="Palatino Linotype"/>
          <w:sz w:val="22"/>
          <w:szCs w:val="22"/>
        </w:rPr>
        <w:t>ą</w:t>
      </w:r>
      <w:r w:rsidR="002C3729" w:rsidRPr="0019782F">
        <w:rPr>
          <w:rFonts w:ascii="Palatino Linotype" w:hAnsi="Palatino Linotype"/>
          <w:sz w:val="22"/>
          <w:szCs w:val="22"/>
        </w:rPr>
        <w:t xml:space="preserve"> </w:t>
      </w:r>
      <w:r w:rsidR="005847BB" w:rsidRPr="0019782F">
        <w:rPr>
          <w:rFonts w:ascii="Palatino Linotype" w:hAnsi="Palatino Linotype"/>
          <w:sz w:val="22"/>
          <w:szCs w:val="22"/>
        </w:rPr>
        <w:t>godzinę zwłoki</w:t>
      </w:r>
      <w:r w:rsidR="002C3729" w:rsidRPr="0019782F">
        <w:rPr>
          <w:rFonts w:ascii="Palatino Linotype" w:hAnsi="Palatino Linotype"/>
          <w:sz w:val="22"/>
          <w:szCs w:val="22"/>
        </w:rPr>
        <w:t>,</w:t>
      </w:r>
      <w:r w:rsidR="004B6C9A" w:rsidRPr="0019782F">
        <w:rPr>
          <w:rFonts w:ascii="Palatino Linotype" w:hAnsi="Palatino Linotype"/>
          <w:sz w:val="22"/>
          <w:szCs w:val="22"/>
        </w:rPr>
        <w:t xml:space="preserve"> </w:t>
      </w:r>
      <w:r w:rsidR="004B6C9A" w:rsidRPr="0019782F">
        <w:rPr>
          <w:rFonts w:ascii="Palatino Linotype" w:hAnsi="Palatino Linotype"/>
          <w:bCs/>
          <w:color w:val="000000" w:themeColor="text1"/>
          <w:sz w:val="22"/>
          <w:szCs w:val="22"/>
        </w:rPr>
        <w:t xml:space="preserve">nie </w:t>
      </w:r>
      <w:r w:rsidR="000A1E93" w:rsidRPr="0019782F">
        <w:rPr>
          <w:rFonts w:ascii="Palatino Linotype" w:hAnsi="Palatino Linotype"/>
          <w:bCs/>
          <w:color w:val="000000" w:themeColor="text1"/>
          <w:sz w:val="22"/>
          <w:szCs w:val="22"/>
        </w:rPr>
        <w:t>więcej jednak</w:t>
      </w:r>
      <w:r w:rsidR="004B6C9A" w:rsidRPr="0019782F">
        <w:rPr>
          <w:rFonts w:ascii="Palatino Linotype" w:hAnsi="Palatino Linotype"/>
          <w:bCs/>
          <w:color w:val="000000" w:themeColor="text1"/>
          <w:sz w:val="22"/>
          <w:szCs w:val="22"/>
        </w:rPr>
        <w:t xml:space="preserve"> niż </w:t>
      </w:r>
      <w:r w:rsidR="00970AFB" w:rsidRPr="0019782F">
        <w:rPr>
          <w:rFonts w:ascii="Palatino Linotype" w:hAnsi="Palatino Linotype"/>
          <w:bCs/>
          <w:color w:val="000000" w:themeColor="text1"/>
          <w:sz w:val="22"/>
          <w:szCs w:val="22"/>
        </w:rPr>
        <w:t xml:space="preserve">10% </w:t>
      </w:r>
      <w:r w:rsidRPr="0019782F">
        <w:rPr>
          <w:rFonts w:ascii="Palatino Linotype" w:hAnsi="Palatino Linotype"/>
          <w:bCs/>
          <w:color w:val="000000" w:themeColor="text1"/>
          <w:sz w:val="22"/>
          <w:szCs w:val="22"/>
        </w:rPr>
        <w:t xml:space="preserve">kwoty określonej </w:t>
      </w:r>
      <w:r w:rsidR="004B6C9A" w:rsidRPr="0019782F">
        <w:rPr>
          <w:rFonts w:ascii="Palatino Linotype" w:hAnsi="Palatino Linotype"/>
          <w:bCs/>
          <w:color w:val="000000" w:themeColor="text1"/>
          <w:sz w:val="22"/>
          <w:szCs w:val="22"/>
        </w:rPr>
        <w:t xml:space="preserve">w </w:t>
      </w:r>
      <w:r w:rsidR="004B6C9A" w:rsidRPr="0019782F">
        <w:rPr>
          <w:rFonts w:ascii="Palatino Linotype" w:hAnsi="Palatino Linotype"/>
          <w:b/>
          <w:bCs/>
          <w:color w:val="000000" w:themeColor="text1"/>
          <w:sz w:val="22"/>
          <w:szCs w:val="22"/>
        </w:rPr>
        <w:t>§</w:t>
      </w:r>
      <w:r w:rsidR="004B6C9A" w:rsidRPr="0019782F">
        <w:rPr>
          <w:rFonts w:ascii="Palatino Linotype" w:hAnsi="Palatino Linotype"/>
          <w:bCs/>
          <w:color w:val="000000" w:themeColor="text1"/>
          <w:sz w:val="22"/>
          <w:szCs w:val="22"/>
        </w:rPr>
        <w:t xml:space="preserve"> 12 ust. </w:t>
      </w:r>
      <w:r w:rsidR="003B285E" w:rsidRPr="0019782F">
        <w:rPr>
          <w:rFonts w:ascii="Palatino Linotype" w:hAnsi="Palatino Linotype"/>
          <w:bCs/>
          <w:color w:val="000000" w:themeColor="text1"/>
          <w:sz w:val="22"/>
          <w:szCs w:val="22"/>
        </w:rPr>
        <w:t>1</w:t>
      </w:r>
      <w:r w:rsidR="005847BB" w:rsidRPr="0019782F">
        <w:rPr>
          <w:rFonts w:ascii="Palatino Linotype" w:hAnsi="Palatino Linotype"/>
          <w:bCs/>
          <w:color w:val="000000" w:themeColor="text1"/>
          <w:sz w:val="22"/>
          <w:szCs w:val="22"/>
        </w:rPr>
        <w:t xml:space="preserve"> pkt 1</w:t>
      </w:r>
      <w:r w:rsidR="003C195E">
        <w:rPr>
          <w:rFonts w:ascii="Palatino Linotype" w:hAnsi="Palatino Linotype"/>
          <w:bCs/>
          <w:color w:val="000000" w:themeColor="text1"/>
          <w:sz w:val="22"/>
          <w:szCs w:val="22"/>
        </w:rPr>
        <w:t>)</w:t>
      </w:r>
      <w:r w:rsidR="00BB73E9">
        <w:rPr>
          <w:rFonts w:ascii="Palatino Linotype" w:hAnsi="Palatino Linotype"/>
          <w:bCs/>
          <w:color w:val="000000" w:themeColor="text1"/>
          <w:sz w:val="22"/>
          <w:szCs w:val="22"/>
        </w:rPr>
        <w:t xml:space="preserve"> Umowy</w:t>
      </w:r>
      <w:r w:rsidR="004B6C9A" w:rsidRPr="0019782F">
        <w:rPr>
          <w:rFonts w:ascii="Palatino Linotype" w:hAnsi="Palatino Linotype"/>
          <w:bCs/>
          <w:color w:val="000000" w:themeColor="text1"/>
          <w:sz w:val="22"/>
          <w:szCs w:val="22"/>
        </w:rPr>
        <w:t>,</w:t>
      </w:r>
    </w:p>
    <w:p w14:paraId="4E665F1B" w14:textId="20B16C8F" w:rsidR="00C635A7" w:rsidRPr="0019782F" w:rsidRDefault="00C635A7">
      <w:pPr>
        <w:pStyle w:val="Akapitzlist"/>
        <w:numPr>
          <w:ilvl w:val="0"/>
          <w:numId w:val="20"/>
        </w:numPr>
        <w:suppressAutoHyphens/>
        <w:spacing w:line="280" w:lineRule="exact"/>
        <w:ind w:left="709" w:hanging="283"/>
        <w:jc w:val="both"/>
        <w:rPr>
          <w:rFonts w:ascii="Palatino Linotype" w:hAnsi="Palatino Linotype"/>
          <w:sz w:val="22"/>
          <w:szCs w:val="22"/>
        </w:rPr>
      </w:pPr>
      <w:r w:rsidRPr="0019782F">
        <w:rPr>
          <w:rFonts w:ascii="Palatino Linotype" w:hAnsi="Palatino Linotype"/>
          <w:sz w:val="22"/>
          <w:szCs w:val="22"/>
        </w:rPr>
        <w:t>za naruszenie postanowień Umowy dotyczących stosowania środków chemicznych o których mowa w § 9</w:t>
      </w:r>
      <w:r w:rsidR="00AA78B3" w:rsidRPr="0019782F">
        <w:rPr>
          <w:rFonts w:ascii="Palatino Linotype" w:hAnsi="Palatino Linotype"/>
          <w:sz w:val="22"/>
          <w:szCs w:val="22"/>
        </w:rPr>
        <w:t xml:space="preserve"> </w:t>
      </w:r>
      <w:r w:rsidRPr="0019782F">
        <w:rPr>
          <w:rFonts w:ascii="Palatino Linotype" w:hAnsi="Palatino Linotype"/>
          <w:sz w:val="22"/>
          <w:szCs w:val="22"/>
        </w:rPr>
        <w:t xml:space="preserve">– w wysokości 500,00 zł </w:t>
      </w:r>
      <w:r w:rsidR="00AA78B3" w:rsidRPr="0019782F">
        <w:rPr>
          <w:rFonts w:ascii="Palatino Linotype" w:hAnsi="Palatino Linotype"/>
          <w:sz w:val="22"/>
          <w:szCs w:val="22"/>
        </w:rPr>
        <w:t xml:space="preserve">brutto </w:t>
      </w:r>
      <w:r w:rsidRPr="0019782F">
        <w:rPr>
          <w:rFonts w:ascii="Palatino Linotype" w:hAnsi="Palatino Linotype"/>
          <w:sz w:val="22"/>
          <w:szCs w:val="22"/>
        </w:rPr>
        <w:t>za każdy stwierdzony przypadek,</w:t>
      </w:r>
      <w:r w:rsidR="007C2821" w:rsidRPr="0019782F">
        <w:rPr>
          <w:rFonts w:ascii="Palatino Linotype" w:hAnsi="Palatino Linotype"/>
          <w:sz w:val="22"/>
          <w:szCs w:val="22"/>
        </w:rPr>
        <w:t xml:space="preserve"> </w:t>
      </w:r>
      <w:r w:rsidR="007C2821" w:rsidRPr="0019782F">
        <w:rPr>
          <w:rFonts w:ascii="Palatino Linotype" w:hAnsi="Palatino Linotype"/>
          <w:bCs/>
          <w:color w:val="000000" w:themeColor="text1"/>
          <w:sz w:val="22"/>
          <w:szCs w:val="22"/>
        </w:rPr>
        <w:t xml:space="preserve">nie </w:t>
      </w:r>
      <w:r w:rsidR="000A1E93" w:rsidRPr="0019782F">
        <w:rPr>
          <w:rFonts w:ascii="Palatino Linotype" w:hAnsi="Palatino Linotype"/>
          <w:bCs/>
          <w:color w:val="000000" w:themeColor="text1"/>
          <w:sz w:val="22"/>
          <w:szCs w:val="22"/>
        </w:rPr>
        <w:t>więcej jednak</w:t>
      </w:r>
      <w:r w:rsidR="007C2821" w:rsidRPr="0019782F">
        <w:rPr>
          <w:rFonts w:ascii="Palatino Linotype" w:hAnsi="Palatino Linotype"/>
          <w:bCs/>
          <w:color w:val="000000" w:themeColor="text1"/>
          <w:sz w:val="22"/>
          <w:szCs w:val="22"/>
        </w:rPr>
        <w:t xml:space="preserve"> niż </w:t>
      </w:r>
      <w:r w:rsidR="00970AFB" w:rsidRPr="0019782F">
        <w:rPr>
          <w:rFonts w:ascii="Palatino Linotype" w:hAnsi="Palatino Linotype"/>
          <w:bCs/>
          <w:color w:val="000000" w:themeColor="text1"/>
          <w:sz w:val="22"/>
          <w:szCs w:val="22"/>
        </w:rPr>
        <w:t>10%</w:t>
      </w:r>
      <w:r w:rsidR="007C2821" w:rsidRPr="0019782F">
        <w:rPr>
          <w:rFonts w:ascii="Palatino Linotype" w:hAnsi="Palatino Linotype"/>
          <w:bCs/>
          <w:color w:val="000000" w:themeColor="text1"/>
          <w:sz w:val="22"/>
          <w:szCs w:val="22"/>
        </w:rPr>
        <w:t xml:space="preserve"> </w:t>
      </w:r>
      <w:r w:rsidR="00AA78B3" w:rsidRPr="0019782F">
        <w:rPr>
          <w:rFonts w:ascii="Palatino Linotype" w:hAnsi="Palatino Linotype"/>
          <w:bCs/>
          <w:color w:val="000000" w:themeColor="text1"/>
          <w:sz w:val="22"/>
          <w:szCs w:val="22"/>
        </w:rPr>
        <w:t xml:space="preserve">kwoty określonej </w:t>
      </w:r>
      <w:r w:rsidR="007C2821" w:rsidRPr="0019782F">
        <w:rPr>
          <w:rFonts w:ascii="Palatino Linotype" w:hAnsi="Palatino Linotype"/>
          <w:bCs/>
          <w:color w:val="000000" w:themeColor="text1"/>
          <w:sz w:val="22"/>
          <w:szCs w:val="22"/>
        </w:rPr>
        <w:t xml:space="preserve">w </w:t>
      </w:r>
      <w:r w:rsidR="007C2821" w:rsidRPr="0019782F">
        <w:rPr>
          <w:rFonts w:ascii="Palatino Linotype" w:hAnsi="Palatino Linotype"/>
          <w:b/>
          <w:bCs/>
          <w:color w:val="000000" w:themeColor="text1"/>
          <w:sz w:val="22"/>
          <w:szCs w:val="22"/>
        </w:rPr>
        <w:t>§</w:t>
      </w:r>
      <w:r w:rsidR="007C2821" w:rsidRPr="0019782F">
        <w:rPr>
          <w:rFonts w:ascii="Palatino Linotype" w:hAnsi="Palatino Linotype"/>
          <w:bCs/>
          <w:color w:val="000000" w:themeColor="text1"/>
          <w:sz w:val="22"/>
          <w:szCs w:val="22"/>
        </w:rPr>
        <w:t xml:space="preserve"> 12 ust. </w:t>
      </w:r>
      <w:r w:rsidR="003B285E" w:rsidRPr="0019782F">
        <w:rPr>
          <w:rFonts w:ascii="Palatino Linotype" w:hAnsi="Palatino Linotype"/>
          <w:bCs/>
          <w:color w:val="000000" w:themeColor="text1"/>
          <w:sz w:val="22"/>
          <w:szCs w:val="22"/>
        </w:rPr>
        <w:t>1</w:t>
      </w:r>
      <w:r w:rsidR="00AA78B3" w:rsidRPr="0019782F">
        <w:rPr>
          <w:rFonts w:ascii="Palatino Linotype" w:hAnsi="Palatino Linotype"/>
          <w:bCs/>
          <w:color w:val="000000" w:themeColor="text1"/>
          <w:sz w:val="22"/>
          <w:szCs w:val="22"/>
        </w:rPr>
        <w:t xml:space="preserve"> pkt 1</w:t>
      </w:r>
      <w:r w:rsidR="003C195E">
        <w:rPr>
          <w:rFonts w:ascii="Palatino Linotype" w:hAnsi="Palatino Linotype"/>
          <w:bCs/>
          <w:color w:val="000000" w:themeColor="text1"/>
          <w:sz w:val="22"/>
          <w:szCs w:val="22"/>
        </w:rPr>
        <w:t>)</w:t>
      </w:r>
      <w:r w:rsidR="00BB73E9">
        <w:rPr>
          <w:rFonts w:ascii="Palatino Linotype" w:hAnsi="Palatino Linotype"/>
          <w:bCs/>
          <w:color w:val="000000" w:themeColor="text1"/>
          <w:sz w:val="22"/>
          <w:szCs w:val="22"/>
        </w:rPr>
        <w:t xml:space="preserve"> Umowy</w:t>
      </w:r>
      <w:r w:rsidR="007C2821" w:rsidRPr="0019782F">
        <w:rPr>
          <w:rFonts w:ascii="Palatino Linotype" w:hAnsi="Palatino Linotype"/>
          <w:bCs/>
          <w:color w:val="000000" w:themeColor="text1"/>
          <w:sz w:val="22"/>
          <w:szCs w:val="22"/>
        </w:rPr>
        <w:t>,</w:t>
      </w:r>
    </w:p>
    <w:p w14:paraId="010AE002" w14:textId="3FD64207" w:rsidR="00A63550" w:rsidRPr="00A63550" w:rsidRDefault="00C635A7">
      <w:pPr>
        <w:pStyle w:val="punktwustpienumerow"/>
        <w:numPr>
          <w:ilvl w:val="0"/>
          <w:numId w:val="20"/>
        </w:numPr>
        <w:spacing w:line="280" w:lineRule="exact"/>
        <w:ind w:left="709" w:hanging="283"/>
      </w:pPr>
      <w:r w:rsidRPr="0019782F">
        <w:t xml:space="preserve">za </w:t>
      </w:r>
      <w:r w:rsidR="00AA78B3" w:rsidRPr="0019782F">
        <w:t>nieterminową realizację</w:t>
      </w:r>
      <w:r w:rsidR="00416DEC" w:rsidRPr="0019782F">
        <w:t xml:space="preserve"> Zlece</w:t>
      </w:r>
      <w:r w:rsidR="00AA78B3" w:rsidRPr="0019782F">
        <w:t>nia</w:t>
      </w:r>
      <w:r w:rsidR="00416DEC" w:rsidRPr="0019782F">
        <w:t xml:space="preserve"> drobn</w:t>
      </w:r>
      <w:r w:rsidR="00AA78B3" w:rsidRPr="0019782F">
        <w:t>ego</w:t>
      </w:r>
      <w:r w:rsidRPr="0019782F">
        <w:t xml:space="preserve"> – w wysokości 200,00 zł za każdy rozpoczęty dzień </w:t>
      </w:r>
      <w:r w:rsidR="00AA78B3" w:rsidRPr="0019782F">
        <w:t>zwłoki</w:t>
      </w:r>
      <w:r w:rsidRPr="0019782F">
        <w:t>,</w:t>
      </w:r>
      <w:r w:rsidR="007C2821" w:rsidRPr="0019782F">
        <w:t xml:space="preserve"> </w:t>
      </w:r>
      <w:r w:rsidR="007C2821" w:rsidRPr="0019782F">
        <w:rPr>
          <w:bCs/>
          <w:color w:val="000000" w:themeColor="text1"/>
        </w:rPr>
        <w:t xml:space="preserve">nie </w:t>
      </w:r>
      <w:r w:rsidR="000A1E93" w:rsidRPr="0019782F">
        <w:rPr>
          <w:bCs/>
          <w:color w:val="000000" w:themeColor="text1"/>
        </w:rPr>
        <w:t>więcej jednak</w:t>
      </w:r>
      <w:r w:rsidR="007C2821" w:rsidRPr="0019782F">
        <w:rPr>
          <w:bCs/>
          <w:color w:val="000000" w:themeColor="text1"/>
        </w:rPr>
        <w:t xml:space="preserve"> niż </w:t>
      </w:r>
      <w:r w:rsidR="00970AFB" w:rsidRPr="0019782F">
        <w:rPr>
          <w:bCs/>
          <w:color w:val="000000" w:themeColor="text1"/>
        </w:rPr>
        <w:t xml:space="preserve">10% </w:t>
      </w:r>
      <w:r w:rsidR="00AA78B3" w:rsidRPr="0019782F">
        <w:rPr>
          <w:bCs/>
          <w:color w:val="000000" w:themeColor="text1"/>
        </w:rPr>
        <w:t xml:space="preserve">kwoty określonej </w:t>
      </w:r>
      <w:r w:rsidR="007C2821" w:rsidRPr="0019782F">
        <w:rPr>
          <w:bCs/>
          <w:color w:val="000000" w:themeColor="text1"/>
        </w:rPr>
        <w:t xml:space="preserve">w </w:t>
      </w:r>
      <w:r w:rsidR="007C2821" w:rsidRPr="0019782F">
        <w:rPr>
          <w:b/>
          <w:bCs/>
          <w:color w:val="000000" w:themeColor="text1"/>
        </w:rPr>
        <w:t>§</w:t>
      </w:r>
      <w:r w:rsidR="007C2821" w:rsidRPr="0019782F">
        <w:rPr>
          <w:bCs/>
          <w:color w:val="000000" w:themeColor="text1"/>
        </w:rPr>
        <w:t xml:space="preserve"> 12 ust. </w:t>
      </w:r>
      <w:r w:rsidR="00423929" w:rsidRPr="0019782F">
        <w:rPr>
          <w:bCs/>
          <w:color w:val="000000" w:themeColor="text1"/>
        </w:rPr>
        <w:t>1</w:t>
      </w:r>
      <w:r w:rsidR="00AA78B3" w:rsidRPr="0019782F">
        <w:rPr>
          <w:bCs/>
          <w:color w:val="000000" w:themeColor="text1"/>
        </w:rPr>
        <w:t xml:space="preserve"> pkt 1</w:t>
      </w:r>
      <w:r w:rsidR="003C195E">
        <w:rPr>
          <w:bCs/>
          <w:color w:val="000000" w:themeColor="text1"/>
        </w:rPr>
        <w:t>)</w:t>
      </w:r>
      <w:r w:rsidR="00BB73E9">
        <w:rPr>
          <w:bCs/>
          <w:color w:val="000000" w:themeColor="text1"/>
        </w:rPr>
        <w:t xml:space="preserve"> Umowy</w:t>
      </w:r>
      <w:r w:rsidR="007C2821" w:rsidRPr="0019782F">
        <w:rPr>
          <w:bCs/>
          <w:color w:val="000000" w:themeColor="text1"/>
        </w:rPr>
        <w:t>,</w:t>
      </w:r>
    </w:p>
    <w:p w14:paraId="36F6D0A1" w14:textId="72238D20" w:rsidR="00BA4BA0" w:rsidRDefault="00A63550">
      <w:pPr>
        <w:pStyle w:val="punktwustpienumerow"/>
        <w:numPr>
          <w:ilvl w:val="0"/>
          <w:numId w:val="20"/>
        </w:numPr>
        <w:spacing w:line="280" w:lineRule="exact"/>
        <w:ind w:left="709" w:hanging="283"/>
      </w:pPr>
      <w:r w:rsidRPr="00A63550">
        <w:t xml:space="preserve">za nieusunięcie </w:t>
      </w:r>
      <w:r w:rsidRPr="004B03C8">
        <w:t>wad</w:t>
      </w:r>
      <w:r w:rsidRPr="00A63550">
        <w:t xml:space="preserve"> w terminie określonym w § 10 ust. </w:t>
      </w:r>
      <w:r w:rsidR="000A1E93" w:rsidRPr="00A63550">
        <w:t>10 –</w:t>
      </w:r>
      <w:r w:rsidR="001172E4" w:rsidRPr="0019782F">
        <w:t xml:space="preserve"> </w:t>
      </w:r>
      <w:r w:rsidRPr="00A63550">
        <w:t xml:space="preserve">w wysokości 100,00 zł brutto za każdy rozpoczęty </w:t>
      </w:r>
      <w:r>
        <w:t>d</w:t>
      </w:r>
      <w:r w:rsidRPr="00A63550">
        <w:t xml:space="preserve">zień zwłoki, nie </w:t>
      </w:r>
      <w:r w:rsidR="000A1E93" w:rsidRPr="00A63550">
        <w:t>więcej jednak</w:t>
      </w:r>
      <w:r w:rsidRPr="00A63550">
        <w:t xml:space="preserve"> niż 10% kwoty określonej w § 12 ust. 1 pkt 1</w:t>
      </w:r>
      <w:r w:rsidR="003C195E">
        <w:t>)</w:t>
      </w:r>
      <w:r w:rsidR="00080ADB">
        <w:t xml:space="preserve"> Umowy</w:t>
      </w:r>
      <w:r w:rsidR="00BA4BA0">
        <w:t>,</w:t>
      </w:r>
    </w:p>
    <w:p w14:paraId="08998D4E" w14:textId="46D6FC06" w:rsidR="00BA4BA0" w:rsidRDefault="00BA4BA0" w:rsidP="004B03C8">
      <w:pPr>
        <w:pStyle w:val="Tekstpodstawowy3"/>
        <w:numPr>
          <w:ilvl w:val="0"/>
          <w:numId w:val="20"/>
        </w:numPr>
        <w:spacing w:after="0"/>
        <w:ind w:left="700"/>
        <w:jc w:val="both"/>
        <w:rPr>
          <w:rFonts w:ascii="Palatino Linotype" w:hAnsi="Palatino Linotype"/>
          <w:sz w:val="22"/>
          <w:szCs w:val="22"/>
        </w:rPr>
      </w:pPr>
      <w:r w:rsidRPr="00797565">
        <w:rPr>
          <w:rFonts w:ascii="Palatino Linotype" w:hAnsi="Palatino Linotype" w:cs="Calibri"/>
          <w:sz w:val="22"/>
          <w:szCs w:val="22"/>
        </w:rPr>
        <w:t xml:space="preserve">za odstąpienie od Umowy przez którąkolwiek ze Stron z przyczyn </w:t>
      </w:r>
      <w:r>
        <w:rPr>
          <w:rFonts w:ascii="Palatino Linotype" w:hAnsi="Palatino Linotype" w:cs="Calibri"/>
          <w:sz w:val="22"/>
          <w:szCs w:val="22"/>
        </w:rPr>
        <w:t>za które</w:t>
      </w:r>
      <w:r w:rsidRPr="00797565">
        <w:rPr>
          <w:rFonts w:ascii="Palatino Linotype" w:hAnsi="Palatino Linotype" w:cs="Calibri"/>
          <w:sz w:val="22"/>
          <w:szCs w:val="22"/>
        </w:rPr>
        <w:t xml:space="preserve"> Wykonawc</w:t>
      </w:r>
      <w:r>
        <w:rPr>
          <w:rFonts w:ascii="Palatino Linotype" w:hAnsi="Palatino Linotype" w:cs="Calibri"/>
          <w:sz w:val="22"/>
          <w:szCs w:val="22"/>
        </w:rPr>
        <w:t>a ponosi odpowiedzialność</w:t>
      </w:r>
      <w:r w:rsidRPr="00797565">
        <w:rPr>
          <w:rFonts w:ascii="Palatino Linotype" w:hAnsi="Palatino Linotype" w:cs="Calibri"/>
          <w:sz w:val="22"/>
          <w:szCs w:val="22"/>
        </w:rPr>
        <w:t xml:space="preserve"> - w wysokości </w:t>
      </w:r>
      <w:r w:rsidR="0006627F">
        <w:rPr>
          <w:rFonts w:ascii="Palatino Linotype" w:hAnsi="Palatino Linotype" w:cs="Calibri"/>
          <w:sz w:val="22"/>
          <w:szCs w:val="22"/>
        </w:rPr>
        <w:t>30</w:t>
      </w:r>
      <w:r w:rsidR="0006627F" w:rsidRPr="00797565">
        <w:rPr>
          <w:rFonts w:ascii="Palatino Linotype" w:hAnsi="Palatino Linotype" w:cs="Calibri"/>
          <w:sz w:val="22"/>
          <w:szCs w:val="22"/>
        </w:rPr>
        <w:t xml:space="preserve">% </w:t>
      </w:r>
      <w:r w:rsidRPr="00797565">
        <w:rPr>
          <w:rFonts w:ascii="Palatino Linotype" w:hAnsi="Palatino Linotype" w:cs="Calibri"/>
          <w:sz w:val="22"/>
          <w:szCs w:val="22"/>
        </w:rPr>
        <w:t>całkowitego wynagrodzenia określonego w § 1</w:t>
      </w:r>
      <w:r>
        <w:rPr>
          <w:rFonts w:ascii="Palatino Linotype" w:hAnsi="Palatino Linotype" w:cs="Calibri"/>
          <w:sz w:val="22"/>
          <w:szCs w:val="22"/>
        </w:rPr>
        <w:t>2</w:t>
      </w:r>
      <w:r w:rsidRPr="00797565">
        <w:rPr>
          <w:rFonts w:ascii="Palatino Linotype" w:hAnsi="Palatino Linotype" w:cs="Calibri"/>
          <w:sz w:val="22"/>
          <w:szCs w:val="22"/>
        </w:rPr>
        <w:t xml:space="preserve"> ust. 1 Umowy</w:t>
      </w:r>
      <w:r w:rsidRPr="006F2D5A">
        <w:rPr>
          <w:rFonts w:ascii="Palatino Linotype" w:hAnsi="Palatino Linotype" w:cs="Calibri"/>
          <w:sz w:val="22"/>
          <w:szCs w:val="22"/>
        </w:rPr>
        <w:t>,</w:t>
      </w:r>
      <w:r w:rsidRPr="0088773A">
        <w:rPr>
          <w:rFonts w:ascii="Palatino Linotype" w:hAnsi="Palatino Linotype"/>
          <w:sz w:val="22"/>
          <w:szCs w:val="22"/>
        </w:rPr>
        <w:t xml:space="preserve"> zastrzeżeniem, że niniejsza kara umowna nie może być żądana w przypadku</w:t>
      </w:r>
      <w:r w:rsidR="00BA2165">
        <w:rPr>
          <w:rFonts w:ascii="Palatino Linotype" w:hAnsi="Palatino Linotype"/>
          <w:sz w:val="22"/>
          <w:szCs w:val="22"/>
        </w:rPr>
        <w:t>,</w:t>
      </w:r>
      <w:r w:rsidRPr="0088773A">
        <w:rPr>
          <w:rFonts w:ascii="Palatino Linotype" w:hAnsi="Palatino Linotype"/>
          <w:sz w:val="22"/>
          <w:szCs w:val="22"/>
        </w:rPr>
        <w:t xml:space="preserve"> gdy odstąpienie od Umowy nastąpiło z przyczyn, które były podstawą do </w:t>
      </w:r>
      <w:r w:rsidRPr="0088773A">
        <w:rPr>
          <w:rFonts w:ascii="Palatino Linotype" w:hAnsi="Palatino Linotype"/>
          <w:sz w:val="22"/>
          <w:szCs w:val="22"/>
        </w:rPr>
        <w:lastRenderedPageBreak/>
        <w:t>realizacji przez Zamawiającego uprawnienia do kary umownej, w szczególności określonej w pkt 1</w:t>
      </w:r>
      <w:r>
        <w:rPr>
          <w:rFonts w:ascii="Palatino Linotype" w:hAnsi="Palatino Linotype"/>
          <w:sz w:val="22"/>
          <w:szCs w:val="22"/>
        </w:rPr>
        <w:t>)</w:t>
      </w:r>
      <w:r w:rsidRPr="0088773A">
        <w:rPr>
          <w:rFonts w:ascii="Palatino Linotype" w:hAnsi="Palatino Linotype"/>
          <w:sz w:val="22"/>
          <w:szCs w:val="22"/>
        </w:rPr>
        <w:t>-</w:t>
      </w:r>
      <w:r>
        <w:rPr>
          <w:rFonts w:ascii="Palatino Linotype" w:hAnsi="Palatino Linotype"/>
          <w:sz w:val="22"/>
          <w:szCs w:val="22"/>
        </w:rPr>
        <w:t>9) i 11)-</w:t>
      </w:r>
      <w:r w:rsidR="003E5C1F">
        <w:rPr>
          <w:rFonts w:ascii="Palatino Linotype" w:hAnsi="Palatino Linotype"/>
          <w:sz w:val="22"/>
          <w:szCs w:val="22"/>
        </w:rPr>
        <w:t>15</w:t>
      </w:r>
      <w:r>
        <w:rPr>
          <w:rFonts w:ascii="Palatino Linotype" w:hAnsi="Palatino Linotype"/>
          <w:sz w:val="22"/>
          <w:szCs w:val="22"/>
        </w:rPr>
        <w:t>), przy czym</w:t>
      </w:r>
      <w:r w:rsidRPr="0088773A">
        <w:rPr>
          <w:rFonts w:ascii="Palatino Linotype" w:hAnsi="Palatino Linotype"/>
          <w:sz w:val="22"/>
          <w:szCs w:val="22"/>
        </w:rPr>
        <w:t xml:space="preserve"> uprawnienie do żądania przez </w:t>
      </w:r>
      <w:r>
        <w:rPr>
          <w:rFonts w:ascii="Palatino Linotype" w:hAnsi="Palatino Linotype"/>
          <w:sz w:val="22"/>
          <w:szCs w:val="22"/>
        </w:rPr>
        <w:t>Zamawiającego</w:t>
      </w:r>
      <w:r w:rsidRPr="0088773A">
        <w:rPr>
          <w:rFonts w:ascii="Palatino Linotype" w:hAnsi="Palatino Linotype"/>
          <w:sz w:val="22"/>
          <w:szCs w:val="22"/>
        </w:rPr>
        <w:t xml:space="preserve"> zapłaty kary umownej powstaje z dniem, w którym zostało złożone drugiej </w:t>
      </w:r>
      <w:r>
        <w:rPr>
          <w:rFonts w:ascii="Palatino Linotype" w:hAnsi="Palatino Linotype"/>
          <w:sz w:val="22"/>
          <w:szCs w:val="22"/>
        </w:rPr>
        <w:t>S</w:t>
      </w:r>
      <w:r w:rsidRPr="0088773A">
        <w:rPr>
          <w:rFonts w:ascii="Palatino Linotype" w:hAnsi="Palatino Linotype"/>
          <w:sz w:val="22"/>
          <w:szCs w:val="22"/>
        </w:rPr>
        <w:t>tronie oświadczenie woli o wypowiedzeniu lub odstąpieniu, choćby jego skutek w tym dniu jeszcze nie nastąpił</w:t>
      </w:r>
      <w:r>
        <w:rPr>
          <w:rFonts w:ascii="Palatino Linotype" w:hAnsi="Palatino Linotype"/>
          <w:sz w:val="22"/>
          <w:szCs w:val="22"/>
        </w:rPr>
        <w:t>;</w:t>
      </w:r>
    </w:p>
    <w:p w14:paraId="4371BBF9" w14:textId="7B4D4F96" w:rsidR="00BA4BA0" w:rsidRPr="00966937" w:rsidRDefault="00BA4BA0" w:rsidP="00462463">
      <w:pPr>
        <w:pStyle w:val="Tekstpodstawowy3"/>
        <w:numPr>
          <w:ilvl w:val="0"/>
          <w:numId w:val="20"/>
        </w:numPr>
        <w:spacing w:after="0"/>
        <w:ind w:left="700"/>
        <w:jc w:val="both"/>
        <w:rPr>
          <w:rFonts w:ascii="Palatino Linotype" w:hAnsi="Palatino Linotype" w:cs="Calibri"/>
          <w:sz w:val="22"/>
          <w:szCs w:val="22"/>
        </w:rPr>
      </w:pPr>
      <w:r w:rsidRPr="00966937">
        <w:rPr>
          <w:rFonts w:ascii="Palatino Linotype" w:hAnsi="Palatino Linotype" w:cs="Calibri"/>
          <w:sz w:val="22"/>
          <w:szCs w:val="22"/>
        </w:rPr>
        <w:t>za niewywiązanie się Wykonawcy z zobowiązania bezwzględnego utrzymania</w:t>
      </w:r>
      <w:r w:rsidR="00462463" w:rsidRPr="00966937">
        <w:rPr>
          <w:rFonts w:ascii="Palatino Linotype" w:hAnsi="Palatino Linotype" w:cs="Calibri"/>
          <w:sz w:val="22"/>
          <w:szCs w:val="22"/>
        </w:rPr>
        <w:t xml:space="preserve"> </w:t>
      </w:r>
      <w:r w:rsidRPr="00966937">
        <w:rPr>
          <w:rFonts w:ascii="Palatino Linotype" w:hAnsi="Palatino Linotype" w:cs="Calibri"/>
          <w:sz w:val="22"/>
          <w:szCs w:val="22"/>
        </w:rPr>
        <w:t>w tajemnicy wszelkich informacji dotyczących Zamawiającego, w tym technicznych i organizacyjnych, w których posiadanie wejdzie Wykonawca w związku</w:t>
      </w:r>
      <w:r w:rsidR="00966937" w:rsidRPr="00966937">
        <w:rPr>
          <w:rFonts w:ascii="Palatino Linotype" w:hAnsi="Palatino Linotype" w:cs="Calibri"/>
          <w:sz w:val="22"/>
          <w:szCs w:val="22"/>
        </w:rPr>
        <w:t xml:space="preserve"> </w:t>
      </w:r>
      <w:r w:rsidRPr="00966937">
        <w:rPr>
          <w:rFonts w:ascii="Palatino Linotype" w:hAnsi="Palatino Linotype" w:cs="Calibri"/>
          <w:sz w:val="22"/>
          <w:szCs w:val="22"/>
        </w:rPr>
        <w:t xml:space="preserve">z wykonywaniem Umowy, o którym mowa w § </w:t>
      </w:r>
      <w:r w:rsidR="003E3646" w:rsidRPr="00966937">
        <w:rPr>
          <w:rFonts w:ascii="Palatino Linotype" w:hAnsi="Palatino Linotype" w:cs="Calibri"/>
          <w:sz w:val="22"/>
          <w:szCs w:val="22"/>
        </w:rPr>
        <w:t xml:space="preserve">17 </w:t>
      </w:r>
      <w:r w:rsidRPr="00966937">
        <w:rPr>
          <w:rFonts w:ascii="Palatino Linotype" w:hAnsi="Palatino Linotype" w:cs="Calibri"/>
          <w:sz w:val="22"/>
          <w:szCs w:val="22"/>
        </w:rPr>
        <w:t>Umowy - w wysokości 10 000,00 zł za każde naruszenie;</w:t>
      </w:r>
    </w:p>
    <w:p w14:paraId="2FAB8FD1" w14:textId="77777777" w:rsidR="00274250" w:rsidRDefault="00BA4BA0" w:rsidP="004B03C8">
      <w:pPr>
        <w:pStyle w:val="Akapitzlist"/>
        <w:widowControl/>
        <w:numPr>
          <w:ilvl w:val="0"/>
          <w:numId w:val="20"/>
        </w:numPr>
        <w:autoSpaceDE/>
        <w:autoSpaceDN/>
        <w:adjustRightInd/>
        <w:ind w:left="700"/>
        <w:contextualSpacing/>
        <w:jc w:val="both"/>
        <w:rPr>
          <w:rFonts w:ascii="Palatino Linotype" w:hAnsi="Palatino Linotype" w:cs="Calibri"/>
          <w:sz w:val="22"/>
          <w:szCs w:val="22"/>
        </w:rPr>
      </w:pPr>
      <w:r w:rsidRPr="00797565">
        <w:rPr>
          <w:rFonts w:ascii="Palatino Linotype" w:hAnsi="Palatino Linotype" w:cs="Calibri"/>
          <w:sz w:val="22"/>
          <w:szCs w:val="22"/>
        </w:rPr>
        <w:t xml:space="preserve">za każdorazowe </w:t>
      </w:r>
      <w:r w:rsidRPr="00797565">
        <w:rPr>
          <w:rFonts w:ascii="Palatino Linotype" w:hAnsi="Palatino Linotype"/>
          <w:sz w:val="22"/>
          <w:szCs w:val="22"/>
        </w:rPr>
        <w:t xml:space="preserve">stwierdzenie niezgodności informacji podanych w oświadczeniu, </w:t>
      </w:r>
      <w:r w:rsidRPr="00797565">
        <w:rPr>
          <w:rFonts w:ascii="Palatino Linotype" w:hAnsi="Palatino Linotype"/>
          <w:sz w:val="22"/>
          <w:szCs w:val="22"/>
        </w:rPr>
        <w:br/>
        <w:t>o którym mowa §</w:t>
      </w:r>
      <w:r w:rsidRPr="00797565">
        <w:rPr>
          <w:rFonts w:ascii="Palatino Linotype" w:hAnsi="Palatino Linotype" w:cs="Arial"/>
          <w:sz w:val="22"/>
          <w:szCs w:val="22"/>
        </w:rPr>
        <w:t xml:space="preserve"> </w:t>
      </w:r>
      <w:r w:rsidR="00D94773">
        <w:rPr>
          <w:rFonts w:ascii="Palatino Linotype" w:hAnsi="Palatino Linotype" w:cs="Arial"/>
          <w:sz w:val="22"/>
          <w:szCs w:val="22"/>
        </w:rPr>
        <w:t xml:space="preserve">19 </w:t>
      </w:r>
      <w:r w:rsidRPr="00797565">
        <w:rPr>
          <w:rFonts w:ascii="Palatino Linotype" w:hAnsi="Palatino Linotype" w:cs="Arial"/>
          <w:sz w:val="22"/>
          <w:szCs w:val="22"/>
        </w:rPr>
        <w:t xml:space="preserve">ust. </w:t>
      </w:r>
      <w:r w:rsidR="00D94773">
        <w:rPr>
          <w:rFonts w:ascii="Palatino Linotype" w:hAnsi="Palatino Linotype" w:cs="Arial"/>
          <w:sz w:val="22"/>
          <w:szCs w:val="22"/>
        </w:rPr>
        <w:t>7</w:t>
      </w:r>
      <w:r w:rsidRPr="00797565">
        <w:rPr>
          <w:rFonts w:ascii="Palatino Linotype" w:hAnsi="Palatino Linotype" w:cs="Arial"/>
          <w:sz w:val="22"/>
          <w:szCs w:val="22"/>
        </w:rPr>
        <w:t xml:space="preserve"> Umowy</w:t>
      </w:r>
      <w:r>
        <w:rPr>
          <w:rFonts w:ascii="Palatino Linotype" w:hAnsi="Palatino Linotype" w:cs="Calibri"/>
          <w:sz w:val="22"/>
          <w:szCs w:val="22"/>
        </w:rPr>
        <w:t xml:space="preserve"> </w:t>
      </w:r>
      <w:r w:rsidRPr="00797565">
        <w:rPr>
          <w:rFonts w:ascii="Palatino Linotype" w:hAnsi="Palatino Linotype" w:cs="Calibri"/>
          <w:sz w:val="22"/>
          <w:szCs w:val="22"/>
        </w:rPr>
        <w:t>- w wysokości 500</w:t>
      </w:r>
      <w:r>
        <w:rPr>
          <w:rFonts w:ascii="Palatino Linotype" w:hAnsi="Palatino Linotype" w:cs="Calibri"/>
          <w:sz w:val="22"/>
          <w:szCs w:val="22"/>
        </w:rPr>
        <w:t>,00</w:t>
      </w:r>
      <w:r w:rsidRPr="00797565">
        <w:rPr>
          <w:rFonts w:ascii="Palatino Linotype" w:hAnsi="Palatino Linotype" w:cs="Calibri"/>
          <w:sz w:val="22"/>
          <w:szCs w:val="22"/>
        </w:rPr>
        <w:t xml:space="preserve"> </w:t>
      </w:r>
      <w:r>
        <w:rPr>
          <w:rFonts w:ascii="Palatino Linotype" w:hAnsi="Palatino Linotype" w:cs="Calibri"/>
          <w:sz w:val="22"/>
          <w:szCs w:val="22"/>
        </w:rPr>
        <w:t>zł</w:t>
      </w:r>
      <w:r w:rsidR="00274250">
        <w:rPr>
          <w:rFonts w:ascii="Palatino Linotype" w:hAnsi="Palatino Linotype" w:cs="Calibri"/>
          <w:sz w:val="22"/>
          <w:szCs w:val="22"/>
        </w:rPr>
        <w:t>;</w:t>
      </w:r>
    </w:p>
    <w:p w14:paraId="45FDF236" w14:textId="2922246E" w:rsidR="00A63550" w:rsidRPr="00396847" w:rsidRDefault="00274250" w:rsidP="00733CD0">
      <w:pPr>
        <w:pStyle w:val="Akapitzlist"/>
        <w:widowControl/>
        <w:numPr>
          <w:ilvl w:val="0"/>
          <w:numId w:val="20"/>
        </w:numPr>
        <w:autoSpaceDE/>
        <w:autoSpaceDN/>
        <w:adjustRightInd/>
        <w:spacing w:line="280" w:lineRule="exact"/>
        <w:ind w:left="709"/>
        <w:contextualSpacing/>
        <w:jc w:val="both"/>
      </w:pPr>
      <w:r w:rsidRPr="004370B4">
        <w:rPr>
          <w:rFonts w:ascii="Palatino Linotype" w:hAnsi="Palatino Linotype" w:cs="Calibri"/>
          <w:sz w:val="22"/>
          <w:szCs w:val="22"/>
        </w:rPr>
        <w:t xml:space="preserve">za każdorazowe </w:t>
      </w:r>
      <w:r>
        <w:rPr>
          <w:rFonts w:ascii="Palatino Linotype" w:hAnsi="Palatino Linotype"/>
          <w:sz w:val="22"/>
          <w:szCs w:val="22"/>
        </w:rPr>
        <w:t>niewywiązanie się z obowiązku przekazania Zamawiającemu</w:t>
      </w:r>
      <w:r w:rsidRPr="00797565">
        <w:rPr>
          <w:rFonts w:ascii="Palatino Linotype" w:hAnsi="Palatino Linotype"/>
          <w:sz w:val="22"/>
          <w:szCs w:val="22"/>
        </w:rPr>
        <w:t xml:space="preserve"> </w:t>
      </w:r>
      <w:r w:rsidR="001C172B">
        <w:rPr>
          <w:rFonts w:ascii="Palatino Linotype" w:hAnsi="Palatino Linotype"/>
          <w:sz w:val="22"/>
          <w:szCs w:val="22"/>
        </w:rPr>
        <w:t xml:space="preserve">skanu </w:t>
      </w:r>
      <w:r>
        <w:rPr>
          <w:rFonts w:ascii="Palatino Linotype" w:hAnsi="Palatino Linotype"/>
          <w:sz w:val="22"/>
          <w:szCs w:val="22"/>
        </w:rPr>
        <w:t xml:space="preserve">protokołu, o którym mowa w Rozdz. IV pkt 3 ppkt 6 OPU </w:t>
      </w:r>
      <w:r w:rsidRPr="004370B4">
        <w:rPr>
          <w:rFonts w:ascii="Palatino Linotype" w:hAnsi="Palatino Linotype" w:cs="Calibri"/>
          <w:sz w:val="22"/>
          <w:szCs w:val="22"/>
        </w:rPr>
        <w:t>- w wysokości 50,00 zł.</w:t>
      </w:r>
      <w:r w:rsidR="003271A5">
        <w:rPr>
          <w:rFonts w:ascii="Palatino Linotype" w:hAnsi="Palatino Linotype" w:cs="Calibri"/>
          <w:sz w:val="22"/>
          <w:szCs w:val="22"/>
        </w:rPr>
        <w:t>;</w:t>
      </w:r>
    </w:p>
    <w:p w14:paraId="5C23E915" w14:textId="408F51B7" w:rsidR="003271A5" w:rsidRPr="00396847" w:rsidRDefault="003271A5" w:rsidP="00FD026C">
      <w:pPr>
        <w:pStyle w:val="Akapitzlist"/>
        <w:widowControl/>
        <w:numPr>
          <w:ilvl w:val="0"/>
          <w:numId w:val="20"/>
        </w:numPr>
        <w:autoSpaceDE/>
        <w:autoSpaceDN/>
        <w:adjustRightInd/>
        <w:spacing w:line="280" w:lineRule="exact"/>
        <w:ind w:left="709"/>
        <w:contextualSpacing/>
        <w:jc w:val="both"/>
        <w:rPr>
          <w:rFonts w:ascii="Palatino Linotype" w:hAnsi="Palatino Linotype"/>
          <w:sz w:val="22"/>
          <w:szCs w:val="22"/>
        </w:rPr>
      </w:pPr>
      <w:r w:rsidRPr="00396847">
        <w:rPr>
          <w:rFonts w:ascii="Palatino Linotype" w:hAnsi="Palatino Linotype"/>
          <w:sz w:val="22"/>
          <w:szCs w:val="22"/>
        </w:rPr>
        <w:t xml:space="preserve">za nieterminowe wykonanie Prac malarskich </w:t>
      </w:r>
      <w:r w:rsidR="00FD026C" w:rsidRPr="00FD026C">
        <w:rPr>
          <w:rFonts w:ascii="Palatino Linotype" w:hAnsi="Palatino Linotype" w:cs="Calibri"/>
          <w:sz w:val="22"/>
          <w:szCs w:val="22"/>
        </w:rPr>
        <w:t>-</w:t>
      </w:r>
      <w:r w:rsidRPr="00396847">
        <w:rPr>
          <w:rFonts w:ascii="Palatino Linotype" w:hAnsi="Palatino Linotype"/>
          <w:sz w:val="22"/>
          <w:szCs w:val="22"/>
        </w:rPr>
        <w:t xml:space="preserve"> w wysokości 500,00 zł za każdy rozpoczęty dzień zwłoki, </w:t>
      </w:r>
      <w:r w:rsidRPr="00396847">
        <w:rPr>
          <w:rFonts w:ascii="Palatino Linotype" w:hAnsi="Palatino Linotype"/>
          <w:bCs/>
          <w:color w:val="000000" w:themeColor="text1"/>
          <w:sz w:val="22"/>
          <w:szCs w:val="22"/>
        </w:rPr>
        <w:t>nie więcej jednak niż 10 000,00 zł;</w:t>
      </w:r>
    </w:p>
    <w:p w14:paraId="0D1A74BC" w14:textId="6B246F1B" w:rsidR="003271A5" w:rsidRPr="0019782F" w:rsidRDefault="003271A5" w:rsidP="00396847">
      <w:pPr>
        <w:pStyle w:val="Akapitzlist"/>
        <w:widowControl/>
        <w:numPr>
          <w:ilvl w:val="0"/>
          <w:numId w:val="20"/>
        </w:numPr>
        <w:autoSpaceDE/>
        <w:autoSpaceDN/>
        <w:adjustRightInd/>
        <w:spacing w:line="280" w:lineRule="exact"/>
        <w:ind w:left="709"/>
        <w:contextualSpacing/>
        <w:jc w:val="both"/>
      </w:pPr>
      <w:r w:rsidRPr="00396847">
        <w:rPr>
          <w:rFonts w:ascii="Palatino Linotype" w:hAnsi="Palatino Linotype"/>
          <w:sz w:val="22"/>
          <w:szCs w:val="22"/>
        </w:rPr>
        <w:t xml:space="preserve">za nieterminowe </w:t>
      </w:r>
      <w:r w:rsidR="00FE2F5C" w:rsidRPr="00396847">
        <w:rPr>
          <w:rFonts w:ascii="Palatino Linotype" w:hAnsi="Palatino Linotype"/>
          <w:sz w:val="22"/>
          <w:szCs w:val="22"/>
        </w:rPr>
        <w:t xml:space="preserve">wykonanie </w:t>
      </w:r>
      <w:r w:rsidRPr="00FD026C">
        <w:rPr>
          <w:rFonts w:ascii="Palatino Linotype" w:hAnsi="Palatino Linotype"/>
          <w:sz w:val="22"/>
          <w:szCs w:val="22"/>
        </w:rPr>
        <w:t xml:space="preserve">czynności określonych w </w:t>
      </w:r>
      <w:r w:rsidRPr="00FD026C">
        <w:rPr>
          <w:rFonts w:ascii="Palatino Linotype" w:hAnsi="Palatino Linotype" w:cs="Arial"/>
          <w:iCs/>
          <w:color w:val="000000" w:themeColor="text1"/>
          <w:sz w:val="22"/>
          <w:szCs w:val="22"/>
        </w:rPr>
        <w:t xml:space="preserve">§ 2 ust. 10 pkt 2) </w:t>
      </w:r>
      <w:r w:rsidR="00F3395C" w:rsidRPr="00FD026C">
        <w:rPr>
          <w:rFonts w:ascii="Palatino Linotype" w:hAnsi="Palatino Linotype" w:cs="Arial"/>
          <w:iCs/>
          <w:color w:val="000000" w:themeColor="text1"/>
          <w:sz w:val="22"/>
          <w:szCs w:val="22"/>
        </w:rPr>
        <w:t xml:space="preserve">lub </w:t>
      </w:r>
      <w:r w:rsidRPr="00FD026C">
        <w:rPr>
          <w:rFonts w:ascii="Palatino Linotype" w:hAnsi="Palatino Linotype" w:cs="Arial"/>
          <w:iCs/>
          <w:color w:val="000000" w:themeColor="text1"/>
          <w:sz w:val="22"/>
          <w:szCs w:val="22"/>
        </w:rPr>
        <w:t xml:space="preserve">3) Umowy </w:t>
      </w:r>
      <w:r w:rsidR="00FD026C" w:rsidRPr="00FD026C">
        <w:rPr>
          <w:rFonts w:ascii="Palatino Linotype" w:hAnsi="Palatino Linotype" w:cs="Calibri"/>
          <w:sz w:val="22"/>
          <w:szCs w:val="22"/>
        </w:rPr>
        <w:t>-</w:t>
      </w:r>
      <w:r w:rsidRPr="00396847">
        <w:rPr>
          <w:rFonts w:ascii="Palatino Linotype" w:hAnsi="Palatino Linotype"/>
          <w:sz w:val="22"/>
          <w:szCs w:val="22"/>
        </w:rPr>
        <w:t xml:space="preserve"> w wysokości 500,00 zł za każdy rozpoczęty dzień zwłoki, </w:t>
      </w:r>
      <w:r w:rsidRPr="00396847">
        <w:rPr>
          <w:rFonts w:ascii="Palatino Linotype" w:hAnsi="Palatino Linotype"/>
          <w:bCs/>
          <w:color w:val="000000" w:themeColor="text1"/>
          <w:sz w:val="22"/>
          <w:szCs w:val="22"/>
        </w:rPr>
        <w:t>nie więcej jednak niż 100 000,00 zł</w:t>
      </w:r>
      <w:r w:rsidR="00FD026C" w:rsidRPr="00396847">
        <w:rPr>
          <w:rFonts w:ascii="Palatino Linotype" w:hAnsi="Palatino Linotype"/>
          <w:bCs/>
          <w:color w:val="000000" w:themeColor="text1"/>
          <w:sz w:val="22"/>
          <w:szCs w:val="22"/>
        </w:rPr>
        <w:t>.</w:t>
      </w:r>
    </w:p>
    <w:p w14:paraId="7323833A" w14:textId="77777777" w:rsidR="00F91862" w:rsidRPr="0019782F" w:rsidRDefault="00F91862">
      <w:pPr>
        <w:pStyle w:val="Listanumeryczna"/>
        <w:widowControl/>
        <w:numPr>
          <w:ilvl w:val="0"/>
          <w:numId w:val="6"/>
        </w:numPr>
        <w:tabs>
          <w:tab w:val="clear" w:pos="397"/>
        </w:tabs>
        <w:adjustRightInd/>
        <w:spacing w:line="280" w:lineRule="exact"/>
        <w:ind w:left="426" w:hanging="426"/>
        <w:jc w:val="both"/>
        <w:textAlignment w:val="auto"/>
        <w:rPr>
          <w:rFonts w:ascii="Palatino Linotype" w:hAnsi="Palatino Linotype"/>
          <w:sz w:val="22"/>
          <w:szCs w:val="22"/>
        </w:rPr>
      </w:pPr>
      <w:r w:rsidRPr="0019782F">
        <w:rPr>
          <w:rFonts w:ascii="Palatino Linotype" w:hAnsi="Palatino Linotype"/>
          <w:sz w:val="22"/>
          <w:szCs w:val="22"/>
        </w:rPr>
        <w:t xml:space="preserve">W przypadku, gdy wysokość szkody poniesionej przez Zamawiającego jest większa od kary umownej, a także 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 W przypadku, gdy wysokość poniesionej szkody jest większa od kary umownej, Zamawiający może żądać odszkodowania przenoszącego wysokość zastrzeżonej kary umownej. </w:t>
      </w:r>
    </w:p>
    <w:p w14:paraId="60823F55" w14:textId="7FC4828E" w:rsidR="00AA78B3" w:rsidRPr="0019782F" w:rsidRDefault="00AA78B3">
      <w:pPr>
        <w:pStyle w:val="Listanumeryczna"/>
        <w:widowControl/>
        <w:numPr>
          <w:ilvl w:val="0"/>
          <w:numId w:val="6"/>
        </w:numPr>
        <w:tabs>
          <w:tab w:val="clear" w:pos="397"/>
        </w:tabs>
        <w:adjustRightInd/>
        <w:spacing w:line="280" w:lineRule="exact"/>
        <w:ind w:left="426" w:hanging="426"/>
        <w:jc w:val="both"/>
        <w:textAlignment w:val="auto"/>
        <w:rPr>
          <w:rFonts w:ascii="Palatino Linotype" w:hAnsi="Palatino Linotype"/>
          <w:sz w:val="22"/>
          <w:szCs w:val="22"/>
        </w:rPr>
      </w:pPr>
      <w:r w:rsidRPr="0019782F">
        <w:rPr>
          <w:rFonts w:ascii="Palatino Linotype" w:hAnsi="Palatino Linotype"/>
          <w:sz w:val="22"/>
          <w:szCs w:val="22"/>
        </w:rPr>
        <w:t>Wykonawca zapłaci karę umowną w terminie 14 dni od daty otrzymania od Zamawiającego żądania jej zapłaty, przelewem na rachunek bankowy wskazany przez Zamawiającego w żądaniu zapłaty.</w:t>
      </w:r>
    </w:p>
    <w:p w14:paraId="1BC78E5D" w14:textId="1B57766B" w:rsidR="00AA78B3" w:rsidRPr="0019782F" w:rsidRDefault="00AA78B3">
      <w:pPr>
        <w:pStyle w:val="Akapitzlist"/>
        <w:numPr>
          <w:ilvl w:val="0"/>
          <w:numId w:val="6"/>
        </w:numPr>
        <w:tabs>
          <w:tab w:val="clear" w:pos="397"/>
        </w:tab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Łączna i całkowita odpowiedzialność Wykonawcy za wszystkie szkody związane z Umową, niezależnie od podstawy prawnej dochodzenia odszkodowania, zostaje ograniczona do rzeczywistych strat (damnum emergens) poniesionych przez Zamawiającego, z wyłączeniem utraconych korzyści (lucrum cessans). Łączna wartość kar umownych i odszkodowań, jakie Wykonawca zobowiązany będzie do zapłaty Zamawiającemu z tytułu niewykonania lub nienależytego wykonania Umowy, zostaje ograniczona do kwoty stanowiącej 35% całkowitej wartości Umowy brutto określonej w § </w:t>
      </w:r>
      <w:r w:rsidR="00527047" w:rsidRPr="0019782F">
        <w:rPr>
          <w:rFonts w:ascii="Palatino Linotype" w:hAnsi="Palatino Linotype"/>
          <w:sz w:val="22"/>
          <w:szCs w:val="22"/>
        </w:rPr>
        <w:t>12</w:t>
      </w:r>
      <w:r w:rsidRPr="0019782F">
        <w:rPr>
          <w:rFonts w:ascii="Palatino Linotype" w:hAnsi="Palatino Linotype"/>
          <w:sz w:val="22"/>
          <w:szCs w:val="22"/>
        </w:rPr>
        <w:t xml:space="preserve"> ust.1 </w:t>
      </w:r>
      <w:r w:rsidR="00080ADB">
        <w:rPr>
          <w:rFonts w:ascii="Palatino Linotype" w:hAnsi="Palatino Linotype"/>
          <w:sz w:val="22"/>
          <w:szCs w:val="22"/>
        </w:rPr>
        <w:t>Umowy</w:t>
      </w:r>
      <w:r w:rsidR="00117EE6">
        <w:rPr>
          <w:rFonts w:ascii="Palatino Linotype" w:hAnsi="Palatino Linotype"/>
          <w:sz w:val="22"/>
          <w:szCs w:val="22"/>
        </w:rPr>
        <w:t xml:space="preserve"> </w:t>
      </w:r>
      <w:r w:rsidR="00527047" w:rsidRPr="0019782F">
        <w:rPr>
          <w:rFonts w:ascii="Palatino Linotype" w:hAnsi="Palatino Linotype"/>
          <w:sz w:val="22"/>
          <w:szCs w:val="22"/>
        </w:rPr>
        <w:t>(zdanie pierwsze)</w:t>
      </w:r>
      <w:r w:rsidRPr="0019782F">
        <w:rPr>
          <w:rFonts w:ascii="Palatino Linotype" w:hAnsi="Palatino Linotype"/>
          <w:sz w:val="22"/>
          <w:szCs w:val="22"/>
        </w:rPr>
        <w:t>.</w:t>
      </w:r>
    </w:p>
    <w:p w14:paraId="346E43B4" w14:textId="7027199F" w:rsidR="00F91862" w:rsidRPr="0019782F" w:rsidRDefault="00F91862">
      <w:pPr>
        <w:pStyle w:val="Listanumeryczna"/>
        <w:widowControl/>
        <w:numPr>
          <w:ilvl w:val="0"/>
          <w:numId w:val="6"/>
        </w:numPr>
        <w:tabs>
          <w:tab w:val="clear" w:pos="397"/>
        </w:tabs>
        <w:adjustRightInd/>
        <w:spacing w:line="280" w:lineRule="exact"/>
        <w:ind w:left="426" w:hanging="426"/>
        <w:jc w:val="both"/>
        <w:textAlignment w:val="auto"/>
        <w:rPr>
          <w:rFonts w:ascii="Palatino Linotype" w:hAnsi="Palatino Linotype"/>
          <w:sz w:val="22"/>
          <w:szCs w:val="22"/>
        </w:rPr>
      </w:pPr>
      <w:r w:rsidRPr="0019782F">
        <w:rPr>
          <w:rFonts w:ascii="Palatino Linotype" w:hAnsi="Palatino Linotype"/>
          <w:sz w:val="22"/>
          <w:szCs w:val="22"/>
        </w:rPr>
        <w:t xml:space="preserve">Zamawiający jest uprawniony do potrącania wierzytelności wobec Wykonawcy z tytułu kar umownych z wierzytelności Wykonawcy wobec Zamawiającego z tytułu wynagrodzenia określonego w Umowie, a także z wierzytelnościami Wykonawcy wobec Zamawiającego z kwoty wniesionego zabezpieczenia należytego wykonania Umowy, na co Wykonawca wyraża zgodę. </w:t>
      </w:r>
    </w:p>
    <w:p w14:paraId="6F3F7E3E" w14:textId="012627D4" w:rsidR="00F91862" w:rsidRPr="0019782F" w:rsidRDefault="00F91862">
      <w:pPr>
        <w:pStyle w:val="Listanumeryczna"/>
        <w:widowControl/>
        <w:numPr>
          <w:ilvl w:val="0"/>
          <w:numId w:val="6"/>
        </w:numPr>
        <w:tabs>
          <w:tab w:val="clear" w:pos="397"/>
        </w:tabs>
        <w:adjustRightInd/>
        <w:spacing w:line="280" w:lineRule="exact"/>
        <w:ind w:left="426" w:hanging="426"/>
        <w:jc w:val="both"/>
        <w:textAlignment w:val="auto"/>
        <w:rPr>
          <w:rFonts w:ascii="Palatino Linotype" w:hAnsi="Palatino Linotype"/>
          <w:sz w:val="22"/>
          <w:szCs w:val="22"/>
        </w:rPr>
      </w:pPr>
      <w:r w:rsidRPr="0019782F">
        <w:rPr>
          <w:rFonts w:ascii="Palatino Linotype" w:hAnsi="Palatino Linotype"/>
          <w:sz w:val="22"/>
          <w:szCs w:val="22"/>
        </w:rPr>
        <w:t xml:space="preserve">Zamawiający może dokonać potrącenia, o którym mowa w ust. </w:t>
      </w:r>
      <w:r w:rsidR="00527047" w:rsidRPr="0019782F">
        <w:rPr>
          <w:rFonts w:ascii="Palatino Linotype" w:hAnsi="Palatino Linotype"/>
          <w:sz w:val="22"/>
          <w:szCs w:val="22"/>
        </w:rPr>
        <w:t>5</w:t>
      </w:r>
      <w:r w:rsidRPr="0019782F">
        <w:rPr>
          <w:rFonts w:ascii="Palatino Linotype" w:hAnsi="Palatino Linotype"/>
          <w:sz w:val="22"/>
          <w:szCs w:val="22"/>
        </w:rPr>
        <w:t xml:space="preserve">, w każdym przypadku powstania uprawnienia do żądania zapłaty kary umownej, choćby jego wierzytelność z tego tytułu nie była jeszcze wymagalna (tj. nie upłynął jeszcze termin, w którym Wykonawca zobowiązany jest do zapłaty kary umownej). </w:t>
      </w:r>
    </w:p>
    <w:p w14:paraId="71DB0C61" w14:textId="36A4EF89" w:rsidR="00F91862" w:rsidRPr="0019782F" w:rsidRDefault="00F91862">
      <w:pPr>
        <w:pStyle w:val="Listanumeryczna"/>
        <w:widowControl/>
        <w:numPr>
          <w:ilvl w:val="0"/>
          <w:numId w:val="6"/>
        </w:numPr>
        <w:tabs>
          <w:tab w:val="clear" w:pos="397"/>
        </w:tabs>
        <w:adjustRightInd/>
        <w:spacing w:line="280" w:lineRule="exact"/>
        <w:ind w:left="426" w:hanging="426"/>
        <w:jc w:val="both"/>
        <w:textAlignment w:val="auto"/>
        <w:rPr>
          <w:rFonts w:ascii="Palatino Linotype" w:hAnsi="Palatino Linotype"/>
          <w:sz w:val="22"/>
          <w:szCs w:val="22"/>
        </w:rPr>
      </w:pPr>
      <w:r w:rsidRPr="0019782F">
        <w:rPr>
          <w:rFonts w:ascii="Palatino Linotype" w:hAnsi="Palatino Linotype"/>
          <w:sz w:val="22"/>
          <w:szCs w:val="22"/>
        </w:rPr>
        <w:t xml:space="preserve">Dla wykonania prawa potrącenia nie jest niezbędne złożenie Wykonawcy przez Zamawiającego odrębnego oświadczenia woli, przy czym przyjmuje się, że Zamawiający wykonał prawo potrącenia w dniu, w którym upłynął najbliższy, przypadający po przekazaniu przez NBP żądania zapłaty kary umownej, termin do zapłaty wynagrodzenia </w:t>
      </w:r>
      <w:r w:rsidRPr="0019782F">
        <w:rPr>
          <w:rFonts w:ascii="Palatino Linotype" w:hAnsi="Palatino Linotype"/>
          <w:sz w:val="22"/>
          <w:szCs w:val="22"/>
        </w:rPr>
        <w:lastRenderedPageBreak/>
        <w:t>należnego Wykonawcy na podstawie umowy albo odpowiedniej części tego wynagrodzenia, a wynagrodzenie albo jego odpowiednia część</w:t>
      </w:r>
      <w:r w:rsidR="00527047" w:rsidRPr="0019782F">
        <w:rPr>
          <w:rFonts w:ascii="Palatino Linotype" w:hAnsi="Palatino Linotype"/>
          <w:sz w:val="22"/>
          <w:szCs w:val="22"/>
        </w:rPr>
        <w:t>,</w:t>
      </w:r>
      <w:r w:rsidRPr="0019782F">
        <w:rPr>
          <w:rFonts w:ascii="Palatino Linotype" w:hAnsi="Palatino Linotype"/>
          <w:sz w:val="22"/>
          <w:szCs w:val="22"/>
        </w:rPr>
        <w:t xml:space="preserve"> nie zostało przez Zamawiającego zapłacone. </w:t>
      </w:r>
    </w:p>
    <w:p w14:paraId="0293CFEE" w14:textId="71EC06C4" w:rsidR="00527047" w:rsidRDefault="00527047">
      <w:pPr>
        <w:pStyle w:val="Akapitzlist"/>
        <w:numPr>
          <w:ilvl w:val="0"/>
          <w:numId w:val="6"/>
        </w:numPr>
        <w:tabs>
          <w:tab w:val="clear" w:pos="397"/>
        </w:tab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Zapłata kar umownych nie zwalnia Wykonawcy od obowiązku wykonania Umowy, a Zamawiającego od obowiązku zapłaty wynagrodzenia, z zastrzeżeniem ust. </w:t>
      </w:r>
      <w:r w:rsidR="00CA59E8">
        <w:rPr>
          <w:rFonts w:ascii="Palatino Linotype" w:hAnsi="Palatino Linotype"/>
          <w:sz w:val="22"/>
          <w:szCs w:val="22"/>
        </w:rPr>
        <w:t>5</w:t>
      </w:r>
      <w:r w:rsidR="00CA59E8" w:rsidRPr="0019782F">
        <w:rPr>
          <w:rFonts w:ascii="Palatino Linotype" w:hAnsi="Palatino Linotype"/>
          <w:sz w:val="22"/>
          <w:szCs w:val="22"/>
        </w:rPr>
        <w:t xml:space="preserve"> </w:t>
      </w:r>
      <w:r w:rsidRPr="0019782F">
        <w:rPr>
          <w:rFonts w:ascii="Palatino Linotype" w:hAnsi="Palatino Linotype"/>
          <w:sz w:val="22"/>
          <w:szCs w:val="22"/>
        </w:rPr>
        <w:t>- 7.</w:t>
      </w:r>
    </w:p>
    <w:p w14:paraId="64D2FD4F" w14:textId="353D53E5" w:rsidR="00E052B7" w:rsidRPr="0019782F" w:rsidRDefault="005E2FB0" w:rsidP="004101AB">
      <w:pPr>
        <w:pStyle w:val="a1"/>
      </w:pPr>
      <w:r w:rsidRPr="0019782F">
        <w:t>§ 1</w:t>
      </w:r>
      <w:r w:rsidR="00FC7FB3">
        <w:t>4</w:t>
      </w:r>
      <w:r w:rsidR="00E052B7" w:rsidRPr="0019782F">
        <w:t>.</w:t>
      </w:r>
      <w:r w:rsidR="00437A44" w:rsidRPr="0019782F">
        <w:t xml:space="preserve"> </w:t>
      </w:r>
      <w:r w:rsidR="00AF554D" w:rsidRPr="0019782F">
        <w:t>Odstąpienie od U</w:t>
      </w:r>
      <w:r w:rsidR="005E0B9A" w:rsidRPr="0019782F">
        <w:t>mowy</w:t>
      </w:r>
    </w:p>
    <w:p w14:paraId="38A0C66E" w14:textId="2AE1B444" w:rsidR="005B7207" w:rsidRPr="001D10F9" w:rsidRDefault="005B7207">
      <w:pPr>
        <w:pStyle w:val="Tekstpodstawowy"/>
        <w:numPr>
          <w:ilvl w:val="3"/>
          <w:numId w:val="106"/>
        </w:numPr>
        <w:tabs>
          <w:tab w:val="left" w:pos="863"/>
          <w:tab w:val="left" w:pos="1368"/>
          <w:tab w:val="left" w:pos="1980"/>
          <w:tab w:val="left" w:pos="5700"/>
        </w:tabs>
        <w:spacing w:before="20"/>
        <w:ind w:left="426" w:hanging="426"/>
        <w:rPr>
          <w:rFonts w:ascii="Palatino Linotype" w:hAnsi="Palatino Linotype" w:cs="Calibri"/>
          <w:bCs/>
          <w:sz w:val="22"/>
          <w:szCs w:val="22"/>
        </w:rPr>
      </w:pPr>
      <w:r w:rsidRPr="001D10F9">
        <w:rPr>
          <w:rFonts w:ascii="Palatino Linotype" w:hAnsi="Palatino Linotype" w:cs="Calibri"/>
          <w:bCs/>
          <w:sz w:val="22"/>
          <w:szCs w:val="22"/>
        </w:rPr>
        <w:t>Zamawiający może odstąpić od Umowy:</w:t>
      </w:r>
    </w:p>
    <w:p w14:paraId="0AE93BB6" w14:textId="77777777" w:rsidR="005B7207" w:rsidRPr="00850648" w:rsidRDefault="005B7207">
      <w:pPr>
        <w:pStyle w:val="Akapitzlist"/>
        <w:numPr>
          <w:ilvl w:val="0"/>
          <w:numId w:val="107"/>
        </w:numPr>
        <w:shd w:val="clear" w:color="auto" w:fill="FFFFFF"/>
        <w:spacing w:before="20"/>
        <w:ind w:left="709" w:hanging="283"/>
        <w:jc w:val="both"/>
        <w:rPr>
          <w:rFonts w:ascii="Palatino Linotype" w:hAnsi="Palatino Linotype" w:cs="Calibri"/>
          <w:bCs/>
          <w:sz w:val="22"/>
          <w:szCs w:val="22"/>
        </w:rPr>
      </w:pPr>
      <w:r w:rsidRPr="00850648">
        <w:rPr>
          <w:rFonts w:ascii="Palatino Linotype" w:hAnsi="Palatino Linotype" w:cs="Calibri"/>
          <w:bCs/>
          <w:sz w:val="22"/>
          <w:szCs w:val="22"/>
        </w:rPr>
        <w:t xml:space="preserve">w terminie </w:t>
      </w:r>
      <w:r w:rsidRPr="00850648">
        <w:rPr>
          <w:rFonts w:ascii="Palatino Linotype" w:hAnsi="Palatino Linotype" w:cs="Calibri"/>
          <w:b/>
          <w:sz w:val="22"/>
          <w:szCs w:val="22"/>
        </w:rPr>
        <w:t>30 dni</w:t>
      </w:r>
      <w:r w:rsidRPr="00850648">
        <w:rPr>
          <w:rFonts w:ascii="Palatino Linotype" w:hAnsi="Palatino Linotype" w:cs="Calibri"/>
          <w:bCs/>
          <w:sz w:val="22"/>
          <w:szCs w:val="22"/>
        </w:rPr>
        <w:t xml:space="preserve">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Pr>
          <w:rFonts w:ascii="Palatino Linotype" w:hAnsi="Palatino Linotype" w:cs="Calibri"/>
          <w:bCs/>
          <w:sz w:val="22"/>
          <w:szCs w:val="22"/>
        </w:rPr>
        <w:t>;</w:t>
      </w:r>
    </w:p>
    <w:p w14:paraId="30A46F1D" w14:textId="77777777" w:rsidR="005B7207" w:rsidRPr="00850648" w:rsidRDefault="005B7207">
      <w:pPr>
        <w:pStyle w:val="Akapitzlist"/>
        <w:numPr>
          <w:ilvl w:val="0"/>
          <w:numId w:val="107"/>
        </w:numPr>
        <w:shd w:val="clear" w:color="auto" w:fill="FFFFFF"/>
        <w:tabs>
          <w:tab w:val="left" w:pos="567"/>
        </w:tabs>
        <w:spacing w:before="20"/>
        <w:ind w:left="709" w:hanging="283"/>
        <w:jc w:val="both"/>
        <w:rPr>
          <w:rFonts w:ascii="Palatino Linotype" w:hAnsi="Palatino Linotype" w:cs="Calibri"/>
          <w:bCs/>
          <w:sz w:val="22"/>
          <w:szCs w:val="22"/>
        </w:rPr>
      </w:pPr>
      <w:r w:rsidRPr="00850648">
        <w:rPr>
          <w:rFonts w:ascii="Palatino Linotype" w:hAnsi="Palatino Linotype" w:cs="Calibri"/>
          <w:bCs/>
          <w:sz w:val="22"/>
          <w:szCs w:val="22"/>
        </w:rPr>
        <w:t>jeżeli zachodzi co najmniej jedna z następujących okoliczności:</w:t>
      </w:r>
    </w:p>
    <w:p w14:paraId="2F4775A4" w14:textId="77777777" w:rsidR="005B7207" w:rsidRPr="00850648" w:rsidRDefault="005B7207">
      <w:pPr>
        <w:pStyle w:val="Akapitzlist"/>
        <w:numPr>
          <w:ilvl w:val="0"/>
          <w:numId w:val="108"/>
        </w:numPr>
        <w:shd w:val="clear" w:color="auto" w:fill="FFFFFF"/>
        <w:spacing w:before="20"/>
        <w:jc w:val="both"/>
        <w:rPr>
          <w:rFonts w:ascii="Palatino Linotype" w:hAnsi="Palatino Linotype" w:cs="Calibri"/>
          <w:bCs/>
          <w:sz w:val="22"/>
          <w:szCs w:val="22"/>
        </w:rPr>
      </w:pPr>
      <w:r w:rsidRPr="00850648">
        <w:rPr>
          <w:rFonts w:ascii="Palatino Linotype" w:hAnsi="Palatino Linotype" w:cs="Calibri"/>
          <w:bCs/>
          <w:sz w:val="22"/>
          <w:szCs w:val="22"/>
        </w:rPr>
        <w:t>dokonano zmiany Umowy z naruszeniem art. 454 i art. 455 Ustawy – w takim przypadku zamawiający odstępuje od Umowy w części, której zmiana dotyczy,</w:t>
      </w:r>
    </w:p>
    <w:p w14:paraId="6378E0B4" w14:textId="77777777" w:rsidR="005B7207" w:rsidRPr="00850648" w:rsidRDefault="005B7207">
      <w:pPr>
        <w:pStyle w:val="Akapitzlist"/>
        <w:numPr>
          <w:ilvl w:val="0"/>
          <w:numId w:val="108"/>
        </w:numPr>
        <w:shd w:val="clear" w:color="auto" w:fill="FFFFFF"/>
        <w:spacing w:before="20"/>
        <w:jc w:val="both"/>
        <w:rPr>
          <w:rFonts w:ascii="Palatino Linotype" w:hAnsi="Palatino Linotype" w:cs="Calibri"/>
          <w:bCs/>
          <w:sz w:val="22"/>
          <w:szCs w:val="22"/>
        </w:rPr>
      </w:pPr>
      <w:r w:rsidRPr="00850648">
        <w:rPr>
          <w:rFonts w:ascii="Palatino Linotype" w:hAnsi="Palatino Linotype" w:cs="Calibri"/>
          <w:bCs/>
          <w:sz w:val="22"/>
          <w:szCs w:val="22"/>
        </w:rPr>
        <w:t>Wykonawca w chwili zawarcia Umowy podlegał wykluczeniu na podstawie art. 108 Ustawy,</w:t>
      </w:r>
    </w:p>
    <w:p w14:paraId="2F514836" w14:textId="228095EA" w:rsidR="005B7207" w:rsidRPr="00850648" w:rsidRDefault="005B7207">
      <w:pPr>
        <w:pStyle w:val="Akapitzlist"/>
        <w:numPr>
          <w:ilvl w:val="0"/>
          <w:numId w:val="108"/>
        </w:numPr>
        <w:shd w:val="clear" w:color="auto" w:fill="FFFFFF"/>
        <w:spacing w:before="20"/>
        <w:jc w:val="both"/>
        <w:rPr>
          <w:rFonts w:ascii="Palatino Linotype" w:hAnsi="Palatino Linotype" w:cs="Calibri"/>
          <w:bCs/>
          <w:sz w:val="22"/>
          <w:szCs w:val="22"/>
        </w:rPr>
      </w:pPr>
      <w:r w:rsidRPr="00850648">
        <w:rPr>
          <w:rFonts w:ascii="Palatino Linotype" w:hAnsi="Palatino Linotype" w:cs="Calibri"/>
          <w:bCs/>
          <w:sz w:val="22"/>
          <w:szCs w:val="22"/>
        </w:rPr>
        <w:t xml:space="preserve">Trybunał Sprawiedliwości Unii Europejskiej stwierdził, w ramach procedury przewidzianej w </w:t>
      </w:r>
      <w:hyperlink r:id="rId11" w:anchor="/document/17099384?unitId=art(258)&amp;cm=DOCUMENT" w:history="1">
        <w:r w:rsidRPr="00850648">
          <w:rPr>
            <w:rFonts w:ascii="Palatino Linotype" w:hAnsi="Palatino Linotype" w:cs="Calibri"/>
            <w:bCs/>
            <w:sz w:val="22"/>
            <w:szCs w:val="22"/>
          </w:rPr>
          <w:t>art. 258</w:t>
        </w:r>
      </w:hyperlink>
      <w:r w:rsidRPr="00850648">
        <w:rPr>
          <w:rFonts w:ascii="Palatino Linotype" w:hAnsi="Palatino Linotype" w:cs="Calibri"/>
          <w:bCs/>
          <w:sz w:val="22"/>
          <w:szCs w:val="22"/>
        </w:rPr>
        <w:t xml:space="preserve"> Traktatu o funkcjonowaniu Unii Europejskiej, że Rzeczpospolita Polska uchybiła zobowiązaniom, które ciążą na niej na mocy Traktatów, </w:t>
      </w:r>
      <w:hyperlink r:id="rId12" w:anchor="/document/68413979?cm=DOCUMENT" w:history="1">
        <w:r w:rsidRPr="00850648">
          <w:rPr>
            <w:rFonts w:ascii="Palatino Linotype" w:hAnsi="Palatino Linotype" w:cs="Calibri"/>
            <w:bCs/>
            <w:sz w:val="22"/>
            <w:szCs w:val="22"/>
          </w:rPr>
          <w:t>dyrektywy</w:t>
        </w:r>
      </w:hyperlink>
      <w:r w:rsidRPr="00850648">
        <w:rPr>
          <w:rFonts w:ascii="Palatino Linotype" w:hAnsi="Palatino Linotype" w:cs="Calibri"/>
          <w:bCs/>
          <w:sz w:val="22"/>
          <w:szCs w:val="22"/>
        </w:rPr>
        <w:t xml:space="preserve"> 2014/24/UE, </w:t>
      </w:r>
      <w:hyperlink r:id="rId13" w:anchor="/document/68413980?cm=DOCUMENT" w:history="1">
        <w:r w:rsidRPr="00850648">
          <w:rPr>
            <w:rFonts w:ascii="Palatino Linotype" w:hAnsi="Palatino Linotype" w:cs="Calibri"/>
            <w:bCs/>
            <w:sz w:val="22"/>
            <w:szCs w:val="22"/>
          </w:rPr>
          <w:t>dyrektywy</w:t>
        </w:r>
      </w:hyperlink>
      <w:r w:rsidRPr="00850648">
        <w:rPr>
          <w:rFonts w:ascii="Palatino Linotype" w:hAnsi="Palatino Linotype" w:cs="Calibri"/>
          <w:bCs/>
          <w:sz w:val="22"/>
          <w:szCs w:val="22"/>
        </w:rPr>
        <w:t xml:space="preserve"> 2014/25/UE i </w:t>
      </w:r>
      <w:hyperlink r:id="rId14" w:anchor="/document/67894791?cm=DOCUMENT" w:history="1">
        <w:r w:rsidRPr="00850648">
          <w:rPr>
            <w:rFonts w:ascii="Palatino Linotype" w:hAnsi="Palatino Linotype" w:cs="Calibri"/>
            <w:bCs/>
            <w:sz w:val="22"/>
            <w:szCs w:val="22"/>
          </w:rPr>
          <w:t>dyrektywy</w:t>
        </w:r>
      </w:hyperlink>
      <w:r w:rsidRPr="00850648">
        <w:rPr>
          <w:rFonts w:ascii="Palatino Linotype" w:hAnsi="Palatino Linotype" w:cs="Calibri"/>
          <w:bCs/>
          <w:sz w:val="22"/>
          <w:szCs w:val="22"/>
        </w:rPr>
        <w:t xml:space="preserve"> 2009/81/WE, z uwagi na to, że </w:t>
      </w:r>
      <w:r w:rsidR="00586E3E">
        <w:rPr>
          <w:rFonts w:ascii="Palatino Linotype" w:hAnsi="Palatino Linotype" w:cs="Calibri"/>
          <w:bCs/>
          <w:sz w:val="22"/>
          <w:szCs w:val="22"/>
        </w:rPr>
        <w:t>Z</w:t>
      </w:r>
      <w:r w:rsidR="00586E3E" w:rsidRPr="00850648">
        <w:rPr>
          <w:rFonts w:ascii="Palatino Linotype" w:hAnsi="Palatino Linotype" w:cs="Calibri"/>
          <w:bCs/>
          <w:sz w:val="22"/>
          <w:szCs w:val="22"/>
        </w:rPr>
        <w:t xml:space="preserve">amawiający </w:t>
      </w:r>
      <w:r w:rsidRPr="00850648">
        <w:rPr>
          <w:rFonts w:ascii="Palatino Linotype" w:hAnsi="Palatino Linotype" w:cs="Calibri"/>
          <w:bCs/>
          <w:sz w:val="22"/>
          <w:szCs w:val="22"/>
        </w:rPr>
        <w:t>udzielił zamówienia z naruszeniem prawa Unii Europejskiej.</w:t>
      </w:r>
    </w:p>
    <w:p w14:paraId="5C4C0BE5" w14:textId="77777777" w:rsidR="005B7207" w:rsidRPr="00850648" w:rsidRDefault="005B7207">
      <w:pPr>
        <w:numPr>
          <w:ilvl w:val="0"/>
          <w:numId w:val="109"/>
        </w:numPr>
        <w:tabs>
          <w:tab w:val="clear" w:pos="3735"/>
        </w:tabs>
        <w:ind w:left="426" w:hanging="426"/>
        <w:jc w:val="both"/>
        <w:rPr>
          <w:rFonts w:ascii="Palatino Linotype" w:hAnsi="Palatino Linotype"/>
          <w:sz w:val="22"/>
          <w:szCs w:val="22"/>
        </w:rPr>
      </w:pPr>
      <w:r w:rsidRPr="00850648">
        <w:rPr>
          <w:rFonts w:ascii="Palatino Linotype" w:hAnsi="Palatino Linotype" w:cs="Calibri"/>
          <w:sz w:val="22"/>
          <w:szCs w:val="22"/>
        </w:rPr>
        <w:t>W przypadku, o którym mowa w ust. 1 Wykonawca może żądać wyłącznie wynagrodzenia należnego z tytułu wykonania części Umowy</w:t>
      </w:r>
      <w:r>
        <w:rPr>
          <w:rFonts w:ascii="Palatino Linotype" w:hAnsi="Palatino Linotype" w:cs="Calibri"/>
          <w:sz w:val="22"/>
          <w:szCs w:val="22"/>
        </w:rPr>
        <w:t>.</w:t>
      </w:r>
    </w:p>
    <w:p w14:paraId="72A0E1EB" w14:textId="09C5F6C7" w:rsidR="001D10F9" w:rsidRDefault="005B7207">
      <w:pPr>
        <w:numPr>
          <w:ilvl w:val="0"/>
          <w:numId w:val="109"/>
        </w:numPr>
        <w:tabs>
          <w:tab w:val="clear" w:pos="3735"/>
        </w:tabs>
        <w:ind w:left="426" w:hanging="426"/>
        <w:jc w:val="both"/>
        <w:rPr>
          <w:rFonts w:ascii="Palatino Linotype" w:hAnsi="Palatino Linotype"/>
          <w:sz w:val="22"/>
          <w:szCs w:val="22"/>
        </w:rPr>
      </w:pPr>
      <w:r w:rsidRPr="00850648">
        <w:rPr>
          <w:rFonts w:ascii="Palatino Linotype" w:hAnsi="Palatino Linotype"/>
          <w:sz w:val="22"/>
          <w:szCs w:val="22"/>
          <w:lang w:eastAsia="en-US"/>
        </w:rPr>
        <w:t>W przypadku, o którym mowa w ust. 1 pkt 2</w:t>
      </w:r>
      <w:r>
        <w:rPr>
          <w:rFonts w:ascii="Palatino Linotype" w:hAnsi="Palatino Linotype"/>
          <w:sz w:val="22"/>
          <w:szCs w:val="22"/>
          <w:lang w:eastAsia="en-US"/>
        </w:rPr>
        <w:t>)</w:t>
      </w:r>
      <w:r w:rsidRPr="00850648">
        <w:rPr>
          <w:rFonts w:ascii="Palatino Linotype" w:hAnsi="Palatino Linotype"/>
          <w:sz w:val="22"/>
          <w:szCs w:val="22"/>
          <w:lang w:eastAsia="en-US"/>
        </w:rPr>
        <w:t xml:space="preserve"> prawo złożenia oświadczenia o odstąpieniu od Umowy przysługuje Zamawiającemu, w terminie </w:t>
      </w:r>
      <w:r w:rsidRPr="00850648">
        <w:rPr>
          <w:rFonts w:ascii="Palatino Linotype" w:hAnsi="Palatino Linotype"/>
          <w:sz w:val="22"/>
          <w:szCs w:val="22"/>
        </w:rPr>
        <w:t xml:space="preserve">do </w:t>
      </w:r>
      <w:r w:rsidR="0006627F">
        <w:rPr>
          <w:rFonts w:ascii="Palatino Linotype" w:hAnsi="Palatino Linotype" w:cs="Arial"/>
          <w:b/>
          <w:sz w:val="22"/>
          <w:szCs w:val="22"/>
        </w:rPr>
        <w:t xml:space="preserve">30.10.2029 </w:t>
      </w:r>
      <w:r>
        <w:rPr>
          <w:rFonts w:ascii="Palatino Linotype" w:hAnsi="Palatino Linotype" w:cs="Arial"/>
          <w:b/>
          <w:sz w:val="22"/>
          <w:szCs w:val="22"/>
        </w:rPr>
        <w:t>r.</w:t>
      </w:r>
      <w:r w:rsidRPr="00850648">
        <w:rPr>
          <w:rFonts w:ascii="Palatino Linotype" w:hAnsi="Palatino Linotype" w:cs="Calibri"/>
          <w:sz w:val="22"/>
          <w:szCs w:val="22"/>
        </w:rPr>
        <w:t xml:space="preserve"> </w:t>
      </w:r>
    </w:p>
    <w:p w14:paraId="1CBC8D50" w14:textId="472847C8" w:rsidR="00A96AF9" w:rsidRPr="001D10F9" w:rsidRDefault="00A96AF9">
      <w:pPr>
        <w:numPr>
          <w:ilvl w:val="0"/>
          <w:numId w:val="109"/>
        </w:numPr>
        <w:tabs>
          <w:tab w:val="clear" w:pos="3735"/>
        </w:tabs>
        <w:ind w:left="426" w:hanging="426"/>
        <w:jc w:val="both"/>
        <w:rPr>
          <w:rFonts w:ascii="Palatino Linotype" w:hAnsi="Palatino Linotype"/>
          <w:sz w:val="22"/>
          <w:szCs w:val="22"/>
        </w:rPr>
      </w:pPr>
      <w:r w:rsidRPr="001D10F9">
        <w:rPr>
          <w:rFonts w:ascii="Palatino Linotype" w:hAnsi="Palatino Linotype" w:cs="Arial"/>
          <w:sz w:val="22"/>
          <w:szCs w:val="22"/>
        </w:rPr>
        <w:t>Zamawiającemu przysługuje prawo do odstąpienia od Umowy również w następujących okolicznościach, jeżeli:</w:t>
      </w:r>
    </w:p>
    <w:p w14:paraId="30CC79F9" w14:textId="0E1156D8" w:rsidR="00672F24" w:rsidRPr="0019782F" w:rsidRDefault="00A96AF9">
      <w:pPr>
        <w:widowControl w:val="0"/>
        <w:numPr>
          <w:ilvl w:val="0"/>
          <w:numId w:val="67"/>
        </w:numPr>
        <w:tabs>
          <w:tab w:val="left" w:pos="709"/>
          <w:tab w:val="left" w:pos="1980"/>
          <w:tab w:val="left" w:pos="5700"/>
        </w:tabs>
        <w:autoSpaceDE w:val="0"/>
        <w:autoSpaceDN w:val="0"/>
        <w:adjustRightInd w:val="0"/>
        <w:spacing w:line="280" w:lineRule="exact"/>
        <w:ind w:left="714" w:hanging="288"/>
        <w:jc w:val="both"/>
        <w:rPr>
          <w:rFonts w:ascii="Palatino Linotype" w:hAnsi="Palatino Linotype" w:cs="Arial"/>
          <w:sz w:val="22"/>
          <w:szCs w:val="22"/>
        </w:rPr>
      </w:pPr>
      <w:r w:rsidRPr="0019782F">
        <w:rPr>
          <w:rFonts w:ascii="Palatino Linotype" w:hAnsi="Palatino Linotype"/>
          <w:sz w:val="22"/>
          <w:szCs w:val="22"/>
        </w:rPr>
        <w:t xml:space="preserve">w stosunku do </w:t>
      </w:r>
      <w:r w:rsidR="000A1E93" w:rsidRPr="0019782F">
        <w:rPr>
          <w:rFonts w:ascii="Palatino Linotype" w:hAnsi="Palatino Linotype"/>
          <w:sz w:val="22"/>
          <w:szCs w:val="22"/>
        </w:rPr>
        <w:t>Wykonawcy,</w:t>
      </w:r>
      <w:r w:rsidRPr="0019782F">
        <w:rPr>
          <w:rFonts w:ascii="Palatino Linotype" w:hAnsi="Palatino Linotype"/>
          <w:sz w:val="22"/>
          <w:szCs w:val="22"/>
        </w:rPr>
        <w:t xml:space="preserve"> wobec którego wszczęto postępowanie upadłościowe sąd odmówi ogłoszenia upadłości z uwagi na niewystarczające aktywa na prowadzenie upadłości, jeżeli Wykonawca zawrze z wierzycielami układ powodujący zagrożenie dla realizacji Umowy lub nastąpi likwidacja przedsiębiorstwa Wykonawcy oraz jeżeli w wyniku wszczętego postępowania egzekucyjnego nastąpi zajęcie majątku Wykonawcy lub jego znacznej części;</w:t>
      </w:r>
    </w:p>
    <w:p w14:paraId="2E732F3D" w14:textId="60F84DC5" w:rsidR="00672F24" w:rsidRPr="0019782F" w:rsidRDefault="00A96AF9">
      <w:pPr>
        <w:widowControl w:val="0"/>
        <w:numPr>
          <w:ilvl w:val="0"/>
          <w:numId w:val="67"/>
        </w:numPr>
        <w:tabs>
          <w:tab w:val="left" w:pos="709"/>
          <w:tab w:val="left" w:pos="1980"/>
          <w:tab w:val="left" w:pos="5700"/>
        </w:tabs>
        <w:autoSpaceDE w:val="0"/>
        <w:autoSpaceDN w:val="0"/>
        <w:adjustRightInd w:val="0"/>
        <w:spacing w:line="280" w:lineRule="exact"/>
        <w:ind w:left="714" w:hanging="288"/>
        <w:jc w:val="both"/>
        <w:rPr>
          <w:rFonts w:ascii="Palatino Linotype" w:hAnsi="Palatino Linotype" w:cs="Arial"/>
          <w:sz w:val="22"/>
          <w:szCs w:val="22"/>
        </w:rPr>
      </w:pPr>
      <w:r w:rsidRPr="0019782F">
        <w:rPr>
          <w:rFonts w:ascii="Palatino Linotype" w:hAnsi="Palatino Linotype"/>
          <w:noProof/>
          <w:sz w:val="22"/>
          <w:szCs w:val="22"/>
          <w:lang w:eastAsia="en-US"/>
        </w:rPr>
        <w:t xml:space="preserve">Wykonawca nie rozpoczął realizacji Umowy bez uzasadnionych przyczyn lub </w:t>
      </w:r>
      <w:r w:rsidRPr="0019782F">
        <w:rPr>
          <w:rFonts w:ascii="Palatino Linotype" w:hAnsi="Palatino Linotype"/>
          <w:sz w:val="22"/>
          <w:szCs w:val="22"/>
        </w:rPr>
        <w:t xml:space="preserve">realizuje Przedmiot Umowy niezgodnie z jej postanowieniami, lub rażąco nie wywiązuje się z pozostałych obowiązków określonych w Umowie, przy czym prawo do odstąpienia może zostać wykonane, jeżeli Zamawiający wezwał Wykonawcę do zaprzestania naruszeń i usunięcia ich skutków, wyznaczając mu </w:t>
      </w:r>
      <w:r w:rsidRPr="007C02A3">
        <w:rPr>
          <w:rFonts w:ascii="Palatino Linotype" w:hAnsi="Palatino Linotype"/>
          <w:sz w:val="22"/>
          <w:szCs w:val="22"/>
        </w:rPr>
        <w:t>w tym celu odpowiedni termin, nie krótszy niż 14 dni</w:t>
      </w:r>
      <w:r w:rsidRPr="0019782F">
        <w:rPr>
          <w:rFonts w:ascii="Palatino Linotype" w:hAnsi="Palatino Linotype"/>
          <w:sz w:val="22"/>
          <w:szCs w:val="22"/>
        </w:rPr>
        <w:t>, a mimo upływu tego terminu Wykonawca nie zaprzestał naruszeń, ani nie usunął ich skutków;</w:t>
      </w:r>
    </w:p>
    <w:p w14:paraId="70CD9392" w14:textId="3B0DEAFE" w:rsidR="00672F24" w:rsidRPr="0019782F" w:rsidRDefault="00672F24">
      <w:pPr>
        <w:numPr>
          <w:ilvl w:val="0"/>
          <w:numId w:val="67"/>
        </w:numPr>
        <w:tabs>
          <w:tab w:val="left" w:pos="709"/>
        </w:tabs>
        <w:spacing w:line="280" w:lineRule="exact"/>
        <w:ind w:left="714" w:hanging="288"/>
        <w:contextualSpacing/>
        <w:jc w:val="both"/>
        <w:rPr>
          <w:rFonts w:ascii="Palatino Linotype" w:hAnsi="Palatino Linotype"/>
          <w:noProof/>
          <w:sz w:val="22"/>
          <w:szCs w:val="22"/>
          <w:lang w:eastAsia="en-US"/>
        </w:rPr>
      </w:pPr>
      <w:r w:rsidRPr="0019782F">
        <w:rPr>
          <w:rFonts w:ascii="Palatino Linotype" w:hAnsi="Palatino Linotype"/>
          <w:sz w:val="22"/>
          <w:szCs w:val="22"/>
        </w:rPr>
        <w:t xml:space="preserve">jeżeli Wykonawca dopuszcza się zwłoki w wykonaniu Przeglądu okresowego, dłużej niż 14 dni, </w:t>
      </w:r>
    </w:p>
    <w:p w14:paraId="19A336DC" w14:textId="2A1C9247" w:rsidR="00672F24" w:rsidRPr="001D10F9" w:rsidRDefault="00672F24">
      <w:pPr>
        <w:pStyle w:val="Akapitzlist"/>
        <w:numPr>
          <w:ilvl w:val="0"/>
          <w:numId w:val="67"/>
        </w:numPr>
        <w:tabs>
          <w:tab w:val="left" w:pos="709"/>
        </w:tabs>
        <w:suppressAutoHyphens/>
        <w:spacing w:line="280" w:lineRule="exact"/>
        <w:ind w:left="714" w:hanging="288"/>
        <w:jc w:val="both"/>
        <w:rPr>
          <w:rFonts w:ascii="Palatino Linotype" w:hAnsi="Palatino Linotype"/>
          <w:sz w:val="22"/>
          <w:szCs w:val="22"/>
        </w:rPr>
      </w:pPr>
      <w:r w:rsidRPr="001D10F9">
        <w:rPr>
          <w:rFonts w:ascii="Palatino Linotype" w:hAnsi="Palatino Linotype"/>
          <w:sz w:val="22"/>
          <w:szCs w:val="22"/>
        </w:rPr>
        <w:t xml:space="preserve">jeżeli Wykonawca dopuści się trzykrotnej zwłoki w wykonaniu </w:t>
      </w:r>
      <w:r w:rsidR="0091354D" w:rsidRPr="001D10F9">
        <w:rPr>
          <w:rFonts w:ascii="Palatino Linotype" w:hAnsi="Palatino Linotype"/>
          <w:sz w:val="22"/>
          <w:szCs w:val="22"/>
        </w:rPr>
        <w:t>Przeglądu okresowego</w:t>
      </w:r>
      <w:r w:rsidR="00D45994" w:rsidRPr="001D10F9">
        <w:rPr>
          <w:rFonts w:ascii="Palatino Linotype" w:hAnsi="Palatino Linotype"/>
          <w:sz w:val="22"/>
          <w:szCs w:val="22"/>
        </w:rPr>
        <w:t xml:space="preserve"> </w:t>
      </w:r>
      <w:r w:rsidRPr="001D10F9">
        <w:rPr>
          <w:rFonts w:ascii="Palatino Linotype" w:hAnsi="Palatino Linotype"/>
          <w:sz w:val="22"/>
          <w:szCs w:val="22"/>
        </w:rPr>
        <w:t xml:space="preserve">w stosunku do terminów określonych w </w:t>
      </w:r>
      <w:r w:rsidRPr="001D10F9">
        <w:rPr>
          <w:rFonts w:ascii="Palatino Linotype" w:hAnsi="Palatino Linotype"/>
          <w:bCs/>
          <w:sz w:val="22"/>
          <w:szCs w:val="22"/>
        </w:rPr>
        <w:t>Harmonogramie,</w:t>
      </w:r>
    </w:p>
    <w:p w14:paraId="42E796DF" w14:textId="32218A31" w:rsidR="005B7207" w:rsidRDefault="005B7207">
      <w:pPr>
        <w:pStyle w:val="Akapitzlist"/>
        <w:numPr>
          <w:ilvl w:val="0"/>
          <w:numId w:val="67"/>
        </w:numPr>
        <w:tabs>
          <w:tab w:val="left" w:pos="709"/>
        </w:tabs>
        <w:suppressAutoHyphens/>
        <w:spacing w:line="280" w:lineRule="exact"/>
        <w:ind w:left="714" w:hanging="288"/>
        <w:jc w:val="both"/>
        <w:rPr>
          <w:rFonts w:ascii="Palatino Linotype" w:hAnsi="Palatino Linotype"/>
          <w:sz w:val="22"/>
          <w:szCs w:val="22"/>
        </w:rPr>
      </w:pPr>
      <w:r w:rsidRPr="001D10F9">
        <w:rPr>
          <w:rFonts w:ascii="Palatino Linotype" w:hAnsi="Palatino Linotype" w:cs="Arial"/>
          <w:sz w:val="22"/>
          <w:szCs w:val="22"/>
        </w:rPr>
        <w:t>Wykonawca</w:t>
      </w:r>
      <w:r w:rsidRPr="001D10F9">
        <w:rPr>
          <w:rFonts w:ascii="Palatino Linotype" w:hAnsi="Palatino Linotype"/>
          <w:sz w:val="22"/>
          <w:szCs w:val="22"/>
        </w:rPr>
        <w:t xml:space="preserve"> powierzył wykonanie Umowy osobie trzeciej bez uprzedniej pisemnej albo </w:t>
      </w:r>
      <w:r w:rsidRPr="001D10F9">
        <w:rPr>
          <w:rFonts w:ascii="Palatino Linotype" w:hAnsi="Palatino Linotype"/>
          <w:sz w:val="22"/>
          <w:szCs w:val="22"/>
        </w:rPr>
        <w:lastRenderedPageBreak/>
        <w:t>w formie elektronicznej zgody Zamawiającego</w:t>
      </w:r>
      <w:r>
        <w:rPr>
          <w:rFonts w:ascii="Palatino Linotype" w:hAnsi="Palatino Linotype"/>
          <w:sz w:val="22"/>
          <w:szCs w:val="22"/>
        </w:rPr>
        <w:t>,</w:t>
      </w:r>
    </w:p>
    <w:p w14:paraId="4993BDC1" w14:textId="6169FC7E" w:rsidR="005B7207" w:rsidRDefault="005B7207">
      <w:pPr>
        <w:pStyle w:val="Akapitzlist"/>
        <w:numPr>
          <w:ilvl w:val="0"/>
          <w:numId w:val="67"/>
        </w:numPr>
        <w:tabs>
          <w:tab w:val="left" w:pos="709"/>
        </w:tabs>
        <w:suppressAutoHyphens/>
        <w:spacing w:line="280" w:lineRule="exact"/>
        <w:ind w:left="714" w:hanging="288"/>
        <w:jc w:val="both"/>
        <w:rPr>
          <w:rFonts w:ascii="Palatino Linotype" w:hAnsi="Palatino Linotype"/>
          <w:sz w:val="22"/>
          <w:szCs w:val="22"/>
        </w:rPr>
      </w:pPr>
      <w:r w:rsidRPr="001D10F9">
        <w:rPr>
          <w:rFonts w:ascii="Palatino Linotype" w:hAnsi="Palatino Linotype"/>
          <w:sz w:val="22"/>
          <w:szCs w:val="22"/>
        </w:rPr>
        <w:t>Wykonawca naruszył warunki bezpiecze</w:t>
      </w:r>
      <w:r w:rsidRPr="001D10F9">
        <w:rPr>
          <w:rFonts w:ascii="Palatino Linotype" w:hAnsi="Palatino Linotype" w:cs="TimesNewRoman"/>
          <w:sz w:val="22"/>
          <w:szCs w:val="22"/>
        </w:rPr>
        <w:t>ń</w:t>
      </w:r>
      <w:r w:rsidRPr="001D10F9">
        <w:rPr>
          <w:rFonts w:ascii="Palatino Linotype" w:hAnsi="Palatino Linotype"/>
          <w:sz w:val="22"/>
          <w:szCs w:val="22"/>
        </w:rPr>
        <w:t>stwa spowodowane niewłaściwym działaniem, zaniedbaniem, niedopatrzeniem lub zaniechaniem</w:t>
      </w:r>
      <w:r>
        <w:rPr>
          <w:rFonts w:ascii="Palatino Linotype" w:hAnsi="Palatino Linotype"/>
          <w:sz w:val="22"/>
          <w:szCs w:val="22"/>
        </w:rPr>
        <w:t>,</w:t>
      </w:r>
    </w:p>
    <w:p w14:paraId="43E37FA9" w14:textId="32CAFB5B" w:rsidR="005B7207" w:rsidRPr="005B7207" w:rsidRDefault="005B7207">
      <w:pPr>
        <w:pStyle w:val="Akapitzlist"/>
        <w:numPr>
          <w:ilvl w:val="0"/>
          <w:numId w:val="67"/>
        </w:numPr>
        <w:tabs>
          <w:tab w:val="left" w:pos="709"/>
        </w:tabs>
        <w:suppressAutoHyphens/>
        <w:spacing w:line="280" w:lineRule="exact"/>
        <w:ind w:left="714" w:hanging="288"/>
        <w:jc w:val="both"/>
        <w:rPr>
          <w:rFonts w:ascii="Palatino Linotype" w:hAnsi="Palatino Linotype"/>
          <w:sz w:val="22"/>
          <w:szCs w:val="22"/>
        </w:rPr>
      </w:pPr>
      <w:r w:rsidRPr="001D10F9">
        <w:rPr>
          <w:rFonts w:ascii="Palatino Linotype" w:eastAsia="Calibri" w:hAnsi="Palatino Linotype"/>
          <w:sz w:val="22"/>
          <w:szCs w:val="22"/>
          <w:lang w:eastAsia="en-US"/>
        </w:rPr>
        <w:t>j</w:t>
      </w:r>
      <w:r w:rsidRPr="001D10F9">
        <w:rPr>
          <w:rFonts w:ascii="Palatino Linotype" w:hAnsi="Palatino Linotype"/>
          <w:sz w:val="22"/>
          <w:szCs w:val="22"/>
        </w:rPr>
        <w:t xml:space="preserve">eżeli Wykonawca </w:t>
      </w:r>
      <w:r w:rsidRPr="001D10F9">
        <w:rPr>
          <w:rFonts w:ascii="Palatino Linotype" w:hAnsi="Palatino Linotype"/>
          <w:bCs/>
          <w:sz w:val="22"/>
          <w:szCs w:val="22"/>
        </w:rPr>
        <w:t>nie wykonuje zamówień w terminach umownych, z przyczyn leżących po jego stronie</w:t>
      </w:r>
      <w:r>
        <w:rPr>
          <w:rFonts w:ascii="Palatino Linotype" w:hAnsi="Palatino Linotype"/>
          <w:bCs/>
          <w:sz w:val="22"/>
          <w:szCs w:val="22"/>
        </w:rPr>
        <w:t>,</w:t>
      </w:r>
    </w:p>
    <w:p w14:paraId="603F9909" w14:textId="34D524F5" w:rsidR="00A96AF9" w:rsidRPr="001D10F9" w:rsidRDefault="00A96AF9">
      <w:pPr>
        <w:pStyle w:val="Akapitzlist"/>
        <w:numPr>
          <w:ilvl w:val="0"/>
          <w:numId w:val="67"/>
        </w:numPr>
        <w:tabs>
          <w:tab w:val="left" w:pos="709"/>
        </w:tabs>
        <w:suppressAutoHyphens/>
        <w:spacing w:line="280" w:lineRule="exact"/>
        <w:ind w:left="714" w:hanging="288"/>
        <w:jc w:val="both"/>
        <w:rPr>
          <w:rFonts w:ascii="Palatino Linotype" w:hAnsi="Palatino Linotype"/>
          <w:sz w:val="22"/>
          <w:szCs w:val="22"/>
        </w:rPr>
      </w:pPr>
      <w:r w:rsidRPr="001D10F9">
        <w:rPr>
          <w:rFonts w:ascii="Palatino Linotype" w:hAnsi="Palatino Linotype" w:cs="Calibri"/>
          <w:sz w:val="22"/>
          <w:szCs w:val="22"/>
        </w:rPr>
        <w:t xml:space="preserve">wartość kar umownych, o których mowa w § </w:t>
      </w:r>
      <w:r w:rsidR="00672F24" w:rsidRPr="001D10F9">
        <w:rPr>
          <w:rFonts w:ascii="Palatino Linotype" w:hAnsi="Palatino Linotype" w:cs="Calibri"/>
          <w:sz w:val="22"/>
          <w:szCs w:val="22"/>
        </w:rPr>
        <w:t>1</w:t>
      </w:r>
      <w:r w:rsidR="00A853C1" w:rsidRPr="001D10F9">
        <w:rPr>
          <w:rFonts w:ascii="Palatino Linotype" w:hAnsi="Palatino Linotype" w:cs="Calibri"/>
          <w:sz w:val="22"/>
          <w:szCs w:val="22"/>
        </w:rPr>
        <w:t>3</w:t>
      </w:r>
      <w:r w:rsidRPr="001D10F9">
        <w:rPr>
          <w:rFonts w:ascii="Palatino Linotype" w:hAnsi="Palatino Linotype" w:cs="Calibri"/>
          <w:sz w:val="22"/>
          <w:szCs w:val="22"/>
        </w:rPr>
        <w:t xml:space="preserve"> ust. </w:t>
      </w:r>
      <w:r w:rsidR="00913BCC" w:rsidRPr="001D10F9">
        <w:rPr>
          <w:rFonts w:ascii="Palatino Linotype" w:hAnsi="Palatino Linotype" w:cs="Calibri"/>
          <w:sz w:val="22"/>
          <w:szCs w:val="22"/>
        </w:rPr>
        <w:t xml:space="preserve">1 </w:t>
      </w:r>
      <w:r w:rsidRPr="001D10F9">
        <w:rPr>
          <w:rFonts w:ascii="Palatino Linotype" w:hAnsi="Palatino Linotype" w:cs="Calibri"/>
          <w:sz w:val="22"/>
          <w:szCs w:val="22"/>
        </w:rPr>
        <w:t xml:space="preserve">Umowy, w okresie realizacji Umowy przekroczy kwotę stanowiącą </w:t>
      </w:r>
      <w:r w:rsidR="00672F24" w:rsidRPr="001D10F9">
        <w:rPr>
          <w:rFonts w:ascii="Palatino Linotype" w:hAnsi="Palatino Linotype" w:cs="Calibri"/>
          <w:sz w:val="22"/>
          <w:szCs w:val="22"/>
        </w:rPr>
        <w:t xml:space="preserve">35 </w:t>
      </w:r>
      <w:r w:rsidRPr="001D10F9">
        <w:rPr>
          <w:rFonts w:ascii="Palatino Linotype" w:hAnsi="Palatino Linotype" w:cs="Calibri"/>
          <w:sz w:val="22"/>
          <w:szCs w:val="22"/>
        </w:rPr>
        <w:t xml:space="preserve">% całkowitej wartości Umowy brutto określonej w § </w:t>
      </w:r>
      <w:r w:rsidR="00672F24" w:rsidRPr="001D10F9">
        <w:rPr>
          <w:rFonts w:ascii="Palatino Linotype" w:hAnsi="Palatino Linotype" w:cs="Calibri"/>
          <w:sz w:val="22"/>
          <w:szCs w:val="22"/>
        </w:rPr>
        <w:t>12</w:t>
      </w:r>
      <w:r w:rsidRPr="001D10F9">
        <w:rPr>
          <w:rFonts w:ascii="Palatino Linotype" w:hAnsi="Palatino Linotype" w:cs="Calibri"/>
          <w:sz w:val="22"/>
          <w:szCs w:val="22"/>
        </w:rPr>
        <w:t xml:space="preserve"> ust. 1 Umowy.</w:t>
      </w:r>
    </w:p>
    <w:p w14:paraId="39397A20" w14:textId="6EE27D3F" w:rsidR="00A96AF9" w:rsidRPr="0019782F" w:rsidRDefault="00A96AF9">
      <w:pPr>
        <w:widowControl w:val="0"/>
        <w:numPr>
          <w:ilvl w:val="0"/>
          <w:numId w:val="117"/>
        </w:numPr>
        <w:autoSpaceDE w:val="0"/>
        <w:autoSpaceDN w:val="0"/>
        <w:adjustRightInd w:val="0"/>
        <w:spacing w:line="280" w:lineRule="exact"/>
        <w:ind w:left="426" w:hanging="426"/>
        <w:jc w:val="both"/>
        <w:rPr>
          <w:rFonts w:ascii="Palatino Linotype" w:eastAsia="Calibri" w:hAnsi="Palatino Linotype"/>
          <w:sz w:val="22"/>
          <w:szCs w:val="22"/>
        </w:rPr>
      </w:pPr>
      <w:r w:rsidRPr="0019782F">
        <w:rPr>
          <w:rFonts w:ascii="Palatino Linotype" w:hAnsi="Palatino Linotype"/>
          <w:sz w:val="22"/>
          <w:szCs w:val="22"/>
        </w:rPr>
        <w:t xml:space="preserve">W przypadku wystąpienia okoliczności, o których mowa w ust. </w:t>
      </w:r>
      <w:r w:rsidR="0006627F">
        <w:rPr>
          <w:rFonts w:ascii="Palatino Linotype" w:hAnsi="Palatino Linotype"/>
          <w:sz w:val="22"/>
          <w:szCs w:val="22"/>
        </w:rPr>
        <w:t>4</w:t>
      </w:r>
      <w:r w:rsidR="00136331">
        <w:rPr>
          <w:rFonts w:ascii="Palatino Linotype" w:hAnsi="Palatino Linotype"/>
          <w:sz w:val="22"/>
          <w:szCs w:val="22"/>
        </w:rPr>
        <w:t>,</w:t>
      </w:r>
      <w:r w:rsidRPr="0019782F">
        <w:rPr>
          <w:rFonts w:ascii="Palatino Linotype" w:hAnsi="Palatino Linotype"/>
          <w:sz w:val="22"/>
          <w:szCs w:val="22"/>
        </w:rPr>
        <w:t xml:space="preserve"> prawo odstąpienia od Umowy przysługuje Zamawiającemu w terminie </w:t>
      </w:r>
      <w:r w:rsidR="005B7207">
        <w:rPr>
          <w:rFonts w:ascii="Palatino Linotype" w:hAnsi="Palatino Linotype"/>
          <w:sz w:val="22"/>
          <w:szCs w:val="22"/>
        </w:rPr>
        <w:t>do</w:t>
      </w:r>
      <w:r w:rsidRPr="0019782F">
        <w:rPr>
          <w:rFonts w:ascii="Palatino Linotype" w:hAnsi="Palatino Linotype"/>
          <w:sz w:val="22"/>
          <w:szCs w:val="22"/>
        </w:rPr>
        <w:t xml:space="preserve"> dnia </w:t>
      </w:r>
      <w:r w:rsidR="0006627F">
        <w:rPr>
          <w:rFonts w:ascii="Palatino Linotype" w:hAnsi="Palatino Linotype"/>
          <w:sz w:val="22"/>
          <w:szCs w:val="22"/>
        </w:rPr>
        <w:t xml:space="preserve">30.10.2029 </w:t>
      </w:r>
      <w:r w:rsidR="004A1A7A">
        <w:rPr>
          <w:rFonts w:ascii="Palatino Linotype" w:hAnsi="Palatino Linotype"/>
          <w:sz w:val="22"/>
          <w:szCs w:val="22"/>
        </w:rPr>
        <w:t>r.</w:t>
      </w:r>
      <w:r w:rsidR="001D10F9">
        <w:rPr>
          <w:rFonts w:ascii="Palatino Linotype" w:hAnsi="Palatino Linotype"/>
          <w:sz w:val="22"/>
          <w:szCs w:val="22"/>
        </w:rPr>
        <w:t xml:space="preserve"> </w:t>
      </w:r>
    </w:p>
    <w:p w14:paraId="6D0F01E1" w14:textId="77777777" w:rsidR="00A96AF9" w:rsidRPr="0019782F" w:rsidRDefault="00A96AF9">
      <w:pPr>
        <w:widowControl w:val="0"/>
        <w:numPr>
          <w:ilvl w:val="0"/>
          <w:numId w:val="117"/>
        </w:numPr>
        <w:autoSpaceDE w:val="0"/>
        <w:autoSpaceDN w:val="0"/>
        <w:adjustRightInd w:val="0"/>
        <w:spacing w:line="280" w:lineRule="exact"/>
        <w:ind w:left="426" w:hanging="426"/>
        <w:jc w:val="both"/>
        <w:rPr>
          <w:rFonts w:ascii="Palatino Linotype" w:eastAsia="Calibri" w:hAnsi="Palatino Linotype"/>
          <w:sz w:val="22"/>
          <w:szCs w:val="22"/>
        </w:rPr>
      </w:pPr>
      <w:r w:rsidRPr="0019782F">
        <w:rPr>
          <w:rFonts w:ascii="Palatino Linotype" w:hAnsi="Palatino Linotype" w:cs="Palatino Linotype"/>
          <w:sz w:val="22"/>
          <w:szCs w:val="22"/>
        </w:rPr>
        <w:t>Powyższe uprawnienie Zamawiającego nie uchybia możliwości odstąpienia od Umowy przez którąkolwiek ze Stron, na podstawie przepisów Kodeksu cywilnego.</w:t>
      </w:r>
    </w:p>
    <w:p w14:paraId="73C806ED" w14:textId="62B71569" w:rsidR="00A96AF9" w:rsidRPr="0019782F" w:rsidRDefault="00A96AF9">
      <w:pPr>
        <w:widowControl w:val="0"/>
        <w:numPr>
          <w:ilvl w:val="0"/>
          <w:numId w:val="117"/>
        </w:numPr>
        <w:autoSpaceDE w:val="0"/>
        <w:autoSpaceDN w:val="0"/>
        <w:adjustRightInd w:val="0"/>
        <w:spacing w:line="280" w:lineRule="exact"/>
        <w:ind w:left="426" w:hanging="426"/>
        <w:jc w:val="both"/>
        <w:rPr>
          <w:rFonts w:ascii="Palatino Linotype" w:eastAsia="Calibri" w:hAnsi="Palatino Linotype"/>
          <w:sz w:val="22"/>
          <w:szCs w:val="22"/>
        </w:rPr>
      </w:pPr>
      <w:r w:rsidRPr="0019782F">
        <w:rPr>
          <w:rFonts w:ascii="Palatino Linotype" w:hAnsi="Palatino Linotype" w:cs="Palatino Linotype"/>
          <w:sz w:val="22"/>
          <w:szCs w:val="22"/>
        </w:rPr>
        <w:t xml:space="preserve">Oświadczenie o odstąpieniu od Umowy zostanie złożone drugiej Stronie w formie pisemnej </w:t>
      </w:r>
      <w:r w:rsidR="001172E4">
        <w:rPr>
          <w:rFonts w:ascii="Palatino Linotype" w:hAnsi="Palatino Linotype" w:cs="Palatino Linotype"/>
          <w:sz w:val="22"/>
          <w:szCs w:val="22"/>
        </w:rPr>
        <w:t>albo</w:t>
      </w:r>
      <w:r w:rsidR="001172E4" w:rsidRPr="0019782F">
        <w:rPr>
          <w:rFonts w:ascii="Palatino Linotype" w:hAnsi="Palatino Linotype" w:cs="Palatino Linotype"/>
          <w:sz w:val="22"/>
          <w:szCs w:val="22"/>
        </w:rPr>
        <w:t xml:space="preserve"> </w:t>
      </w:r>
      <w:r w:rsidRPr="0019782F">
        <w:rPr>
          <w:rFonts w:ascii="Palatino Linotype" w:hAnsi="Palatino Linotype" w:cs="Palatino Linotype"/>
          <w:sz w:val="22"/>
          <w:szCs w:val="22"/>
        </w:rPr>
        <w:t>Formie elektronicznej</w:t>
      </w:r>
      <w:r w:rsidR="00DE46B2">
        <w:rPr>
          <w:rFonts w:ascii="Palatino Linotype" w:hAnsi="Palatino Linotype" w:cs="Palatino Linotype"/>
          <w:sz w:val="22"/>
          <w:szCs w:val="22"/>
        </w:rPr>
        <w:t>,</w:t>
      </w:r>
      <w:r w:rsidR="00DE46B2" w:rsidRPr="00DE46B2">
        <w:t xml:space="preserve"> </w:t>
      </w:r>
      <w:r w:rsidR="00DE46B2" w:rsidRPr="00DE46B2">
        <w:rPr>
          <w:rFonts w:ascii="Palatino Linotype" w:hAnsi="Palatino Linotype" w:cs="Palatino Linotype"/>
          <w:sz w:val="22"/>
          <w:szCs w:val="22"/>
        </w:rPr>
        <w:t xml:space="preserve">na adres korespondencyjny </w:t>
      </w:r>
      <w:r w:rsidR="00117EE6">
        <w:rPr>
          <w:rFonts w:ascii="Palatino Linotype" w:hAnsi="Palatino Linotype" w:cs="Palatino Linotype"/>
          <w:sz w:val="22"/>
          <w:szCs w:val="22"/>
        </w:rPr>
        <w:t>wskazany</w:t>
      </w:r>
      <w:r w:rsidR="00117EE6" w:rsidRPr="00DE46B2">
        <w:rPr>
          <w:rFonts w:ascii="Palatino Linotype" w:hAnsi="Palatino Linotype" w:cs="Palatino Linotype"/>
          <w:sz w:val="22"/>
          <w:szCs w:val="22"/>
        </w:rPr>
        <w:t xml:space="preserve"> </w:t>
      </w:r>
      <w:r w:rsidR="00794EFF">
        <w:rPr>
          <w:rFonts w:ascii="Palatino Linotype" w:hAnsi="Palatino Linotype" w:cs="Palatino Linotype"/>
          <w:sz w:val="22"/>
          <w:szCs w:val="22"/>
        </w:rPr>
        <w:t xml:space="preserve">odpowiednio </w:t>
      </w:r>
      <w:r w:rsidR="00DE46B2" w:rsidRPr="00DE46B2">
        <w:rPr>
          <w:rFonts w:ascii="Palatino Linotype" w:hAnsi="Palatino Linotype" w:cs="Palatino Linotype"/>
          <w:sz w:val="22"/>
          <w:szCs w:val="22"/>
        </w:rPr>
        <w:t>w § 19 ust.</w:t>
      </w:r>
      <w:r w:rsidR="00D51040">
        <w:rPr>
          <w:rFonts w:ascii="Palatino Linotype" w:hAnsi="Palatino Linotype" w:cs="Palatino Linotype"/>
          <w:sz w:val="22"/>
          <w:szCs w:val="22"/>
        </w:rPr>
        <w:t> </w:t>
      </w:r>
      <w:r w:rsidR="003E3646">
        <w:rPr>
          <w:rFonts w:ascii="Palatino Linotype" w:hAnsi="Palatino Linotype" w:cs="Palatino Linotype"/>
          <w:sz w:val="22"/>
          <w:szCs w:val="22"/>
        </w:rPr>
        <w:t>9</w:t>
      </w:r>
      <w:r w:rsidR="003E3646" w:rsidRPr="00DE46B2">
        <w:rPr>
          <w:rFonts w:ascii="Palatino Linotype" w:hAnsi="Palatino Linotype" w:cs="Palatino Linotype"/>
          <w:sz w:val="22"/>
          <w:szCs w:val="22"/>
        </w:rPr>
        <w:t xml:space="preserve"> </w:t>
      </w:r>
      <w:r w:rsidR="00DE46B2" w:rsidRPr="00DE46B2">
        <w:rPr>
          <w:rFonts w:ascii="Palatino Linotype" w:hAnsi="Palatino Linotype" w:cs="Palatino Linotype"/>
          <w:sz w:val="22"/>
          <w:szCs w:val="22"/>
        </w:rPr>
        <w:t>Umowy</w:t>
      </w:r>
      <w:r w:rsidR="00DE46B2">
        <w:rPr>
          <w:rFonts w:ascii="Palatino Linotype" w:hAnsi="Palatino Linotype" w:cs="Palatino Linotype"/>
          <w:sz w:val="22"/>
          <w:szCs w:val="22"/>
        </w:rPr>
        <w:t>,</w:t>
      </w:r>
      <w:r w:rsidRPr="0019782F">
        <w:rPr>
          <w:rFonts w:ascii="Palatino Linotype" w:hAnsi="Palatino Linotype" w:cs="Palatino Linotype"/>
          <w:sz w:val="22"/>
          <w:szCs w:val="22"/>
        </w:rPr>
        <w:t xml:space="preserve"> pod rygorem nieważności. Oświadczenie to musi zawierać uzasadnienie.</w:t>
      </w:r>
    </w:p>
    <w:p w14:paraId="5BBEAB68" w14:textId="4473D874" w:rsidR="00A96AF9" w:rsidRPr="0019782F" w:rsidRDefault="00A96AF9">
      <w:pPr>
        <w:widowControl w:val="0"/>
        <w:numPr>
          <w:ilvl w:val="0"/>
          <w:numId w:val="117"/>
        </w:numPr>
        <w:autoSpaceDE w:val="0"/>
        <w:autoSpaceDN w:val="0"/>
        <w:adjustRightInd w:val="0"/>
        <w:spacing w:line="280" w:lineRule="exact"/>
        <w:ind w:left="426" w:hanging="426"/>
        <w:jc w:val="both"/>
        <w:rPr>
          <w:rFonts w:ascii="Palatino Linotype" w:eastAsia="Calibri" w:hAnsi="Palatino Linotype"/>
          <w:sz w:val="22"/>
          <w:szCs w:val="22"/>
        </w:rPr>
      </w:pPr>
      <w:r w:rsidRPr="0019782F">
        <w:rPr>
          <w:rFonts w:ascii="Palatino Linotype" w:hAnsi="Palatino Linotype" w:cs="Palatino Linotype"/>
          <w:noProof/>
          <w:sz w:val="22"/>
          <w:szCs w:val="22"/>
        </w:rPr>
        <w:t xml:space="preserve">W wypadku odstąpienia od Umowy Wykonawca zachowuje prawo do wynagrodzenia wyłącznie za </w:t>
      </w:r>
      <w:r w:rsidR="00672F24" w:rsidRPr="0019782F">
        <w:rPr>
          <w:rFonts w:ascii="Palatino Linotype" w:hAnsi="Palatino Linotype" w:cs="Palatino Linotype"/>
          <w:noProof/>
          <w:sz w:val="22"/>
          <w:szCs w:val="22"/>
        </w:rPr>
        <w:t>P</w:t>
      </w:r>
      <w:r w:rsidRPr="0019782F">
        <w:rPr>
          <w:rFonts w:ascii="Palatino Linotype" w:hAnsi="Palatino Linotype" w:cs="Palatino Linotype"/>
          <w:noProof/>
          <w:sz w:val="22"/>
          <w:szCs w:val="22"/>
        </w:rPr>
        <w:t>rzedmiot Umowy zrealizowany i odebrany przez Zamawiajacego w trakcie obowiązywania Umowy. Wykonawcy nie przysługują żadne inne roszczenia. Strony dokonają odpowiedniego rozliczenia zrealizowanego przez Wykonawcę zakresu Umowy, zgodnie z warunkami Umowy.</w:t>
      </w:r>
    </w:p>
    <w:p w14:paraId="3CC2919E" w14:textId="77777777" w:rsidR="00A96AF9" w:rsidRPr="0019782F" w:rsidRDefault="00A96AF9">
      <w:pPr>
        <w:widowControl w:val="0"/>
        <w:numPr>
          <w:ilvl w:val="0"/>
          <w:numId w:val="117"/>
        </w:numPr>
        <w:autoSpaceDE w:val="0"/>
        <w:autoSpaceDN w:val="0"/>
        <w:adjustRightInd w:val="0"/>
        <w:spacing w:line="280" w:lineRule="exact"/>
        <w:ind w:left="426" w:hanging="426"/>
        <w:jc w:val="both"/>
        <w:rPr>
          <w:rFonts w:ascii="Palatino Linotype" w:eastAsia="Calibri" w:hAnsi="Palatino Linotype"/>
          <w:sz w:val="22"/>
          <w:szCs w:val="22"/>
        </w:rPr>
      </w:pPr>
      <w:r w:rsidRPr="0019782F">
        <w:rPr>
          <w:rFonts w:ascii="Palatino Linotype" w:hAnsi="Palatino Linotype" w:cs="Palatino Linotype"/>
          <w:noProof/>
          <w:sz w:val="22"/>
          <w:szCs w:val="22"/>
        </w:rPr>
        <w:t>Wykonawca zrzeka się wszelkich roszczeń wobec Zamawiającego, jakie mogą powstać w związku z odstąpieniem od Umowy, w tym uprawnień do żądania od Zamawiającego zwrotu wydatków poniesionych w celu należytego wykonania Umowy oraz uprawnień do żądania naprawienia szkody, gdyby na skutek odstąpienia od Umowy powstała szkoda, za którą Zamawiający mógłby ponosić odpowiedzialność.</w:t>
      </w:r>
    </w:p>
    <w:p w14:paraId="1BE38B1D" w14:textId="569A90F0" w:rsidR="00CD4A18" w:rsidRPr="00B94CFA" w:rsidRDefault="00A96AF9">
      <w:pPr>
        <w:widowControl w:val="0"/>
        <w:numPr>
          <w:ilvl w:val="0"/>
          <w:numId w:val="117"/>
        </w:numPr>
        <w:autoSpaceDE w:val="0"/>
        <w:autoSpaceDN w:val="0"/>
        <w:adjustRightInd w:val="0"/>
        <w:spacing w:line="280" w:lineRule="exact"/>
        <w:ind w:left="426" w:hanging="426"/>
        <w:jc w:val="both"/>
        <w:rPr>
          <w:rFonts w:ascii="Palatino Linotype" w:eastAsia="Calibri" w:hAnsi="Palatino Linotype"/>
          <w:sz w:val="22"/>
          <w:szCs w:val="22"/>
        </w:rPr>
      </w:pPr>
      <w:r w:rsidRPr="0019782F">
        <w:rPr>
          <w:rFonts w:ascii="Palatino Linotype" w:hAnsi="Palatino Linotype" w:cs="Palatino Linotype"/>
          <w:noProof/>
          <w:sz w:val="22"/>
          <w:szCs w:val="22"/>
        </w:rPr>
        <w:t>Odstąpienie od Umowy nie zwalnia Wykonawcy od zapłaty kar umownych lub odszkodowania.</w:t>
      </w:r>
    </w:p>
    <w:p w14:paraId="1325030C" w14:textId="7C618A2D" w:rsidR="00E052B7" w:rsidRPr="0019782F" w:rsidRDefault="00060A28" w:rsidP="004101AB">
      <w:pPr>
        <w:pStyle w:val="a1"/>
      </w:pPr>
      <w:r w:rsidRPr="0019782F">
        <w:t>§ 1</w:t>
      </w:r>
      <w:r w:rsidR="00FC7FB3">
        <w:t>5</w:t>
      </w:r>
      <w:r w:rsidR="00E052B7" w:rsidRPr="0019782F">
        <w:t xml:space="preserve">. </w:t>
      </w:r>
      <w:r w:rsidR="001B27ED" w:rsidRPr="0019782F">
        <w:t>Zmiany Umowy</w:t>
      </w:r>
    </w:p>
    <w:p w14:paraId="2A509CD8" w14:textId="41AD36C3" w:rsidR="00EC4446" w:rsidRPr="00A67322" w:rsidRDefault="00A67322">
      <w:pPr>
        <w:widowControl w:val="0"/>
        <w:numPr>
          <w:ilvl w:val="0"/>
          <w:numId w:val="7"/>
        </w:numPr>
        <w:tabs>
          <w:tab w:val="clear" w:pos="720"/>
          <w:tab w:val="num" w:pos="426"/>
        </w:tabs>
        <w:suppressAutoHyphens/>
        <w:autoSpaceDE w:val="0"/>
        <w:autoSpaceDN w:val="0"/>
        <w:adjustRightInd w:val="0"/>
        <w:spacing w:line="280" w:lineRule="exact"/>
        <w:ind w:left="426" w:hanging="426"/>
        <w:jc w:val="both"/>
        <w:textAlignment w:val="baseline"/>
        <w:rPr>
          <w:rFonts w:ascii="Palatino Linotype" w:eastAsia="Palatino Linotype" w:hAnsi="Palatino Linotype" w:cs="Arial"/>
          <w:color w:val="000000"/>
          <w:sz w:val="22"/>
          <w:szCs w:val="22"/>
        </w:rPr>
      </w:pPr>
      <w:r w:rsidRPr="008642D1">
        <w:rPr>
          <w:rFonts w:ascii="Palatino Linotype" w:hAnsi="Palatino Linotype"/>
          <w:sz w:val="22"/>
          <w:szCs w:val="22"/>
        </w:rPr>
        <w:t xml:space="preserve">O ile </w:t>
      </w:r>
      <w:r w:rsidRPr="008642D1">
        <w:rPr>
          <w:rFonts w:ascii="Palatino Linotype" w:eastAsia="SimSun" w:hAnsi="Palatino Linotype" w:cs="Arial"/>
          <w:kern w:val="2"/>
          <w:sz w:val="22"/>
          <w:szCs w:val="22"/>
          <w:lang w:eastAsia="zh-CN" w:bidi="hi-IN"/>
        </w:rPr>
        <w:t>Umowa</w:t>
      </w:r>
      <w:r w:rsidRPr="008642D1">
        <w:rPr>
          <w:rFonts w:ascii="Palatino Linotype" w:hAnsi="Palatino Linotype"/>
          <w:sz w:val="22"/>
          <w:szCs w:val="22"/>
        </w:rPr>
        <w:t xml:space="preserve"> nie stanowi inaczej, wszelkie jej zmiany wymagają aneksu w formie pisemnej albo w Formie </w:t>
      </w:r>
      <w:r w:rsidRPr="008642D1">
        <w:rPr>
          <w:rFonts w:ascii="Palatino Linotype" w:eastAsia="Calibri" w:hAnsi="Palatino Linotype" w:cs="TimesNewRomanPSMT"/>
          <w:sz w:val="22"/>
          <w:szCs w:val="22"/>
        </w:rPr>
        <w:t xml:space="preserve">elektronicznej </w:t>
      </w:r>
      <w:r w:rsidRPr="008642D1">
        <w:rPr>
          <w:rFonts w:ascii="Palatino Linotype" w:hAnsi="Palatino Linotype"/>
          <w:sz w:val="22"/>
          <w:szCs w:val="22"/>
        </w:rPr>
        <w:t>pod rygorem nieważności</w:t>
      </w:r>
      <w:r w:rsidR="00EC4446" w:rsidRPr="00A67322">
        <w:rPr>
          <w:rFonts w:ascii="Palatino Linotype" w:hAnsi="Palatino Linotype" w:cs="Calibri"/>
          <w:sz w:val="22"/>
          <w:szCs w:val="22"/>
        </w:rPr>
        <w:t>.</w:t>
      </w:r>
    </w:p>
    <w:p w14:paraId="25B4F50C" w14:textId="21B85598" w:rsidR="0067295D" w:rsidRPr="001F74F8" w:rsidRDefault="0067295D" w:rsidP="0067295D">
      <w:pPr>
        <w:widowControl w:val="0"/>
        <w:numPr>
          <w:ilvl w:val="0"/>
          <w:numId w:val="7"/>
        </w:numPr>
        <w:tabs>
          <w:tab w:val="clear" w:pos="720"/>
          <w:tab w:val="num" w:pos="426"/>
        </w:tabs>
        <w:suppressAutoHyphens/>
        <w:autoSpaceDE w:val="0"/>
        <w:autoSpaceDN w:val="0"/>
        <w:adjustRightInd w:val="0"/>
        <w:spacing w:line="280" w:lineRule="exact"/>
        <w:ind w:left="426" w:hanging="426"/>
        <w:jc w:val="both"/>
        <w:textAlignment w:val="baseline"/>
        <w:rPr>
          <w:rFonts w:ascii="Palatino Linotype" w:eastAsia="Palatino Linotype" w:hAnsi="Palatino Linotype" w:cs="Arial"/>
          <w:color w:val="000000"/>
          <w:sz w:val="22"/>
          <w:szCs w:val="22"/>
        </w:rPr>
      </w:pPr>
      <w:r w:rsidRPr="00733CD0">
        <w:rPr>
          <w:rFonts w:ascii="Palatino Linotype" w:hAnsi="Palatino Linotype"/>
          <w:sz w:val="22"/>
          <w:szCs w:val="22"/>
        </w:rPr>
        <w:t>Strony ustalają, że dla ważności aneksu wymagane jest, aby dokument obejmujący jego treść został odpowiednio podpisany albo opatrzony kwalifikowanymi podpisami elektronicznymi przez obie Strony</w:t>
      </w:r>
      <w:r w:rsidRPr="001F74F8">
        <w:rPr>
          <w:rFonts w:ascii="Palatino Linotype" w:hAnsi="Palatino Linotype"/>
          <w:sz w:val="22"/>
          <w:szCs w:val="22"/>
        </w:rPr>
        <w:t>.</w:t>
      </w:r>
    </w:p>
    <w:p w14:paraId="2A29A660" w14:textId="77777777" w:rsidR="0067295D" w:rsidRPr="001F74F8" w:rsidRDefault="0067295D" w:rsidP="001F74F8">
      <w:pPr>
        <w:widowControl w:val="0"/>
        <w:numPr>
          <w:ilvl w:val="0"/>
          <w:numId w:val="7"/>
        </w:numPr>
        <w:tabs>
          <w:tab w:val="clear" w:pos="720"/>
          <w:tab w:val="num" w:pos="426"/>
        </w:tabs>
        <w:suppressAutoHyphens/>
        <w:autoSpaceDE w:val="0"/>
        <w:autoSpaceDN w:val="0"/>
        <w:adjustRightInd w:val="0"/>
        <w:spacing w:line="280" w:lineRule="exact"/>
        <w:ind w:left="426" w:hanging="426"/>
        <w:jc w:val="both"/>
        <w:textAlignment w:val="baseline"/>
        <w:rPr>
          <w:rFonts w:ascii="Palatino Linotype" w:eastAsia="Palatino Linotype" w:hAnsi="Palatino Linotype" w:cs="Arial"/>
          <w:color w:val="000000"/>
          <w:sz w:val="22"/>
          <w:szCs w:val="22"/>
        </w:rPr>
      </w:pPr>
      <w:r w:rsidRPr="001F74F8">
        <w:rPr>
          <w:rFonts w:ascii="Palatino Linotype" w:hAnsi="Palatino Linotype"/>
          <w:sz w:val="22"/>
          <w:szCs w:val="22"/>
        </w:rPr>
        <w:t>Strony ustalają, że w przypadku, gdy aneks ma zostać zawarty w formie elektronicznej, dokument elektroniczny obejmujący jego treść i opatrzony kwalifikowanym podpisem lub podpisami elektronicznymi, powinien zostać przekazany wyłącznie na odpowiednie, niżej wymienione adresy poczty elektronicznej Stron:</w:t>
      </w:r>
    </w:p>
    <w:p w14:paraId="1AE082A0" w14:textId="77777777" w:rsidR="0067295D" w:rsidRPr="001F74F8" w:rsidRDefault="0067295D" w:rsidP="0067295D">
      <w:pPr>
        <w:pStyle w:val="Akapitzlist"/>
        <w:ind w:left="426"/>
        <w:jc w:val="both"/>
        <w:rPr>
          <w:rFonts w:ascii="Palatino Linotype" w:hAnsi="Palatino Linotype"/>
          <w:sz w:val="22"/>
          <w:szCs w:val="22"/>
        </w:rPr>
      </w:pPr>
      <w:r w:rsidRPr="001F74F8">
        <w:rPr>
          <w:rFonts w:ascii="Palatino Linotype" w:hAnsi="Palatino Linotype"/>
          <w:sz w:val="22"/>
          <w:szCs w:val="22"/>
        </w:rPr>
        <w:t>1)</w:t>
      </w:r>
      <w:r w:rsidRPr="001F74F8">
        <w:rPr>
          <w:rFonts w:ascii="Palatino Linotype" w:hAnsi="Palatino Linotype"/>
          <w:sz w:val="22"/>
          <w:szCs w:val="22"/>
        </w:rPr>
        <w:tab/>
        <w:t>Zamawiającego: ……………………………;</w:t>
      </w:r>
    </w:p>
    <w:p w14:paraId="31FFEE1F" w14:textId="77777777" w:rsidR="0067295D" w:rsidRPr="001F74F8" w:rsidRDefault="0067295D" w:rsidP="0067295D">
      <w:pPr>
        <w:pStyle w:val="Akapitzlist"/>
        <w:ind w:left="426"/>
        <w:jc w:val="both"/>
        <w:rPr>
          <w:rFonts w:ascii="Palatino Linotype" w:hAnsi="Palatino Linotype"/>
          <w:sz w:val="22"/>
          <w:szCs w:val="22"/>
        </w:rPr>
      </w:pPr>
      <w:r w:rsidRPr="001F74F8">
        <w:rPr>
          <w:rFonts w:ascii="Palatino Linotype" w:hAnsi="Palatino Linotype"/>
          <w:sz w:val="22"/>
          <w:szCs w:val="22"/>
        </w:rPr>
        <w:t>2)</w:t>
      </w:r>
      <w:r w:rsidRPr="001F74F8">
        <w:rPr>
          <w:rFonts w:ascii="Palatino Linotype" w:hAnsi="Palatino Linotype"/>
          <w:sz w:val="22"/>
          <w:szCs w:val="22"/>
        </w:rPr>
        <w:tab/>
        <w:t>Wykonawcy: ……………………….……... .</w:t>
      </w:r>
    </w:p>
    <w:p w14:paraId="330F93B9" w14:textId="25C893AA" w:rsidR="0067295D" w:rsidRPr="001F74F8" w:rsidRDefault="0067295D" w:rsidP="001F74F8">
      <w:pPr>
        <w:pStyle w:val="Tekstpodstawowy"/>
        <w:ind w:left="426"/>
        <w:rPr>
          <w:rFonts w:ascii="Palatino Linotype" w:hAnsi="Palatino Linotype"/>
          <w:sz w:val="22"/>
          <w:szCs w:val="22"/>
        </w:rPr>
      </w:pPr>
      <w:r w:rsidRPr="001F74F8">
        <w:rPr>
          <w:rFonts w:ascii="Palatino Linotype" w:hAnsi="Palatino Linotype"/>
          <w:sz w:val="22"/>
          <w:szCs w:val="22"/>
        </w:rPr>
        <w:t>Strony będą stosować powyższe adresy poczty elektronicznej także do przesyłania innych niż aneksy dokumentów sporządzanych w formie elektronicznej, zawierających oświadczenia woli składane w imieniu Stron.</w:t>
      </w:r>
    </w:p>
    <w:p w14:paraId="47550F7D" w14:textId="529C2981" w:rsidR="00EC4446" w:rsidRPr="0019782F" w:rsidRDefault="00EC4446">
      <w:pPr>
        <w:widowControl w:val="0"/>
        <w:numPr>
          <w:ilvl w:val="0"/>
          <w:numId w:val="7"/>
        </w:numPr>
        <w:tabs>
          <w:tab w:val="clear" w:pos="720"/>
          <w:tab w:val="num" w:pos="426"/>
        </w:tabs>
        <w:suppressAutoHyphens/>
        <w:autoSpaceDE w:val="0"/>
        <w:autoSpaceDN w:val="0"/>
        <w:adjustRightInd w:val="0"/>
        <w:spacing w:line="280" w:lineRule="exact"/>
        <w:ind w:left="426" w:hanging="426"/>
        <w:jc w:val="both"/>
        <w:textAlignment w:val="baseline"/>
        <w:rPr>
          <w:rFonts w:ascii="Palatino Linotype" w:eastAsia="Palatino Linotype" w:hAnsi="Palatino Linotype" w:cs="Arial"/>
          <w:color w:val="000000"/>
          <w:sz w:val="22"/>
          <w:szCs w:val="22"/>
        </w:rPr>
      </w:pPr>
      <w:r w:rsidRPr="0019782F">
        <w:rPr>
          <w:rFonts w:ascii="Palatino Linotype" w:hAnsi="Palatino Linotype" w:cs="Calibri"/>
          <w:sz w:val="22"/>
          <w:szCs w:val="22"/>
        </w:rPr>
        <w:t xml:space="preserve">Niedopuszczalne są zmiany postanowień Umowy powodujące, że charakter Umowy zmienia się w sposób istotny w stosunku do Umowy pierwotnej, z wyjątkiem możliwości dokonania zmian przewidzianych w art. 455 Ustawy Pzp oraz w niniejszym paragrafie, które wymagają zawarcia, pod rygorem nieważności, pisemnego </w:t>
      </w:r>
      <w:r w:rsidR="00420CE3">
        <w:rPr>
          <w:rFonts w:ascii="Palatino Linotype" w:hAnsi="Palatino Linotype" w:cs="Calibri"/>
          <w:sz w:val="22"/>
          <w:szCs w:val="22"/>
        </w:rPr>
        <w:t>albo</w:t>
      </w:r>
      <w:r w:rsidR="00420CE3" w:rsidRPr="0019782F">
        <w:rPr>
          <w:rFonts w:ascii="Palatino Linotype" w:hAnsi="Palatino Linotype" w:cs="Calibri"/>
          <w:sz w:val="22"/>
          <w:szCs w:val="22"/>
        </w:rPr>
        <w:t xml:space="preserve"> </w:t>
      </w:r>
      <w:r w:rsidRPr="0019782F">
        <w:rPr>
          <w:rFonts w:ascii="Palatino Linotype" w:hAnsi="Palatino Linotype" w:cs="Calibri"/>
          <w:sz w:val="22"/>
          <w:szCs w:val="22"/>
        </w:rPr>
        <w:t>w Formie elektronicznej aneksu do Umowy.</w:t>
      </w:r>
    </w:p>
    <w:p w14:paraId="45327A7D" w14:textId="52291373" w:rsidR="00EC4446" w:rsidRPr="0019782F" w:rsidRDefault="00EC4446">
      <w:pPr>
        <w:widowControl w:val="0"/>
        <w:numPr>
          <w:ilvl w:val="0"/>
          <w:numId w:val="7"/>
        </w:numPr>
        <w:tabs>
          <w:tab w:val="clear" w:pos="720"/>
          <w:tab w:val="num" w:pos="426"/>
        </w:tabs>
        <w:suppressAutoHyphens/>
        <w:autoSpaceDE w:val="0"/>
        <w:autoSpaceDN w:val="0"/>
        <w:adjustRightInd w:val="0"/>
        <w:spacing w:line="280" w:lineRule="exact"/>
        <w:ind w:left="426" w:hanging="426"/>
        <w:jc w:val="both"/>
        <w:textAlignment w:val="baseline"/>
        <w:rPr>
          <w:rFonts w:ascii="Palatino Linotype" w:eastAsia="Palatino Linotype" w:hAnsi="Palatino Linotype" w:cs="Arial"/>
          <w:color w:val="000000"/>
          <w:sz w:val="22"/>
          <w:szCs w:val="22"/>
        </w:rPr>
      </w:pPr>
      <w:r w:rsidRPr="0019782F">
        <w:rPr>
          <w:rFonts w:ascii="Palatino Linotype" w:hAnsi="Palatino Linotype"/>
          <w:sz w:val="22"/>
          <w:szCs w:val="22"/>
        </w:rPr>
        <w:t xml:space="preserve">Zamawiający przewiduje możliwość dokonania zmian postanowień Umowy w stosunku do </w:t>
      </w:r>
      <w:r w:rsidRPr="0019782F">
        <w:rPr>
          <w:rFonts w:ascii="Palatino Linotype" w:hAnsi="Palatino Linotype"/>
          <w:sz w:val="22"/>
          <w:szCs w:val="22"/>
        </w:rPr>
        <w:lastRenderedPageBreak/>
        <w:t>treści oferty, na podstawie której dokonano wyboru Wykonawcy, w następujących przypadkach:</w:t>
      </w:r>
    </w:p>
    <w:p w14:paraId="57EE1233" w14:textId="6326AA98" w:rsidR="004D5D20" w:rsidRPr="0019782F" w:rsidRDefault="00B107F8">
      <w:pPr>
        <w:widowControl w:val="0"/>
        <w:numPr>
          <w:ilvl w:val="0"/>
          <w:numId w:val="8"/>
        </w:numPr>
        <w:suppressAutoHyphens/>
        <w:autoSpaceDE w:val="0"/>
        <w:autoSpaceDN w:val="0"/>
        <w:adjustRightInd w:val="0"/>
        <w:spacing w:line="280" w:lineRule="exact"/>
        <w:ind w:hanging="294"/>
        <w:jc w:val="both"/>
        <w:textAlignment w:val="baseline"/>
        <w:rPr>
          <w:rFonts w:ascii="Palatino Linotype" w:eastAsia="Palatino Linotype" w:hAnsi="Palatino Linotype" w:cs="Arial"/>
          <w:bCs/>
          <w:color w:val="000000"/>
          <w:sz w:val="22"/>
          <w:szCs w:val="22"/>
        </w:rPr>
      </w:pPr>
      <w:r w:rsidRPr="0019782F">
        <w:rPr>
          <w:rFonts w:ascii="Palatino Linotype" w:eastAsia="Palatino Linotype" w:hAnsi="Palatino Linotype" w:cs="Arial"/>
          <w:color w:val="000000"/>
          <w:sz w:val="22"/>
          <w:szCs w:val="22"/>
        </w:rPr>
        <w:t xml:space="preserve">dokonania przez Zamawiającego </w:t>
      </w:r>
      <w:r w:rsidR="005F4BD1" w:rsidRPr="0019782F">
        <w:rPr>
          <w:rFonts w:ascii="Palatino Linotype" w:eastAsia="Palatino Linotype" w:hAnsi="Palatino Linotype" w:cs="Arial"/>
          <w:color w:val="000000"/>
          <w:sz w:val="22"/>
          <w:szCs w:val="22"/>
        </w:rPr>
        <w:t xml:space="preserve">wyłączenia </w:t>
      </w:r>
      <w:r w:rsidR="002F405B" w:rsidRPr="0019782F">
        <w:rPr>
          <w:rFonts w:ascii="Palatino Linotype" w:eastAsia="Palatino Linotype" w:hAnsi="Palatino Linotype" w:cs="Arial"/>
          <w:color w:val="000000"/>
          <w:sz w:val="22"/>
          <w:szCs w:val="22"/>
        </w:rPr>
        <w:t xml:space="preserve">czasowego lub trwałego </w:t>
      </w:r>
      <w:r w:rsidR="00B675BD" w:rsidRPr="0019782F">
        <w:rPr>
          <w:rFonts w:ascii="Palatino Linotype" w:eastAsia="Palatino Linotype" w:hAnsi="Palatino Linotype" w:cs="Arial"/>
          <w:color w:val="000000"/>
          <w:sz w:val="22"/>
          <w:szCs w:val="22"/>
        </w:rPr>
        <w:t xml:space="preserve">elementów Ekspozycji, w szczególności </w:t>
      </w:r>
      <w:r w:rsidR="005F4BD1" w:rsidRPr="0019782F">
        <w:rPr>
          <w:rFonts w:ascii="Palatino Linotype" w:eastAsia="Palatino Linotype" w:hAnsi="Palatino Linotype" w:cs="Arial"/>
          <w:color w:val="000000"/>
          <w:sz w:val="22"/>
          <w:szCs w:val="22"/>
        </w:rPr>
        <w:t>Urządzeń</w:t>
      </w:r>
      <w:r w:rsidR="002F405B" w:rsidRPr="0019782F">
        <w:rPr>
          <w:rFonts w:ascii="Palatino Linotype" w:eastAsia="Palatino Linotype" w:hAnsi="Palatino Linotype" w:cs="Arial"/>
          <w:color w:val="000000"/>
          <w:sz w:val="22"/>
          <w:szCs w:val="22"/>
        </w:rPr>
        <w:t xml:space="preserve"> lub </w:t>
      </w:r>
      <w:r w:rsidR="005B6B99" w:rsidRPr="0019782F">
        <w:rPr>
          <w:rFonts w:ascii="Palatino Linotype" w:eastAsia="Palatino Linotype" w:hAnsi="Palatino Linotype" w:cs="Arial"/>
          <w:color w:val="000000"/>
          <w:sz w:val="22"/>
          <w:szCs w:val="22"/>
        </w:rPr>
        <w:t>Sprzętu AV</w:t>
      </w:r>
      <w:r w:rsidR="00B675BD" w:rsidRPr="0019782F">
        <w:rPr>
          <w:rFonts w:ascii="Palatino Linotype" w:eastAsia="Palatino Linotype" w:hAnsi="Palatino Linotype" w:cs="Arial"/>
          <w:color w:val="000000"/>
          <w:sz w:val="22"/>
          <w:szCs w:val="22"/>
        </w:rPr>
        <w:t>,</w:t>
      </w:r>
      <w:r w:rsidR="005B6B99" w:rsidRPr="0019782F">
        <w:rPr>
          <w:rFonts w:ascii="Palatino Linotype" w:eastAsia="Palatino Linotype" w:hAnsi="Palatino Linotype" w:cs="Arial"/>
          <w:color w:val="000000"/>
          <w:sz w:val="22"/>
          <w:szCs w:val="22"/>
        </w:rPr>
        <w:t xml:space="preserve"> z zakresu </w:t>
      </w:r>
      <w:r w:rsidR="00EC4446" w:rsidRPr="0019782F">
        <w:rPr>
          <w:rFonts w:ascii="Palatino Linotype" w:eastAsia="Palatino Linotype" w:hAnsi="Palatino Linotype" w:cs="Arial"/>
          <w:color w:val="000000"/>
          <w:sz w:val="22"/>
          <w:szCs w:val="22"/>
        </w:rPr>
        <w:t>Przedmiotu Umowy</w:t>
      </w:r>
      <w:r w:rsidR="004D5D20" w:rsidRPr="0019782F">
        <w:rPr>
          <w:rFonts w:ascii="Palatino Linotype" w:eastAsia="Palatino Linotype" w:hAnsi="Palatino Linotype" w:cs="Arial"/>
          <w:color w:val="000000"/>
          <w:sz w:val="22"/>
          <w:szCs w:val="22"/>
        </w:rPr>
        <w:t>;</w:t>
      </w:r>
    </w:p>
    <w:p w14:paraId="1B74F14B" w14:textId="53276FE2" w:rsidR="00E052B7" w:rsidRPr="0019782F" w:rsidRDefault="00401A63">
      <w:pPr>
        <w:widowControl w:val="0"/>
        <w:numPr>
          <w:ilvl w:val="0"/>
          <w:numId w:val="8"/>
        </w:numPr>
        <w:suppressAutoHyphens/>
        <w:autoSpaceDE w:val="0"/>
        <w:autoSpaceDN w:val="0"/>
        <w:adjustRightInd w:val="0"/>
        <w:spacing w:line="280" w:lineRule="exact"/>
        <w:ind w:hanging="294"/>
        <w:jc w:val="both"/>
        <w:textAlignment w:val="baseline"/>
        <w:rPr>
          <w:rFonts w:ascii="Palatino Linotype" w:eastAsia="Palatino Linotype" w:hAnsi="Palatino Linotype" w:cs="Arial"/>
          <w:color w:val="000000"/>
          <w:sz w:val="22"/>
          <w:szCs w:val="22"/>
        </w:rPr>
      </w:pPr>
      <w:r w:rsidRPr="0019782F">
        <w:rPr>
          <w:rFonts w:ascii="Palatino Linotype" w:eastAsia="Palatino Linotype" w:hAnsi="Palatino Linotype" w:cs="Arial"/>
          <w:color w:val="000000"/>
          <w:sz w:val="22"/>
          <w:szCs w:val="22"/>
        </w:rPr>
        <w:t xml:space="preserve">zmiany </w:t>
      </w:r>
      <w:r w:rsidR="00E052B7" w:rsidRPr="0019782F">
        <w:rPr>
          <w:rFonts w:ascii="Palatino Linotype" w:eastAsia="Palatino Linotype" w:hAnsi="Palatino Linotype" w:cs="Arial"/>
          <w:color w:val="000000"/>
          <w:sz w:val="22"/>
          <w:szCs w:val="22"/>
        </w:rPr>
        <w:t>zakres</w:t>
      </w:r>
      <w:r w:rsidRPr="0019782F">
        <w:rPr>
          <w:rFonts w:ascii="Palatino Linotype" w:eastAsia="Palatino Linotype" w:hAnsi="Palatino Linotype" w:cs="Arial"/>
          <w:color w:val="000000"/>
          <w:sz w:val="22"/>
          <w:szCs w:val="22"/>
        </w:rPr>
        <w:t>u</w:t>
      </w:r>
      <w:r w:rsidR="00E052B7" w:rsidRPr="0019782F">
        <w:rPr>
          <w:rFonts w:ascii="Palatino Linotype" w:eastAsia="Palatino Linotype" w:hAnsi="Palatino Linotype" w:cs="Arial"/>
          <w:color w:val="000000"/>
          <w:sz w:val="22"/>
          <w:szCs w:val="22"/>
        </w:rPr>
        <w:t xml:space="preserve"> </w:t>
      </w:r>
      <w:r w:rsidRPr="0019782F">
        <w:rPr>
          <w:rFonts w:ascii="Palatino Linotype" w:eastAsia="Palatino Linotype" w:hAnsi="Palatino Linotype" w:cs="Arial"/>
          <w:color w:val="000000"/>
          <w:sz w:val="22"/>
          <w:szCs w:val="22"/>
        </w:rPr>
        <w:t xml:space="preserve">Przedmiotu </w:t>
      </w:r>
      <w:r w:rsidR="00E052B7" w:rsidRPr="0019782F">
        <w:rPr>
          <w:rFonts w:ascii="Palatino Linotype" w:eastAsia="Palatino Linotype" w:hAnsi="Palatino Linotype" w:cs="Arial"/>
          <w:color w:val="000000"/>
          <w:sz w:val="22"/>
          <w:szCs w:val="22"/>
        </w:rPr>
        <w:t xml:space="preserve">Umowy </w:t>
      </w:r>
      <w:r w:rsidRPr="0019782F">
        <w:rPr>
          <w:rFonts w:ascii="Palatino Linotype" w:eastAsia="Palatino Linotype" w:hAnsi="Palatino Linotype" w:cs="Arial"/>
          <w:color w:val="000000"/>
          <w:sz w:val="22"/>
          <w:szCs w:val="22"/>
        </w:rPr>
        <w:t xml:space="preserve">lub </w:t>
      </w:r>
      <w:r w:rsidR="00E052B7" w:rsidRPr="0019782F">
        <w:rPr>
          <w:rFonts w:ascii="Palatino Linotype" w:eastAsia="Palatino Linotype" w:hAnsi="Palatino Linotype" w:cs="Arial"/>
          <w:color w:val="000000"/>
          <w:sz w:val="22"/>
          <w:szCs w:val="22"/>
        </w:rPr>
        <w:t xml:space="preserve">wynagrodzenia </w:t>
      </w:r>
      <w:r w:rsidRPr="0019782F">
        <w:rPr>
          <w:rFonts w:ascii="Palatino Linotype" w:eastAsia="Palatino Linotype" w:hAnsi="Palatino Linotype" w:cs="Arial"/>
          <w:color w:val="000000"/>
          <w:sz w:val="22"/>
          <w:szCs w:val="22"/>
        </w:rPr>
        <w:t>Wykonawcy,</w:t>
      </w:r>
      <w:r w:rsidR="00E052B7" w:rsidRPr="0019782F">
        <w:rPr>
          <w:rFonts w:ascii="Palatino Linotype" w:eastAsia="Palatino Linotype" w:hAnsi="Palatino Linotype" w:cs="Arial"/>
          <w:color w:val="000000"/>
          <w:sz w:val="22"/>
          <w:szCs w:val="22"/>
        </w:rPr>
        <w:t xml:space="preserve"> jeżeli realizacja </w:t>
      </w:r>
      <w:r w:rsidR="00A45AFB" w:rsidRPr="0019782F">
        <w:rPr>
          <w:rFonts w:ascii="Palatino Linotype" w:eastAsia="Palatino Linotype" w:hAnsi="Palatino Linotype" w:cs="Arial"/>
          <w:color w:val="000000"/>
          <w:sz w:val="22"/>
          <w:szCs w:val="22"/>
        </w:rPr>
        <w:t>Umowy</w:t>
      </w:r>
      <w:r w:rsidR="00E052B7" w:rsidRPr="0019782F">
        <w:rPr>
          <w:rFonts w:ascii="Palatino Linotype" w:eastAsia="Palatino Linotype" w:hAnsi="Palatino Linotype" w:cs="Arial"/>
          <w:color w:val="000000"/>
          <w:sz w:val="22"/>
          <w:szCs w:val="22"/>
        </w:rPr>
        <w:t xml:space="preserve"> w pełnym zakresie stanie się niemożliwą lub niecelową dla Zamawiającego</w:t>
      </w:r>
      <w:r w:rsidRPr="0019782F">
        <w:rPr>
          <w:rFonts w:ascii="Palatino Linotype" w:eastAsia="Palatino Linotype" w:hAnsi="Palatino Linotype" w:cs="Arial"/>
          <w:color w:val="000000"/>
          <w:sz w:val="22"/>
          <w:szCs w:val="22"/>
        </w:rPr>
        <w:t>;</w:t>
      </w:r>
    </w:p>
    <w:p w14:paraId="56846486" w14:textId="2AFC1A14" w:rsidR="00EC4446" w:rsidRPr="0019782F" w:rsidRDefault="00EC4446">
      <w:pPr>
        <w:widowControl w:val="0"/>
        <w:numPr>
          <w:ilvl w:val="0"/>
          <w:numId w:val="8"/>
        </w:numPr>
        <w:suppressAutoHyphens/>
        <w:autoSpaceDE w:val="0"/>
        <w:autoSpaceDN w:val="0"/>
        <w:adjustRightInd w:val="0"/>
        <w:spacing w:line="280" w:lineRule="exact"/>
        <w:ind w:hanging="294"/>
        <w:jc w:val="both"/>
        <w:textAlignment w:val="baseline"/>
        <w:rPr>
          <w:rFonts w:ascii="Palatino Linotype" w:eastAsia="Palatino Linotype" w:hAnsi="Palatino Linotype" w:cs="Arial"/>
          <w:color w:val="000000"/>
          <w:sz w:val="22"/>
          <w:szCs w:val="22"/>
        </w:rPr>
      </w:pPr>
      <w:r w:rsidRPr="0019782F">
        <w:rPr>
          <w:rFonts w:ascii="Palatino Linotype" w:hAnsi="Palatino Linotype"/>
          <w:sz w:val="22"/>
          <w:szCs w:val="22"/>
        </w:rPr>
        <w:t>wystąpienia zmiany powszechnie obowiązujących przepisów prawa, w zakresie mającym istotny wpływ na realizację przedmiotu Umowy</w:t>
      </w:r>
      <w:r w:rsidR="00401A63" w:rsidRPr="0019782F">
        <w:rPr>
          <w:rFonts w:ascii="Palatino Linotype" w:hAnsi="Palatino Linotype"/>
          <w:sz w:val="22"/>
          <w:szCs w:val="22"/>
        </w:rPr>
        <w:t>;</w:t>
      </w:r>
    </w:p>
    <w:p w14:paraId="3312ACB7" w14:textId="4BF12D7A" w:rsidR="00EC4446" w:rsidRPr="0019782F" w:rsidRDefault="00EC4446">
      <w:pPr>
        <w:pStyle w:val="Tekstkomentarza"/>
        <w:numPr>
          <w:ilvl w:val="0"/>
          <w:numId w:val="8"/>
        </w:numPr>
        <w:spacing w:line="280" w:lineRule="exact"/>
        <w:ind w:hanging="294"/>
        <w:jc w:val="both"/>
        <w:rPr>
          <w:rFonts w:ascii="Palatino Linotype" w:hAnsi="Palatino Linotype"/>
          <w:sz w:val="22"/>
          <w:szCs w:val="22"/>
        </w:rPr>
      </w:pPr>
      <w:r w:rsidRPr="0019782F">
        <w:rPr>
          <w:rFonts w:ascii="Palatino Linotype" w:hAnsi="Palatino Linotype"/>
          <w:sz w:val="22"/>
          <w:szCs w:val="22"/>
        </w:rPr>
        <w:t>zmiany numeru rachunku bankowego Wykonawcy</w:t>
      </w:r>
      <w:r w:rsidR="00401A63" w:rsidRPr="0019782F">
        <w:rPr>
          <w:rFonts w:ascii="Palatino Linotype" w:hAnsi="Palatino Linotype"/>
          <w:sz w:val="22"/>
          <w:szCs w:val="22"/>
        </w:rPr>
        <w:t>,</w:t>
      </w:r>
      <w:r w:rsidRPr="0019782F">
        <w:rPr>
          <w:rFonts w:ascii="Palatino Linotype" w:hAnsi="Palatino Linotype"/>
          <w:sz w:val="22"/>
          <w:szCs w:val="22"/>
        </w:rPr>
        <w:t xml:space="preserve"> o </w:t>
      </w:r>
      <w:r w:rsidR="00B72ABE">
        <w:rPr>
          <w:rFonts w:ascii="Palatino Linotype" w:hAnsi="Palatino Linotype"/>
          <w:sz w:val="22"/>
          <w:szCs w:val="22"/>
        </w:rPr>
        <w:t>którym</w:t>
      </w:r>
      <w:r w:rsidR="00B72ABE" w:rsidRPr="0019782F">
        <w:rPr>
          <w:rFonts w:ascii="Palatino Linotype" w:hAnsi="Palatino Linotype"/>
          <w:sz w:val="22"/>
          <w:szCs w:val="22"/>
        </w:rPr>
        <w:t xml:space="preserve"> </w:t>
      </w:r>
      <w:r w:rsidRPr="0019782F">
        <w:rPr>
          <w:rFonts w:ascii="Palatino Linotype" w:hAnsi="Palatino Linotype"/>
          <w:sz w:val="22"/>
          <w:szCs w:val="22"/>
        </w:rPr>
        <w:t xml:space="preserve">mowa </w:t>
      </w:r>
      <w:r w:rsidRPr="00664B15">
        <w:rPr>
          <w:rFonts w:ascii="Palatino Linotype" w:hAnsi="Palatino Linotype"/>
          <w:sz w:val="22"/>
          <w:szCs w:val="22"/>
        </w:rPr>
        <w:t xml:space="preserve">w § 12 ust. </w:t>
      </w:r>
      <w:r w:rsidR="00900D71" w:rsidRPr="00664B15">
        <w:rPr>
          <w:rFonts w:ascii="Palatino Linotype" w:hAnsi="Palatino Linotype"/>
          <w:sz w:val="22"/>
          <w:szCs w:val="22"/>
        </w:rPr>
        <w:t>9</w:t>
      </w:r>
      <w:r w:rsidRPr="0019782F">
        <w:rPr>
          <w:rFonts w:ascii="Palatino Linotype" w:hAnsi="Palatino Linotype"/>
          <w:sz w:val="22"/>
          <w:szCs w:val="22"/>
        </w:rPr>
        <w:t xml:space="preserve"> Umowy;</w:t>
      </w:r>
    </w:p>
    <w:p w14:paraId="7551360D" w14:textId="3C094157" w:rsidR="00EC4446" w:rsidRPr="0019782F" w:rsidRDefault="00EC4446">
      <w:pPr>
        <w:pStyle w:val="Tekstkomentarza"/>
        <w:numPr>
          <w:ilvl w:val="0"/>
          <w:numId w:val="8"/>
        </w:numPr>
        <w:spacing w:line="280" w:lineRule="exact"/>
        <w:ind w:hanging="294"/>
        <w:jc w:val="both"/>
        <w:rPr>
          <w:rFonts w:ascii="Palatino Linotype" w:hAnsi="Palatino Linotype"/>
          <w:sz w:val="22"/>
          <w:szCs w:val="22"/>
        </w:rPr>
      </w:pPr>
      <w:r w:rsidRPr="0019782F">
        <w:rPr>
          <w:rFonts w:ascii="Palatino Linotype" w:hAnsi="Palatino Linotype"/>
          <w:sz w:val="22"/>
          <w:szCs w:val="22"/>
        </w:rPr>
        <w:t xml:space="preserve">zmian organizacyjnych lub zmiany wewnętrznych zasad załatwiania spraw związanych z nabywaniem dostaw </w:t>
      </w:r>
      <w:r w:rsidR="00B107F8" w:rsidRPr="0019782F">
        <w:rPr>
          <w:rFonts w:ascii="Palatino Linotype" w:hAnsi="Palatino Linotype"/>
          <w:sz w:val="22"/>
          <w:szCs w:val="22"/>
        </w:rPr>
        <w:t xml:space="preserve">lub usług </w:t>
      </w:r>
      <w:r w:rsidRPr="0019782F">
        <w:rPr>
          <w:rFonts w:ascii="Palatino Linotype" w:hAnsi="Palatino Linotype"/>
          <w:sz w:val="22"/>
          <w:szCs w:val="22"/>
        </w:rPr>
        <w:t>i realizacją płatności u Zamawiającego wystąpi konieczność zmiany sposobu fakturowania;</w:t>
      </w:r>
    </w:p>
    <w:p w14:paraId="20FAD595" w14:textId="7E6A8592" w:rsidR="00955FE4" w:rsidRDefault="00EC4446">
      <w:pPr>
        <w:pStyle w:val="Tekstkomentarza"/>
        <w:numPr>
          <w:ilvl w:val="0"/>
          <w:numId w:val="8"/>
        </w:numPr>
        <w:spacing w:line="280" w:lineRule="exact"/>
        <w:ind w:hanging="294"/>
        <w:jc w:val="both"/>
        <w:rPr>
          <w:rFonts w:ascii="Palatino Linotype" w:hAnsi="Palatino Linotype"/>
          <w:sz w:val="22"/>
          <w:szCs w:val="22"/>
        </w:rPr>
      </w:pPr>
      <w:r w:rsidRPr="0019782F">
        <w:rPr>
          <w:rFonts w:ascii="Palatino Linotype" w:hAnsi="Palatino Linotype"/>
          <w:sz w:val="22"/>
          <w:szCs w:val="22"/>
        </w:rPr>
        <w:t>zmiany sposobu realizacji Usług serwisowych</w:t>
      </w:r>
      <w:r w:rsidR="00900D71" w:rsidRPr="0019782F">
        <w:rPr>
          <w:rFonts w:ascii="Palatino Linotype" w:hAnsi="Palatino Linotype"/>
          <w:sz w:val="22"/>
          <w:szCs w:val="22"/>
        </w:rPr>
        <w:t xml:space="preserve"> lub Zleceń drobnych </w:t>
      </w:r>
      <w:r w:rsidR="00B107F8" w:rsidRPr="0019782F">
        <w:rPr>
          <w:rFonts w:ascii="Palatino Linotype" w:hAnsi="Palatino Linotype"/>
          <w:sz w:val="22"/>
          <w:szCs w:val="22"/>
        </w:rPr>
        <w:t>lub</w:t>
      </w:r>
      <w:r w:rsidR="00B21CEF" w:rsidRPr="0019782F">
        <w:rPr>
          <w:rFonts w:ascii="Palatino Linotype" w:hAnsi="Palatino Linotype"/>
          <w:sz w:val="22"/>
          <w:szCs w:val="22"/>
        </w:rPr>
        <w:t xml:space="preserve"> </w:t>
      </w:r>
      <w:r w:rsidRPr="0019782F">
        <w:rPr>
          <w:rFonts w:ascii="Palatino Linotype" w:hAnsi="Palatino Linotype"/>
          <w:sz w:val="22"/>
          <w:szCs w:val="22"/>
        </w:rPr>
        <w:t>terminów określonych w Umowie</w:t>
      </w:r>
      <w:r w:rsidR="00B107F8" w:rsidRPr="0019782F">
        <w:rPr>
          <w:rFonts w:ascii="Palatino Linotype" w:hAnsi="Palatino Linotype"/>
          <w:sz w:val="22"/>
          <w:szCs w:val="22"/>
        </w:rPr>
        <w:t xml:space="preserve"> </w:t>
      </w:r>
      <w:r w:rsidR="00B107F8" w:rsidRPr="0019782F">
        <w:rPr>
          <w:rFonts w:ascii="Palatino Linotype" w:eastAsia="Palatino Linotype" w:hAnsi="Palatino Linotype" w:cs="Arial"/>
          <w:color w:val="000000"/>
          <w:sz w:val="22"/>
          <w:szCs w:val="22"/>
        </w:rPr>
        <w:t xml:space="preserve">ze względu na zaistnienie okoliczności,  których Zamawiający nie mógł przewidzieć w dniu zawarcia Umowy, a które wynikają ze specyfiki funkcjonowania CP lub </w:t>
      </w:r>
      <w:r w:rsidR="00B107F8" w:rsidRPr="0019782F">
        <w:rPr>
          <w:rFonts w:ascii="Palatino Linotype" w:hAnsi="Palatino Linotype"/>
          <w:sz w:val="22"/>
          <w:szCs w:val="22"/>
        </w:rPr>
        <w:t>ze względu na zmiany organizacyjne lub zmiany organizacji pracy u Zamawiającego,</w:t>
      </w:r>
      <w:r w:rsidR="006929E6" w:rsidRPr="0019782F">
        <w:rPr>
          <w:rFonts w:ascii="Palatino Linotype" w:hAnsi="Palatino Linotype"/>
          <w:sz w:val="22"/>
          <w:szCs w:val="22"/>
        </w:rPr>
        <w:t xml:space="preserve"> o ile zmiana nie modyfikuje ogólnego charakteru Umowy, a </w:t>
      </w:r>
      <w:r w:rsidR="00E65B02" w:rsidRPr="0019782F">
        <w:rPr>
          <w:rFonts w:ascii="Palatino Linotype" w:hAnsi="Palatino Linotype"/>
          <w:sz w:val="22"/>
          <w:szCs w:val="22"/>
        </w:rPr>
        <w:t>wartość zmiany</w:t>
      </w:r>
      <w:r w:rsidR="006929E6" w:rsidRPr="0019782F">
        <w:rPr>
          <w:rFonts w:ascii="Palatino Linotype" w:hAnsi="Palatino Linotype"/>
          <w:sz w:val="22"/>
          <w:szCs w:val="22"/>
        </w:rPr>
        <w:t xml:space="preserve"> nie przekracza 50% wartości </w:t>
      </w:r>
      <w:r w:rsidR="00E65B02" w:rsidRPr="0019782F">
        <w:rPr>
          <w:rFonts w:ascii="Palatino Linotype" w:hAnsi="Palatino Linotype"/>
          <w:sz w:val="22"/>
          <w:szCs w:val="22"/>
        </w:rPr>
        <w:t>pierwotnej</w:t>
      </w:r>
      <w:r w:rsidR="006929E6" w:rsidRPr="0019782F">
        <w:rPr>
          <w:rFonts w:ascii="Palatino Linotype" w:hAnsi="Palatino Linotype"/>
          <w:sz w:val="22"/>
          <w:szCs w:val="22"/>
        </w:rPr>
        <w:t xml:space="preserve"> Umow</w:t>
      </w:r>
      <w:r w:rsidR="00E65B02" w:rsidRPr="0019782F">
        <w:rPr>
          <w:rFonts w:ascii="Palatino Linotype" w:hAnsi="Palatino Linotype"/>
          <w:sz w:val="22"/>
          <w:szCs w:val="22"/>
        </w:rPr>
        <w:t>y</w:t>
      </w:r>
      <w:r w:rsidR="00B72ABE">
        <w:rPr>
          <w:rFonts w:ascii="Palatino Linotype" w:hAnsi="Palatino Linotype"/>
          <w:sz w:val="22"/>
          <w:szCs w:val="22"/>
        </w:rPr>
        <w:t>;</w:t>
      </w:r>
    </w:p>
    <w:p w14:paraId="154EFBB6" w14:textId="77777777" w:rsidR="00E53D97" w:rsidRPr="00317FDD" w:rsidRDefault="00E53D97" w:rsidP="00E53D97">
      <w:pPr>
        <w:pStyle w:val="Akapitzlist"/>
        <w:numPr>
          <w:ilvl w:val="0"/>
          <w:numId w:val="8"/>
        </w:numPr>
        <w:jc w:val="both"/>
        <w:rPr>
          <w:rFonts w:ascii="Palatino Linotype" w:hAnsi="Palatino Linotype"/>
          <w:sz w:val="22"/>
          <w:szCs w:val="22"/>
        </w:rPr>
      </w:pPr>
      <w:r w:rsidRPr="00317FDD">
        <w:rPr>
          <w:rFonts w:ascii="Palatino Linotype" w:hAnsi="Palatino Linotype"/>
          <w:sz w:val="22"/>
          <w:szCs w:val="22"/>
        </w:rPr>
        <w:t xml:space="preserve">nastąpi zmiana cen materiałów lub kosztów związanych z realizacja Umowy, przez, które zgodnie z art. 439 ust. 4 Ustawy należy rozumieć zarówno wzrost cen materiałów lub kosztów, jak ich obniżenie względem ceny materiałów lub kosztów przyjętych </w:t>
      </w:r>
      <w:r w:rsidRPr="00317FDD">
        <w:rPr>
          <w:rFonts w:ascii="Palatino Linotype" w:hAnsi="Palatino Linotype"/>
          <w:sz w:val="22"/>
          <w:szCs w:val="22"/>
        </w:rPr>
        <w:br/>
        <w:t xml:space="preserve">w celu ustalenia wynagrodzenia, o co najmniej 15% w stosunku do </w:t>
      </w:r>
      <w:r w:rsidRPr="00317FDD">
        <w:rPr>
          <w:rFonts w:ascii="Palatino Linotype" w:eastAsia="Palatino Linotype" w:hAnsi="Palatino Linotype" w:cs="Arial"/>
          <w:color w:val="000000"/>
          <w:sz w:val="22"/>
          <w:szCs w:val="22"/>
        </w:rPr>
        <w:t>wartości całkowitego wynagrodzenia brutto należnego Wykonawcy, określonego w Umowie</w:t>
      </w:r>
      <w:r w:rsidRPr="00317FDD">
        <w:rPr>
          <w:rFonts w:ascii="Palatino Linotype" w:hAnsi="Palatino Linotype"/>
          <w:sz w:val="22"/>
          <w:szCs w:val="22"/>
        </w:rPr>
        <w:t>.</w:t>
      </w:r>
    </w:p>
    <w:p w14:paraId="32F1D266" w14:textId="07D5B9B2" w:rsidR="00EC4446" w:rsidRPr="00454E16" w:rsidRDefault="00EC4446">
      <w:pPr>
        <w:pStyle w:val="Tekstkomentarza"/>
        <w:numPr>
          <w:ilvl w:val="0"/>
          <w:numId w:val="8"/>
        </w:numPr>
        <w:spacing w:line="280" w:lineRule="exact"/>
        <w:ind w:hanging="294"/>
        <w:jc w:val="both"/>
        <w:rPr>
          <w:rFonts w:ascii="Palatino Linotype" w:hAnsi="Palatino Linotype"/>
          <w:sz w:val="22"/>
          <w:szCs w:val="22"/>
        </w:rPr>
      </w:pPr>
      <w:r w:rsidRPr="00E53D97">
        <w:rPr>
          <w:rFonts w:ascii="Palatino Linotype" w:hAnsi="Palatino Linotype" w:cs="Calibri"/>
          <w:sz w:val="22"/>
          <w:szCs w:val="22"/>
        </w:rPr>
        <w:t>zmiany stawki VAT przyjętej do określenia wysokości wynagrodzenia Wykonawcy,</w:t>
      </w:r>
      <w:r w:rsidRPr="00E53D97">
        <w:rPr>
          <w:rFonts w:ascii="Palatino Linotype" w:hAnsi="Palatino Linotype"/>
          <w:sz w:val="22"/>
          <w:szCs w:val="22"/>
        </w:rPr>
        <w:t xml:space="preserve"> </w:t>
      </w:r>
      <w:bookmarkStart w:id="19" w:name="_Hlk40705552"/>
      <w:r w:rsidRPr="00E53D97">
        <w:rPr>
          <w:rFonts w:ascii="Palatino Linotype" w:hAnsi="Palatino Linotype" w:cs="Calibri"/>
          <w:sz w:val="22"/>
          <w:szCs w:val="22"/>
        </w:rPr>
        <w:t>która zacznie obowiązywać po dniu zawarcia Umowy</w:t>
      </w:r>
      <w:r w:rsidR="00955FE4" w:rsidRPr="00E53D97">
        <w:rPr>
          <w:rFonts w:ascii="Palatino Linotype" w:hAnsi="Palatino Linotype" w:cs="Calibri"/>
          <w:sz w:val="22"/>
          <w:szCs w:val="22"/>
        </w:rPr>
        <w:t>,</w:t>
      </w:r>
      <w:r w:rsidR="00955FE4" w:rsidRPr="00E53D97">
        <w:rPr>
          <w:rFonts w:ascii="Palatino Linotype" w:hAnsi="Palatino Linotype"/>
          <w:sz w:val="22"/>
          <w:szCs w:val="22"/>
        </w:rPr>
        <w:t xml:space="preserve"> wynagrodzenie Wykonawcy, w ujęciu brutto</w:t>
      </w:r>
      <w:bookmarkEnd w:id="19"/>
      <w:r w:rsidR="00955FE4" w:rsidRPr="00E53D97">
        <w:rPr>
          <w:rFonts w:ascii="Palatino Linotype" w:hAnsi="Palatino Linotype"/>
          <w:sz w:val="22"/>
          <w:szCs w:val="22"/>
        </w:rPr>
        <w:t xml:space="preserve"> ulegnie odpowiedniej zmianie, poprzez zastosowanie zmienionej </w:t>
      </w:r>
      <w:r w:rsidR="000A1E93" w:rsidRPr="00E53D97">
        <w:rPr>
          <w:rFonts w:ascii="Palatino Linotype" w:hAnsi="Palatino Linotype"/>
          <w:sz w:val="22"/>
          <w:szCs w:val="22"/>
        </w:rPr>
        <w:t>stawki VAT</w:t>
      </w:r>
      <w:r w:rsidR="00955FE4" w:rsidRPr="00E53D97">
        <w:rPr>
          <w:rFonts w:ascii="Palatino Linotype" w:hAnsi="Palatino Linotype"/>
          <w:sz w:val="22"/>
          <w:szCs w:val="22"/>
        </w:rPr>
        <w:t xml:space="preserve"> – bez sporządzania aneksu do Umowy. Zmianie ulegnie wysokość wynagrodzenia należnego Wykonawcy za wykonywanie Umowy w okresie od dnia obowiązywania zmienionej stawki podatku, przy czym zmiana ta dotyczyć będzie wyłącznie tej części wynagrodzenia Wykonawcy, do której - zgodnie z przepisami prawa </w:t>
      </w:r>
      <w:r w:rsidR="000A1E93" w:rsidRPr="00E53D97">
        <w:rPr>
          <w:rFonts w:ascii="Palatino Linotype" w:hAnsi="Palatino Linotype"/>
          <w:sz w:val="22"/>
          <w:szCs w:val="22"/>
        </w:rPr>
        <w:t>- powinna</w:t>
      </w:r>
      <w:r w:rsidR="00955FE4" w:rsidRPr="00E53D97">
        <w:rPr>
          <w:rFonts w:ascii="Palatino Linotype" w:hAnsi="Palatino Linotype"/>
          <w:sz w:val="22"/>
          <w:szCs w:val="22"/>
        </w:rPr>
        <w:t xml:space="preserve"> być stosowana zmieniona stawka podatku</w:t>
      </w:r>
      <w:r w:rsidR="00E53D97">
        <w:rPr>
          <w:rFonts w:ascii="Palatino Linotype" w:hAnsi="Palatino Linotype"/>
          <w:sz w:val="22"/>
          <w:szCs w:val="22"/>
        </w:rPr>
        <w:t>.</w:t>
      </w:r>
    </w:p>
    <w:p w14:paraId="0F8C6889" w14:textId="02E7BCBB" w:rsidR="00407851" w:rsidRPr="0019782F" w:rsidRDefault="00060A28" w:rsidP="004101AB">
      <w:pPr>
        <w:pStyle w:val="a1"/>
      </w:pPr>
      <w:r w:rsidRPr="0019782F">
        <w:t>§ 1</w:t>
      </w:r>
      <w:r w:rsidR="00FC7FB3">
        <w:t>6</w:t>
      </w:r>
      <w:r w:rsidR="001B27ED" w:rsidRPr="0019782F">
        <w:t>.</w:t>
      </w:r>
      <w:r w:rsidR="00437A44" w:rsidRPr="0019782F">
        <w:t xml:space="preserve"> </w:t>
      </w:r>
      <w:r w:rsidR="00407851" w:rsidRPr="0019782F">
        <w:t xml:space="preserve">Zmiany wynagrodzenia </w:t>
      </w:r>
    </w:p>
    <w:p w14:paraId="328B3C68" w14:textId="77777777" w:rsidR="009A37AD" w:rsidRPr="0019782F" w:rsidRDefault="009A37AD">
      <w:pPr>
        <w:numPr>
          <w:ilvl w:val="3"/>
          <w:numId w:val="71"/>
        </w:numPr>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W przypadku, gdy w okresie obowiązywania Umowy nastąpi zmiana:</w:t>
      </w:r>
    </w:p>
    <w:p w14:paraId="229931CF" w14:textId="189C07AC" w:rsidR="009A37AD" w:rsidRPr="0019782F" w:rsidRDefault="009A37AD">
      <w:pPr>
        <w:widowControl w:val="0"/>
        <w:numPr>
          <w:ilvl w:val="2"/>
          <w:numId w:val="74"/>
        </w:numPr>
        <w:autoSpaceDE w:val="0"/>
        <w:autoSpaceDN w:val="0"/>
        <w:adjustRightInd w:val="0"/>
        <w:spacing w:line="280" w:lineRule="exact"/>
        <w:ind w:left="709" w:hanging="283"/>
        <w:contextualSpacing/>
        <w:jc w:val="both"/>
        <w:rPr>
          <w:rFonts w:ascii="Palatino Linotype" w:hAnsi="Palatino Linotype"/>
          <w:sz w:val="22"/>
          <w:szCs w:val="22"/>
        </w:rPr>
      </w:pPr>
      <w:r w:rsidRPr="0019782F">
        <w:rPr>
          <w:rFonts w:ascii="Palatino Linotype" w:hAnsi="Palatino Linotype"/>
          <w:sz w:val="22"/>
          <w:szCs w:val="22"/>
        </w:rPr>
        <w:t xml:space="preserve">wysokości minimalnego wynagrodzenia za pracę albo wysokości minimalnej stawki godzinowej, ustalonych na podstawie przepisów </w:t>
      </w:r>
      <w:r w:rsidR="00B72ABE">
        <w:rPr>
          <w:rFonts w:ascii="Palatino Linotype" w:hAnsi="Palatino Linotype"/>
          <w:sz w:val="22"/>
          <w:szCs w:val="22"/>
        </w:rPr>
        <w:t>u</w:t>
      </w:r>
      <w:r w:rsidR="00B72ABE" w:rsidRPr="0019782F">
        <w:rPr>
          <w:rFonts w:ascii="Palatino Linotype" w:hAnsi="Palatino Linotype"/>
          <w:sz w:val="22"/>
          <w:szCs w:val="22"/>
        </w:rPr>
        <w:t xml:space="preserve">stawy </w:t>
      </w:r>
      <w:r w:rsidRPr="0019782F">
        <w:rPr>
          <w:rFonts w:ascii="Palatino Linotype" w:hAnsi="Palatino Linotype"/>
          <w:sz w:val="22"/>
          <w:szCs w:val="22"/>
        </w:rPr>
        <w:t>z dnia 10 października 2002 r. o minimalnym wynagrodzeniu za pracę (</w:t>
      </w:r>
      <w:r w:rsidR="00983040">
        <w:rPr>
          <w:rFonts w:ascii="Palatino Linotype" w:hAnsi="Palatino Linotype"/>
          <w:sz w:val="22"/>
          <w:szCs w:val="22"/>
        </w:rPr>
        <w:t xml:space="preserve">t.j. </w:t>
      </w:r>
      <w:r w:rsidRPr="0019782F">
        <w:rPr>
          <w:rFonts w:ascii="Palatino Linotype" w:hAnsi="Palatino Linotype"/>
          <w:sz w:val="22"/>
          <w:szCs w:val="22"/>
        </w:rPr>
        <w:t>Dz.U. z 202</w:t>
      </w:r>
      <w:r w:rsidR="00E72B49">
        <w:rPr>
          <w:rFonts w:ascii="Palatino Linotype" w:hAnsi="Palatino Linotype"/>
          <w:sz w:val="22"/>
          <w:szCs w:val="22"/>
        </w:rPr>
        <w:t xml:space="preserve">4 </w:t>
      </w:r>
      <w:r w:rsidRPr="0019782F">
        <w:rPr>
          <w:rFonts w:ascii="Palatino Linotype" w:hAnsi="Palatino Linotype"/>
          <w:sz w:val="22"/>
          <w:szCs w:val="22"/>
        </w:rPr>
        <w:t xml:space="preserve">r. poz. </w:t>
      </w:r>
      <w:r w:rsidR="00E72B49">
        <w:rPr>
          <w:rFonts w:ascii="Palatino Linotype" w:hAnsi="Palatino Linotype"/>
          <w:sz w:val="22"/>
          <w:szCs w:val="22"/>
        </w:rPr>
        <w:t>1773</w:t>
      </w:r>
      <w:r w:rsidRPr="0019782F">
        <w:rPr>
          <w:rFonts w:ascii="Palatino Linotype" w:hAnsi="Palatino Linotype"/>
          <w:sz w:val="22"/>
          <w:szCs w:val="22"/>
        </w:rPr>
        <w:t xml:space="preserve"> ze zm.)</w:t>
      </w:r>
      <w:r w:rsidR="00B72ABE">
        <w:rPr>
          <w:rFonts w:ascii="Palatino Linotype" w:hAnsi="Palatino Linotype"/>
          <w:sz w:val="22"/>
          <w:szCs w:val="22"/>
        </w:rPr>
        <w:t>,</w:t>
      </w:r>
    </w:p>
    <w:p w14:paraId="6A18855F" w14:textId="37B71775" w:rsidR="009A37AD" w:rsidRPr="0019782F" w:rsidRDefault="009A37AD">
      <w:pPr>
        <w:numPr>
          <w:ilvl w:val="2"/>
          <w:numId w:val="74"/>
        </w:numPr>
        <w:tabs>
          <w:tab w:val="num" w:pos="792"/>
        </w:tabs>
        <w:spacing w:line="280" w:lineRule="exact"/>
        <w:ind w:left="709" w:hanging="283"/>
        <w:contextualSpacing/>
        <w:jc w:val="both"/>
        <w:rPr>
          <w:rFonts w:ascii="Palatino Linotype" w:hAnsi="Palatino Linotype"/>
          <w:sz w:val="22"/>
          <w:szCs w:val="22"/>
        </w:rPr>
      </w:pPr>
      <w:r w:rsidRPr="0019782F">
        <w:rPr>
          <w:rFonts w:ascii="Palatino Linotype" w:hAnsi="Palatino Linotype"/>
          <w:sz w:val="22"/>
          <w:szCs w:val="22"/>
        </w:rPr>
        <w:t>zasad podlegania ubezpieczeniom społecznym lub ubezpieczeniu zdrowotnemu lub wysokości stawki składki na ubezpieczenia społeczne lub zdrowotne</w:t>
      </w:r>
      <w:r w:rsidR="00B72ABE">
        <w:rPr>
          <w:rFonts w:ascii="Palatino Linotype" w:hAnsi="Palatino Linotype"/>
          <w:sz w:val="22"/>
          <w:szCs w:val="22"/>
        </w:rPr>
        <w:t>,</w:t>
      </w:r>
    </w:p>
    <w:p w14:paraId="21BF9325" w14:textId="18A2DBB0" w:rsidR="009A37AD" w:rsidRPr="0019782F" w:rsidRDefault="009A37AD">
      <w:pPr>
        <w:numPr>
          <w:ilvl w:val="2"/>
          <w:numId w:val="74"/>
        </w:numPr>
        <w:tabs>
          <w:tab w:val="num" w:pos="792"/>
        </w:tabs>
        <w:spacing w:line="280" w:lineRule="exact"/>
        <w:ind w:left="709" w:hanging="283"/>
        <w:contextualSpacing/>
        <w:jc w:val="both"/>
        <w:rPr>
          <w:rFonts w:ascii="Palatino Linotype" w:hAnsi="Palatino Linotype"/>
          <w:sz w:val="22"/>
          <w:szCs w:val="22"/>
        </w:rPr>
      </w:pPr>
      <w:r w:rsidRPr="0019782F">
        <w:rPr>
          <w:rFonts w:ascii="Palatino Linotype" w:hAnsi="Palatino Linotype"/>
          <w:sz w:val="22"/>
          <w:szCs w:val="22"/>
        </w:rPr>
        <w:t xml:space="preserve">zasad gromadzenia i wysokości wpłat do pracowniczych planów kapitałowych, o których mowa w </w:t>
      </w:r>
      <w:r w:rsidR="00136331">
        <w:rPr>
          <w:rFonts w:ascii="Palatino Linotype" w:hAnsi="Palatino Linotype"/>
          <w:sz w:val="22"/>
          <w:szCs w:val="22"/>
        </w:rPr>
        <w:t>u</w:t>
      </w:r>
      <w:r w:rsidRPr="0019782F">
        <w:rPr>
          <w:rFonts w:ascii="Palatino Linotype" w:hAnsi="Palatino Linotype"/>
          <w:sz w:val="22"/>
          <w:szCs w:val="22"/>
        </w:rPr>
        <w:t>stawie z dnia 4 października 2018 r. o pracowniczych planach kapitałowych (</w:t>
      </w:r>
      <w:r w:rsidR="00983040">
        <w:rPr>
          <w:rFonts w:ascii="Palatino Linotype" w:hAnsi="Palatino Linotype"/>
          <w:sz w:val="22"/>
          <w:szCs w:val="22"/>
        </w:rPr>
        <w:t xml:space="preserve">t.j. </w:t>
      </w:r>
      <w:r w:rsidRPr="0019782F">
        <w:rPr>
          <w:rFonts w:ascii="Palatino Linotype" w:hAnsi="Palatino Linotype"/>
          <w:sz w:val="22"/>
          <w:szCs w:val="22"/>
        </w:rPr>
        <w:t>Dz.U. z 202</w:t>
      </w:r>
      <w:r w:rsidR="00E72B49">
        <w:rPr>
          <w:rFonts w:ascii="Palatino Linotype" w:hAnsi="Palatino Linotype"/>
          <w:sz w:val="22"/>
          <w:szCs w:val="22"/>
        </w:rPr>
        <w:t>6</w:t>
      </w:r>
      <w:r w:rsidRPr="0019782F">
        <w:rPr>
          <w:rFonts w:ascii="Palatino Linotype" w:hAnsi="Palatino Linotype"/>
          <w:sz w:val="22"/>
          <w:szCs w:val="22"/>
        </w:rPr>
        <w:t xml:space="preserve"> r. poz. </w:t>
      </w:r>
      <w:r w:rsidR="00E72B49">
        <w:rPr>
          <w:rFonts w:ascii="Palatino Linotype" w:hAnsi="Palatino Linotype"/>
          <w:sz w:val="22"/>
          <w:szCs w:val="22"/>
        </w:rPr>
        <w:t>192</w:t>
      </w:r>
      <w:r w:rsidRPr="0019782F">
        <w:rPr>
          <w:rFonts w:ascii="Palatino Linotype" w:hAnsi="Palatino Linotype"/>
          <w:sz w:val="22"/>
          <w:szCs w:val="22"/>
        </w:rPr>
        <w:t>),</w:t>
      </w:r>
    </w:p>
    <w:p w14:paraId="68CD606C" w14:textId="3CC178D0" w:rsidR="00D32190" w:rsidRPr="0019782F" w:rsidRDefault="00D32190">
      <w:pPr>
        <w:numPr>
          <w:ilvl w:val="2"/>
          <w:numId w:val="74"/>
        </w:numPr>
        <w:tabs>
          <w:tab w:val="num" w:pos="792"/>
        </w:tabs>
        <w:spacing w:line="280" w:lineRule="exact"/>
        <w:ind w:left="709" w:hanging="283"/>
        <w:contextualSpacing/>
        <w:jc w:val="both"/>
        <w:rPr>
          <w:rFonts w:ascii="Palatino Linotype" w:hAnsi="Palatino Linotype"/>
          <w:sz w:val="22"/>
          <w:szCs w:val="22"/>
        </w:rPr>
      </w:pPr>
      <w:r w:rsidRPr="0019782F">
        <w:rPr>
          <w:rFonts w:ascii="Palatino Linotype" w:hAnsi="Palatino Linotype"/>
          <w:sz w:val="22"/>
          <w:szCs w:val="22"/>
        </w:rPr>
        <w:t>stawki podatku akcyzowego,</w:t>
      </w:r>
    </w:p>
    <w:p w14:paraId="4D7CBF2B" w14:textId="05AC17FF" w:rsidR="009A37AD" w:rsidRPr="0019782F" w:rsidRDefault="009A37AD" w:rsidP="0019782F">
      <w:pPr>
        <w:spacing w:line="280" w:lineRule="exact"/>
        <w:ind w:left="426"/>
        <w:jc w:val="both"/>
        <w:rPr>
          <w:rFonts w:ascii="Palatino Linotype" w:hAnsi="Palatino Linotype"/>
          <w:sz w:val="22"/>
          <w:szCs w:val="22"/>
        </w:rPr>
      </w:pPr>
      <w:r w:rsidRPr="0019782F">
        <w:rPr>
          <w:rFonts w:ascii="Palatino Linotype" w:hAnsi="Palatino Linotype"/>
          <w:sz w:val="22"/>
          <w:szCs w:val="22"/>
        </w:rPr>
        <w:t>-</w:t>
      </w:r>
      <w:r w:rsidR="00DF4675" w:rsidRPr="0019782F">
        <w:rPr>
          <w:rFonts w:ascii="Palatino Linotype" w:hAnsi="Palatino Linotype"/>
          <w:sz w:val="22"/>
          <w:szCs w:val="22"/>
        </w:rPr>
        <w:t xml:space="preserve"> jeżeli zmiany te będą miały wpływ na koszty wykonania Umowy przez Wykonawcę</w:t>
      </w:r>
      <w:r w:rsidR="00FE628F" w:rsidRPr="0019782F">
        <w:rPr>
          <w:rFonts w:ascii="Palatino Linotype" w:hAnsi="Palatino Linotype"/>
          <w:sz w:val="22"/>
          <w:szCs w:val="22"/>
        </w:rPr>
        <w:t>,</w:t>
      </w:r>
      <w:r w:rsidR="00DF4675" w:rsidRPr="0019782F">
        <w:rPr>
          <w:rFonts w:ascii="Palatino Linotype" w:hAnsi="Palatino Linotype"/>
          <w:sz w:val="22"/>
          <w:szCs w:val="22"/>
        </w:rPr>
        <w:t xml:space="preserve"> </w:t>
      </w:r>
      <w:r w:rsidRPr="0019782F">
        <w:rPr>
          <w:rFonts w:ascii="Palatino Linotype" w:hAnsi="Palatino Linotype"/>
          <w:sz w:val="22"/>
          <w:szCs w:val="22"/>
        </w:rPr>
        <w:t xml:space="preserve">zastosowanie mają zasady wprowadzania zmian wysokości wynagrodzenia należnego Wykonawcy, określone w ust. 2 - </w:t>
      </w:r>
      <w:r w:rsidR="00104BD9" w:rsidRPr="0019782F">
        <w:rPr>
          <w:rFonts w:ascii="Palatino Linotype" w:hAnsi="Palatino Linotype"/>
          <w:sz w:val="22"/>
          <w:szCs w:val="22"/>
        </w:rPr>
        <w:t>8</w:t>
      </w:r>
      <w:r w:rsidRPr="0019782F">
        <w:rPr>
          <w:rFonts w:ascii="Palatino Linotype" w:hAnsi="Palatino Linotype"/>
          <w:sz w:val="22"/>
          <w:szCs w:val="22"/>
        </w:rPr>
        <w:t>.</w:t>
      </w:r>
    </w:p>
    <w:p w14:paraId="02BC36A3" w14:textId="0A12BA2A" w:rsidR="00900D71" w:rsidRPr="0019782F" w:rsidRDefault="00900D71">
      <w:pPr>
        <w:numPr>
          <w:ilvl w:val="3"/>
          <w:numId w:val="71"/>
        </w:numPr>
        <w:spacing w:line="280" w:lineRule="exact"/>
        <w:ind w:left="426" w:hanging="426"/>
        <w:jc w:val="both"/>
        <w:rPr>
          <w:rFonts w:ascii="Palatino Linotype" w:hAnsi="Palatino Linotype"/>
          <w:sz w:val="22"/>
          <w:szCs w:val="22"/>
        </w:rPr>
      </w:pPr>
      <w:r w:rsidRPr="0019782F">
        <w:rPr>
          <w:rFonts w:ascii="Palatino Linotype" w:hAnsi="Palatino Linotype" w:cs="Arial"/>
          <w:iCs/>
          <w:sz w:val="22"/>
          <w:szCs w:val="22"/>
        </w:rPr>
        <w:t xml:space="preserve">Zmiana wysokości wynagrodzenia należnego Wykonawcy wymaga sporządzenia, pod rygorem nieważności aneksu, zawartego w formie pisemnej </w:t>
      </w:r>
      <w:r w:rsidR="00420CE3">
        <w:rPr>
          <w:rFonts w:ascii="Palatino Linotype" w:hAnsi="Palatino Linotype" w:cs="Arial"/>
          <w:iCs/>
          <w:sz w:val="22"/>
          <w:szCs w:val="22"/>
        </w:rPr>
        <w:t>albo</w:t>
      </w:r>
      <w:r w:rsidR="00420CE3" w:rsidRPr="0019782F">
        <w:rPr>
          <w:rFonts w:ascii="Palatino Linotype" w:hAnsi="Palatino Linotype" w:cs="Arial"/>
          <w:iCs/>
          <w:sz w:val="22"/>
          <w:szCs w:val="22"/>
        </w:rPr>
        <w:t xml:space="preserve"> </w:t>
      </w:r>
      <w:r w:rsidRPr="0019782F">
        <w:rPr>
          <w:rFonts w:ascii="Palatino Linotype" w:hAnsi="Palatino Linotype" w:cs="Arial"/>
          <w:iCs/>
          <w:sz w:val="22"/>
          <w:szCs w:val="22"/>
        </w:rPr>
        <w:t>w Formie elektronicznej.</w:t>
      </w:r>
    </w:p>
    <w:p w14:paraId="3F37B68A" w14:textId="77777777" w:rsidR="009A37AD" w:rsidRPr="0019782F" w:rsidRDefault="009A37AD">
      <w:pPr>
        <w:numPr>
          <w:ilvl w:val="3"/>
          <w:numId w:val="71"/>
        </w:numPr>
        <w:spacing w:line="280" w:lineRule="exact"/>
        <w:ind w:left="426" w:hanging="426"/>
        <w:jc w:val="both"/>
        <w:rPr>
          <w:rFonts w:ascii="Palatino Linotype" w:hAnsi="Palatino Linotype"/>
          <w:sz w:val="22"/>
          <w:szCs w:val="22"/>
        </w:rPr>
      </w:pPr>
      <w:r w:rsidRPr="0019782F">
        <w:rPr>
          <w:rFonts w:ascii="Palatino Linotype" w:hAnsi="Palatino Linotype"/>
          <w:sz w:val="22"/>
          <w:szCs w:val="22"/>
        </w:rPr>
        <w:lastRenderedPageBreak/>
        <w:t xml:space="preserve">Wykonawca może zwrócić się do Zamawiającego z pisemnym wnioskiem o przeprowadzenie negocjacji w sprawie odpowiedniej zmiany wynagrodzenia w terminie od dnia opublikowania przepisów dokonujących zmian do </w:t>
      </w:r>
      <w:r w:rsidRPr="0019782F">
        <w:rPr>
          <w:rFonts w:ascii="Palatino Linotype" w:hAnsi="Palatino Linotype"/>
          <w:b/>
          <w:bCs/>
          <w:sz w:val="22"/>
          <w:szCs w:val="22"/>
        </w:rPr>
        <w:t>30 dni</w:t>
      </w:r>
      <w:r w:rsidRPr="0019782F">
        <w:rPr>
          <w:rFonts w:ascii="Palatino Linotype" w:hAnsi="Palatino Linotype"/>
          <w:sz w:val="22"/>
          <w:szCs w:val="22"/>
        </w:rPr>
        <w:t xml:space="preserve"> od dnia ich wejścia w życie. Wniosek powinien zawierać propozycję zmiany Umowy w zakresie wysokości wynagrodzenia wraz z jej uzasadnieniem oraz dokumenty niezbędne do oceny przez Zamawiającego, czy zmiany, o których mowa odpowiednio w ust. 1, mają lub będą miały wpływ na koszty wykonania Umowy przez Wykonawcę oraz w jakim stopniu zmiany tych kosztów uzasadniają zmianę wysokości wynagrodzenia Wykonawcy określonego w Umowie, a w szczególności:</w:t>
      </w:r>
    </w:p>
    <w:p w14:paraId="5762A585" w14:textId="77777777" w:rsidR="009A37AD" w:rsidRPr="0019782F" w:rsidRDefault="009A37AD">
      <w:pPr>
        <w:numPr>
          <w:ilvl w:val="1"/>
          <w:numId w:val="72"/>
        </w:numPr>
        <w:tabs>
          <w:tab w:val="clear" w:pos="1440"/>
          <w:tab w:val="num" w:pos="709"/>
        </w:tabs>
        <w:spacing w:line="280" w:lineRule="exact"/>
        <w:ind w:left="709" w:hanging="283"/>
        <w:contextualSpacing/>
        <w:jc w:val="both"/>
        <w:rPr>
          <w:rFonts w:ascii="Palatino Linotype" w:hAnsi="Palatino Linotype"/>
          <w:sz w:val="22"/>
          <w:szCs w:val="22"/>
        </w:rPr>
      </w:pPr>
      <w:r w:rsidRPr="0019782F">
        <w:rPr>
          <w:rFonts w:ascii="Palatino Linotype" w:hAnsi="Palatino Linotype"/>
          <w:sz w:val="22"/>
          <w:szCs w:val="22"/>
        </w:rPr>
        <w:t>przyjęte przez Wykonawcę zasady kalkulacji wysokości kosztów wykonania Umowy oraz założenia, co do wysokości dotychczasowych oraz przyszłych kosztów wykonania Umowy, wraz z dokumentami potwierdzającymi prawidłowość przyjętych założeń – takimi jak umowy o pracę lub dokumenty potwierdzające zgłoszenie pracowników do ubezpieczeń;</w:t>
      </w:r>
    </w:p>
    <w:p w14:paraId="7E74D3E7" w14:textId="77777777" w:rsidR="009A37AD" w:rsidRPr="0019782F" w:rsidRDefault="009A37AD">
      <w:pPr>
        <w:numPr>
          <w:ilvl w:val="1"/>
          <w:numId w:val="72"/>
        </w:numPr>
        <w:tabs>
          <w:tab w:val="num" w:pos="1134"/>
        </w:tabs>
        <w:spacing w:line="280" w:lineRule="exact"/>
        <w:ind w:left="709" w:hanging="283"/>
        <w:contextualSpacing/>
        <w:jc w:val="both"/>
        <w:rPr>
          <w:rFonts w:ascii="Palatino Linotype" w:hAnsi="Palatino Linotype"/>
          <w:sz w:val="22"/>
          <w:szCs w:val="22"/>
        </w:rPr>
      </w:pPr>
      <w:r w:rsidRPr="0019782F">
        <w:rPr>
          <w:rFonts w:ascii="Palatino Linotype" w:hAnsi="Palatino Linotype"/>
          <w:sz w:val="22"/>
          <w:szCs w:val="22"/>
        </w:rPr>
        <w:t>wykazanie wpływu zmian, o których mowa w ust. 1, na wysokość kosztów wykonania Umowy przez Wykonawcę;</w:t>
      </w:r>
    </w:p>
    <w:p w14:paraId="62F23708" w14:textId="77777777" w:rsidR="009A37AD" w:rsidRPr="0019782F" w:rsidRDefault="009A37AD">
      <w:pPr>
        <w:numPr>
          <w:ilvl w:val="1"/>
          <w:numId w:val="72"/>
        </w:numPr>
        <w:tabs>
          <w:tab w:val="num" w:pos="1134"/>
        </w:tabs>
        <w:spacing w:line="280" w:lineRule="exact"/>
        <w:ind w:left="709" w:hanging="283"/>
        <w:contextualSpacing/>
        <w:jc w:val="both"/>
        <w:rPr>
          <w:rFonts w:ascii="Palatino Linotype" w:hAnsi="Palatino Linotype"/>
          <w:sz w:val="22"/>
          <w:szCs w:val="22"/>
        </w:rPr>
      </w:pPr>
      <w:r w:rsidRPr="0019782F">
        <w:rPr>
          <w:rFonts w:ascii="Palatino Linotype" w:hAnsi="Palatino Linotype"/>
          <w:sz w:val="22"/>
          <w:szCs w:val="22"/>
        </w:rPr>
        <w:t>szczegółową kalkulację proponowanej zmienionej wysokości wynagrodzenia Wykonawcy oraz wykazanie adekwatności propozycji do zmiany wysokości kosztów wykonania Umowy w przez Wykonawcę;</w:t>
      </w:r>
    </w:p>
    <w:p w14:paraId="01362053" w14:textId="77777777" w:rsidR="009A37AD" w:rsidRPr="0019782F" w:rsidRDefault="009A37AD">
      <w:pPr>
        <w:numPr>
          <w:ilvl w:val="1"/>
          <w:numId w:val="72"/>
        </w:numPr>
        <w:tabs>
          <w:tab w:val="num" w:pos="1134"/>
        </w:tabs>
        <w:spacing w:line="280" w:lineRule="exact"/>
        <w:ind w:left="709" w:hanging="283"/>
        <w:contextualSpacing/>
        <w:jc w:val="both"/>
        <w:rPr>
          <w:rFonts w:ascii="Palatino Linotype" w:hAnsi="Palatino Linotype"/>
          <w:sz w:val="22"/>
          <w:szCs w:val="22"/>
        </w:rPr>
      </w:pPr>
      <w:r w:rsidRPr="0019782F">
        <w:rPr>
          <w:rFonts w:ascii="Palatino Linotype" w:hAnsi="Palatino Linotype"/>
          <w:sz w:val="22"/>
          <w:szCs w:val="22"/>
        </w:rPr>
        <w:t>wykazanie, że wnioskowana zmiana Umowy skutkować będzie odpowiednią zmianą wynagrodzenia;</w:t>
      </w:r>
    </w:p>
    <w:p w14:paraId="1482D1A5" w14:textId="37EEDDFB" w:rsidR="009A37AD" w:rsidRPr="0019782F" w:rsidRDefault="009A37AD" w:rsidP="007F3D2B">
      <w:pPr>
        <w:spacing w:line="280" w:lineRule="exact"/>
        <w:ind w:left="426"/>
        <w:jc w:val="both"/>
        <w:rPr>
          <w:rFonts w:ascii="Palatino Linotype" w:hAnsi="Palatino Linotype"/>
          <w:sz w:val="22"/>
          <w:szCs w:val="22"/>
        </w:rPr>
      </w:pPr>
      <w:r w:rsidRPr="0019782F">
        <w:rPr>
          <w:rFonts w:ascii="Palatino Linotype" w:hAnsi="Palatino Linotype"/>
          <w:sz w:val="22"/>
          <w:szCs w:val="22"/>
        </w:rPr>
        <w:t>W przypadku złożenia przez Wykonawcę powyższego wniosku, Strony będą prowadziły negocjacje z uwzględnieniem postanowień ust. 3-</w:t>
      </w:r>
      <w:r w:rsidR="00104BD9" w:rsidRPr="0019782F">
        <w:rPr>
          <w:rFonts w:ascii="Palatino Linotype" w:hAnsi="Palatino Linotype"/>
          <w:sz w:val="22"/>
          <w:szCs w:val="22"/>
        </w:rPr>
        <w:t>8</w:t>
      </w:r>
      <w:r w:rsidRPr="0019782F">
        <w:rPr>
          <w:rFonts w:ascii="Palatino Linotype" w:hAnsi="Palatino Linotype"/>
          <w:sz w:val="22"/>
          <w:szCs w:val="22"/>
        </w:rPr>
        <w:t xml:space="preserve">. </w:t>
      </w:r>
    </w:p>
    <w:p w14:paraId="79B150F9" w14:textId="77777777" w:rsidR="009A37AD" w:rsidRPr="0019782F" w:rsidRDefault="009A37AD">
      <w:pPr>
        <w:numPr>
          <w:ilvl w:val="3"/>
          <w:numId w:val="71"/>
        </w:numPr>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W terminie 1 miesiąca od otrzymania wniosku, o którym mowa w ust. 2, Zamawiający może zwrócić się do Wykonawcy o jego uzupełnienie, poprzez przekazanie dodatkowych wyjaśnień, informacji lub dokumentów </w:t>
      </w:r>
      <w:r w:rsidRPr="0019782F">
        <w:rPr>
          <w:rFonts w:ascii="Palatino Linotype" w:eastAsia="Palatino Linotype" w:hAnsi="Palatino Linotype" w:cs="Palatino Linotype"/>
          <w:iCs/>
          <w:sz w:val="22"/>
          <w:szCs w:val="22"/>
        </w:rPr>
        <w:t>(oryginałów do wglądu lub kopii potwierdzonych za zgodność z oryginałami)</w:t>
      </w:r>
      <w:r w:rsidRPr="0019782F">
        <w:rPr>
          <w:rFonts w:ascii="Palatino Linotype" w:hAnsi="Palatino Linotype"/>
          <w:sz w:val="22"/>
          <w:szCs w:val="22"/>
        </w:rPr>
        <w:t>.</w:t>
      </w:r>
    </w:p>
    <w:p w14:paraId="227C6857" w14:textId="77777777" w:rsidR="009A37AD" w:rsidRPr="0019782F" w:rsidRDefault="009A37AD">
      <w:pPr>
        <w:numPr>
          <w:ilvl w:val="3"/>
          <w:numId w:val="71"/>
        </w:numPr>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Zamawiający zajmie pisemne stanowisko wobec wniosku Wykonawcy, w terminie 1 miesiąca od dnia otrzymania kompletnego – w jego ocenie – wniosku. Za dzień przekazania stanowiska uznaje się dzień jego wysłania na adres właściwy dla doręczeń pism dla Wykonawcy.</w:t>
      </w:r>
    </w:p>
    <w:p w14:paraId="709EBC74" w14:textId="77777777" w:rsidR="00D32190" w:rsidRPr="0019782F" w:rsidRDefault="009A37AD">
      <w:pPr>
        <w:numPr>
          <w:ilvl w:val="3"/>
          <w:numId w:val="71"/>
        </w:numPr>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W przypadku uwzględnienia wniosku Wykonawcy przez Zamawiającego, Strony podejmą działania w celu uzgodnienia treści aneksu do Umowy oraz jego podpisania. Zmiana wysokości wynagrodzenia Wykonawcy dotyczyć będzie części przedmiotu Umowy, wykonanego po dniu zawarcia aneksu. </w:t>
      </w:r>
    </w:p>
    <w:p w14:paraId="04DA4585" w14:textId="37DA345B" w:rsidR="00D32190" w:rsidRPr="0019782F" w:rsidRDefault="00D32190">
      <w:pPr>
        <w:numPr>
          <w:ilvl w:val="3"/>
          <w:numId w:val="71"/>
        </w:numPr>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Zamawiający może przekazać Wykonawcy pisemny wniosek o przeprowadzenie negocjacji w sprawie odpowiedniej zmiany wynagrodzenia, w terminie od dnia opublikowania przepisów dokonujących zmian, o których mowa w ust. 1 do 30 dnia od dnia ich wejścia w życie. Wniosek powinien zawierać co najmniej propozycję zmiany Umowy w zakresie wysokości wynagrodzenia oraz powołanie zmian przepisów. W przypadku złożenia przez Zamawiającego powyższego wniosku Strony będą prowadziły negocjacje w celu ustalenia odpowiedniej zmiany wynagrodzenia oraz treści aneksu do Umowy. </w:t>
      </w:r>
    </w:p>
    <w:p w14:paraId="0259AE55" w14:textId="00D5D087" w:rsidR="00D32190" w:rsidRPr="0019782F" w:rsidRDefault="00D32190">
      <w:pPr>
        <w:numPr>
          <w:ilvl w:val="3"/>
          <w:numId w:val="71"/>
        </w:numPr>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Przed przekazaniem wniosku, o którym mowa w ust. </w:t>
      </w:r>
      <w:r w:rsidR="00A9577A" w:rsidRPr="0019782F">
        <w:rPr>
          <w:rFonts w:ascii="Palatino Linotype" w:hAnsi="Palatino Linotype"/>
          <w:sz w:val="22"/>
          <w:szCs w:val="22"/>
        </w:rPr>
        <w:t>7</w:t>
      </w:r>
      <w:r w:rsidRPr="0019782F">
        <w:rPr>
          <w:rFonts w:ascii="Palatino Linotype" w:hAnsi="Palatino Linotype"/>
          <w:sz w:val="22"/>
          <w:szCs w:val="22"/>
        </w:rPr>
        <w:t>, Zamawiający może zwrócić się do Wykonawcy o udzielenie informacji lub przekazanie wyjaśnień lub dokumentów (oryginałów do wglądu lub kopii potwierdzonych za zgodność z oryginałem) niezbędnych do oceny przez Zamawiającego, czy zmiany, o których mowa w ust. 1, mają lub będą miały wpływ na koszty wykonania Umowy przez Wykonawcę oraz w jakim stopniu zmiany tych kosztów uzasadniają zmianę wysokości wynagrodzenia. Rodzaj i zakres tych informacji określi Zamawiający. Postanowienia ust. 3-</w:t>
      </w:r>
      <w:r w:rsidR="00104BD9" w:rsidRPr="0019782F">
        <w:rPr>
          <w:rFonts w:ascii="Palatino Linotype" w:hAnsi="Palatino Linotype"/>
          <w:sz w:val="22"/>
          <w:szCs w:val="22"/>
        </w:rPr>
        <w:t>5</w:t>
      </w:r>
      <w:r w:rsidRPr="0019782F">
        <w:rPr>
          <w:rFonts w:ascii="Palatino Linotype" w:hAnsi="Palatino Linotype"/>
          <w:sz w:val="22"/>
          <w:szCs w:val="22"/>
        </w:rPr>
        <w:t xml:space="preserve"> stosuje się odpowiednio, z tym że Wykonawca </w:t>
      </w:r>
      <w:r w:rsidRPr="0019782F">
        <w:rPr>
          <w:rFonts w:ascii="Palatino Linotype" w:hAnsi="Palatino Linotype"/>
          <w:sz w:val="22"/>
          <w:szCs w:val="22"/>
        </w:rPr>
        <w:lastRenderedPageBreak/>
        <w:t>jest zobowiązany w każdym przypadku do zajęcia pisemnego stanowiska w terminie 1 miesiąca od dnia otrzymania wniosku od Zamawiającego.</w:t>
      </w:r>
    </w:p>
    <w:p w14:paraId="7B2746A0" w14:textId="747D34A6" w:rsidR="00D32190" w:rsidRPr="0019782F" w:rsidRDefault="00D32190">
      <w:pPr>
        <w:numPr>
          <w:ilvl w:val="3"/>
          <w:numId w:val="71"/>
        </w:numPr>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W przypadku, gdy w wyniku negocjacji Strony ustalą dokonanie odpowiedniej zmiany wynagrodzenia, Strony podpiszą aneks do Umowy w terminie wynikającym z ustaleń negocjacyjnych, a w przypadku braku takich ustaleń – w terminie wyznaczonym przez Zamawiającego, jednak nie wcześniej niż po wejściu w życie przepisów będących przyczyną zmiany. </w:t>
      </w:r>
    </w:p>
    <w:p w14:paraId="7D6F9B17" w14:textId="77777777" w:rsidR="009A37AD" w:rsidRPr="0019782F" w:rsidRDefault="009A37AD">
      <w:pPr>
        <w:numPr>
          <w:ilvl w:val="3"/>
          <w:numId w:val="71"/>
        </w:numPr>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W przypadku:</w:t>
      </w:r>
    </w:p>
    <w:p w14:paraId="3D9DC30F" w14:textId="441715FD" w:rsidR="009A37AD" w:rsidRPr="0019782F" w:rsidRDefault="009A37AD">
      <w:pPr>
        <w:numPr>
          <w:ilvl w:val="0"/>
          <w:numId w:val="73"/>
        </w:numPr>
        <w:tabs>
          <w:tab w:val="num" w:pos="1080"/>
        </w:tabs>
        <w:spacing w:line="280" w:lineRule="exact"/>
        <w:contextualSpacing/>
        <w:jc w:val="both"/>
        <w:rPr>
          <w:rFonts w:ascii="Palatino Linotype" w:hAnsi="Palatino Linotype"/>
          <w:sz w:val="22"/>
          <w:szCs w:val="22"/>
        </w:rPr>
      </w:pPr>
      <w:r w:rsidRPr="0019782F">
        <w:rPr>
          <w:rFonts w:ascii="Palatino Linotype" w:hAnsi="Palatino Linotype"/>
          <w:sz w:val="22"/>
          <w:szCs w:val="22"/>
        </w:rPr>
        <w:t xml:space="preserve">niepodjęcia przez Wykonawcę negocjacji na podstawie wniosku Zamawiającego, o którym mowa w ust. </w:t>
      </w:r>
      <w:r w:rsidR="00104BD9" w:rsidRPr="0019782F">
        <w:rPr>
          <w:rFonts w:ascii="Palatino Linotype" w:hAnsi="Palatino Linotype"/>
          <w:sz w:val="22"/>
          <w:szCs w:val="22"/>
        </w:rPr>
        <w:t>6</w:t>
      </w:r>
      <w:r w:rsidRPr="0019782F">
        <w:rPr>
          <w:rFonts w:ascii="Palatino Linotype" w:hAnsi="Palatino Linotype"/>
          <w:sz w:val="22"/>
          <w:szCs w:val="22"/>
        </w:rPr>
        <w:t xml:space="preserve"> lub prowadzenia ich w sposób niezgodny z przepisami prawa lub zasadami współżycia społecznego</w:t>
      </w:r>
      <w:r w:rsidR="00B72ABE">
        <w:rPr>
          <w:rFonts w:ascii="Palatino Linotype" w:hAnsi="Palatino Linotype"/>
          <w:sz w:val="22"/>
          <w:szCs w:val="22"/>
        </w:rPr>
        <w:t>,</w:t>
      </w:r>
    </w:p>
    <w:p w14:paraId="6850DA1B" w14:textId="0B7C8C17" w:rsidR="009A37AD" w:rsidRPr="0019782F" w:rsidRDefault="009A37AD">
      <w:pPr>
        <w:numPr>
          <w:ilvl w:val="0"/>
          <w:numId w:val="73"/>
        </w:numPr>
        <w:tabs>
          <w:tab w:val="left" w:pos="851"/>
          <w:tab w:val="num" w:pos="1080"/>
        </w:tabs>
        <w:spacing w:line="280" w:lineRule="exact"/>
        <w:contextualSpacing/>
        <w:jc w:val="both"/>
        <w:rPr>
          <w:rFonts w:ascii="Palatino Linotype" w:hAnsi="Palatino Linotype"/>
          <w:sz w:val="22"/>
          <w:szCs w:val="22"/>
        </w:rPr>
      </w:pPr>
      <w:r w:rsidRPr="0019782F">
        <w:rPr>
          <w:rFonts w:ascii="Palatino Linotype" w:hAnsi="Palatino Linotype"/>
          <w:sz w:val="22"/>
          <w:szCs w:val="22"/>
        </w:rPr>
        <w:t>niewykonania lub nienależytego wykonania przez Wykonawcę postanowień ust. 3</w:t>
      </w:r>
      <w:r w:rsidR="00B72ABE">
        <w:rPr>
          <w:rFonts w:ascii="Palatino Linotype" w:hAnsi="Palatino Linotype"/>
          <w:sz w:val="22"/>
          <w:szCs w:val="22"/>
        </w:rPr>
        <w:t>,</w:t>
      </w:r>
    </w:p>
    <w:p w14:paraId="00CC3ED7" w14:textId="1055F227" w:rsidR="009A37AD" w:rsidRPr="0019782F" w:rsidRDefault="009A37AD">
      <w:pPr>
        <w:numPr>
          <w:ilvl w:val="0"/>
          <w:numId w:val="73"/>
        </w:numPr>
        <w:tabs>
          <w:tab w:val="left" w:pos="851"/>
          <w:tab w:val="num" w:pos="1080"/>
        </w:tabs>
        <w:spacing w:line="280" w:lineRule="exact"/>
        <w:contextualSpacing/>
        <w:jc w:val="both"/>
        <w:rPr>
          <w:rFonts w:ascii="Palatino Linotype" w:hAnsi="Palatino Linotype"/>
          <w:sz w:val="22"/>
          <w:szCs w:val="22"/>
        </w:rPr>
      </w:pPr>
      <w:r w:rsidRPr="0019782F">
        <w:rPr>
          <w:rFonts w:ascii="Palatino Linotype" w:hAnsi="Palatino Linotype"/>
          <w:sz w:val="22"/>
          <w:szCs w:val="22"/>
        </w:rPr>
        <w:t>niepodpisania przez Wykonawcę aneksu do Umowy obejmującego odpowiednią zmianę wynagrodzenia, wynikającą z ustaleń negocjacyjnych – w terminie, o którym mowa odpowiednio w ust. 8,</w:t>
      </w:r>
    </w:p>
    <w:p w14:paraId="36936957" w14:textId="53E46419" w:rsidR="009A37AD" w:rsidRPr="0019782F" w:rsidRDefault="009A37AD" w:rsidP="0019782F">
      <w:pPr>
        <w:tabs>
          <w:tab w:val="left" w:pos="851"/>
        </w:tabs>
        <w:spacing w:line="280" w:lineRule="exact"/>
        <w:ind w:left="426"/>
        <w:contextualSpacing/>
        <w:jc w:val="both"/>
        <w:rPr>
          <w:rFonts w:ascii="Palatino Linotype" w:hAnsi="Palatino Linotype"/>
          <w:sz w:val="22"/>
          <w:szCs w:val="22"/>
        </w:rPr>
      </w:pPr>
      <w:r w:rsidRPr="0019782F">
        <w:rPr>
          <w:rFonts w:ascii="Palatino Linotype" w:hAnsi="Palatino Linotype"/>
          <w:sz w:val="22"/>
          <w:szCs w:val="22"/>
        </w:rPr>
        <w:t xml:space="preserve">- Zamawiający jest uprawniony do wypowiedzenia Umowy, z zachowaniem                                  </w:t>
      </w:r>
      <w:r w:rsidR="00B21CEF" w:rsidRPr="0019782F">
        <w:rPr>
          <w:rFonts w:ascii="Palatino Linotype" w:hAnsi="Palatino Linotype"/>
          <w:sz w:val="22"/>
          <w:szCs w:val="22"/>
        </w:rPr>
        <w:t>30</w:t>
      </w:r>
      <w:r w:rsidR="0045389F">
        <w:rPr>
          <w:rFonts w:ascii="Palatino Linotype" w:hAnsi="Palatino Linotype"/>
          <w:sz w:val="22"/>
          <w:szCs w:val="22"/>
        </w:rPr>
        <w:t>-</w:t>
      </w:r>
      <w:r w:rsidR="00B21CEF" w:rsidRPr="0019782F">
        <w:rPr>
          <w:rFonts w:ascii="Palatino Linotype" w:hAnsi="Palatino Linotype"/>
          <w:sz w:val="22"/>
          <w:szCs w:val="22"/>
        </w:rPr>
        <w:t>dniowego</w:t>
      </w:r>
      <w:r w:rsidRPr="0019782F">
        <w:rPr>
          <w:rFonts w:ascii="Palatino Linotype" w:hAnsi="Palatino Linotype"/>
          <w:sz w:val="22"/>
          <w:szCs w:val="22"/>
        </w:rPr>
        <w:t xml:space="preserve"> okresu wypowiedzenia, którego bieg rozpoczyna się od dnia złożenia oświadczenia</w:t>
      </w:r>
      <w:r w:rsidR="00D32190" w:rsidRPr="0019782F">
        <w:rPr>
          <w:rFonts w:ascii="Palatino Linotype" w:hAnsi="Palatino Linotype"/>
          <w:sz w:val="22"/>
          <w:szCs w:val="22"/>
        </w:rPr>
        <w:t xml:space="preserve"> o </w:t>
      </w:r>
      <w:r w:rsidR="00B72ABE">
        <w:rPr>
          <w:rFonts w:ascii="Palatino Linotype" w:hAnsi="Palatino Linotype"/>
          <w:sz w:val="22"/>
          <w:szCs w:val="22"/>
        </w:rPr>
        <w:t>wypowiedzeniu</w:t>
      </w:r>
      <w:r w:rsidRPr="0019782F">
        <w:rPr>
          <w:rFonts w:ascii="Palatino Linotype" w:hAnsi="Palatino Linotype"/>
          <w:sz w:val="22"/>
          <w:szCs w:val="22"/>
        </w:rPr>
        <w:t>.</w:t>
      </w:r>
    </w:p>
    <w:p w14:paraId="7A0291FB" w14:textId="256A06E5" w:rsidR="00DE5E08" w:rsidRPr="0019782F" w:rsidRDefault="00DE5E08">
      <w:pPr>
        <w:numPr>
          <w:ilvl w:val="3"/>
          <w:numId w:val="71"/>
        </w:numPr>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Ponadto Zamawiający, w trakcie obowiązywania Umowy, przewiduje waloryzację cen jednostkowych netto określonych w </w:t>
      </w:r>
      <w:r w:rsidR="00E30DA6" w:rsidRPr="0019782F">
        <w:rPr>
          <w:rFonts w:ascii="Palatino Linotype" w:hAnsi="Palatino Linotype"/>
          <w:b/>
          <w:bCs/>
          <w:sz w:val="22"/>
          <w:szCs w:val="22"/>
        </w:rPr>
        <w:t>z</w:t>
      </w:r>
      <w:r w:rsidRPr="0019782F">
        <w:rPr>
          <w:rFonts w:ascii="Palatino Linotype" w:hAnsi="Palatino Linotype"/>
          <w:b/>
          <w:bCs/>
          <w:sz w:val="22"/>
          <w:szCs w:val="22"/>
        </w:rPr>
        <w:t xml:space="preserve">ałączniku nr </w:t>
      </w:r>
      <w:r w:rsidR="000F3727">
        <w:rPr>
          <w:rFonts w:ascii="Palatino Linotype" w:hAnsi="Palatino Linotype"/>
          <w:b/>
          <w:bCs/>
          <w:sz w:val="22"/>
          <w:szCs w:val="22"/>
        </w:rPr>
        <w:t>7</w:t>
      </w:r>
      <w:r w:rsidRPr="0019782F">
        <w:rPr>
          <w:rFonts w:ascii="Palatino Linotype" w:hAnsi="Palatino Linotype"/>
          <w:sz w:val="22"/>
          <w:szCs w:val="22"/>
        </w:rPr>
        <w:t xml:space="preserve"> do Umowy, z zastrzeżeniem następujących zasad:</w:t>
      </w:r>
    </w:p>
    <w:p w14:paraId="4FA7309C" w14:textId="77777777" w:rsidR="00DE5E08" w:rsidRPr="0019782F" w:rsidRDefault="00DE5E08">
      <w:pPr>
        <w:numPr>
          <w:ilvl w:val="1"/>
          <w:numId w:val="84"/>
        </w:numPr>
        <w:spacing w:line="280" w:lineRule="exact"/>
        <w:ind w:left="709" w:hanging="283"/>
        <w:jc w:val="both"/>
        <w:rPr>
          <w:rFonts w:ascii="Palatino Linotype" w:hAnsi="Palatino Linotype"/>
          <w:sz w:val="22"/>
          <w:szCs w:val="22"/>
        </w:rPr>
      </w:pPr>
      <w:r w:rsidRPr="0019782F">
        <w:rPr>
          <w:rFonts w:ascii="Palatino Linotype" w:hAnsi="Palatino Linotype"/>
          <w:snapToGrid w:val="0"/>
          <w:sz w:val="22"/>
          <w:szCs w:val="22"/>
        </w:rPr>
        <w:t>Zamawiający i Wykonawca uprawnieni są do wystąpienia z wnioskiem o uzgodnienie zmiany wysokości jednostkowych cen netto</w:t>
      </w:r>
      <w:r w:rsidRPr="0019782F">
        <w:rPr>
          <w:rFonts w:ascii="Palatino Linotype" w:hAnsi="Palatino Linotype"/>
          <w:sz w:val="22"/>
          <w:szCs w:val="22"/>
        </w:rPr>
        <w:t xml:space="preserve">, </w:t>
      </w:r>
    </w:p>
    <w:p w14:paraId="5C00B633" w14:textId="77777777" w:rsidR="00DE5E08" w:rsidRPr="0019782F" w:rsidRDefault="00DE5E08">
      <w:pPr>
        <w:numPr>
          <w:ilvl w:val="1"/>
          <w:numId w:val="84"/>
        </w:numPr>
        <w:spacing w:line="280" w:lineRule="exact"/>
        <w:ind w:left="709" w:hanging="283"/>
        <w:jc w:val="both"/>
        <w:rPr>
          <w:rFonts w:ascii="Palatino Linotype" w:hAnsi="Palatino Linotype"/>
          <w:sz w:val="22"/>
          <w:szCs w:val="22"/>
        </w:rPr>
      </w:pPr>
      <w:r w:rsidRPr="0019782F">
        <w:rPr>
          <w:rFonts w:ascii="Palatino Linotype" w:hAnsi="Palatino Linotype"/>
          <w:sz w:val="22"/>
          <w:szCs w:val="22"/>
        </w:rPr>
        <w:t>wniosek dotyczący waloryzacji cen jednostkowych netto może zostać złożony po upływie każdych pełnych 12 miesięcy obowiązywania Umowy,</w:t>
      </w:r>
    </w:p>
    <w:p w14:paraId="225AA117" w14:textId="135BD228" w:rsidR="00DE5E08" w:rsidRPr="0019782F" w:rsidRDefault="00DE5E08">
      <w:pPr>
        <w:numPr>
          <w:ilvl w:val="1"/>
          <w:numId w:val="84"/>
        </w:numPr>
        <w:spacing w:line="280" w:lineRule="exact"/>
        <w:ind w:left="709" w:hanging="283"/>
        <w:jc w:val="both"/>
        <w:rPr>
          <w:rFonts w:ascii="Palatino Linotype" w:hAnsi="Palatino Linotype"/>
          <w:sz w:val="22"/>
          <w:szCs w:val="22"/>
        </w:rPr>
      </w:pPr>
      <w:r w:rsidRPr="0019782F">
        <w:rPr>
          <w:rFonts w:ascii="Palatino Linotype" w:hAnsi="Palatino Linotype"/>
          <w:sz w:val="22"/>
          <w:szCs w:val="22"/>
        </w:rPr>
        <w:t xml:space="preserve">wniosek zostanie przekazany drugiej Stronie w formie pisemnej </w:t>
      </w:r>
      <w:r w:rsidR="001172E4">
        <w:rPr>
          <w:rFonts w:ascii="Palatino Linotype" w:hAnsi="Palatino Linotype"/>
          <w:sz w:val="22"/>
          <w:szCs w:val="22"/>
        </w:rPr>
        <w:t>albo</w:t>
      </w:r>
      <w:r w:rsidR="001172E4" w:rsidRPr="0019782F">
        <w:rPr>
          <w:rFonts w:ascii="Palatino Linotype" w:hAnsi="Palatino Linotype"/>
          <w:sz w:val="22"/>
          <w:szCs w:val="22"/>
        </w:rPr>
        <w:t xml:space="preserve"> </w:t>
      </w:r>
      <w:r w:rsidRPr="0019782F">
        <w:rPr>
          <w:rFonts w:ascii="Palatino Linotype" w:hAnsi="Palatino Linotype"/>
          <w:sz w:val="22"/>
          <w:szCs w:val="22"/>
        </w:rPr>
        <w:t>Formie elektronicznej,</w:t>
      </w:r>
      <w:r w:rsidR="00DE46B2" w:rsidRPr="00DE46B2">
        <w:t xml:space="preserve"> </w:t>
      </w:r>
      <w:r w:rsidR="00DE46B2" w:rsidRPr="00DE46B2">
        <w:rPr>
          <w:rFonts w:ascii="Palatino Linotype" w:hAnsi="Palatino Linotype"/>
          <w:sz w:val="22"/>
          <w:szCs w:val="22"/>
        </w:rPr>
        <w:t xml:space="preserve">na adres korespondencyjny </w:t>
      </w:r>
      <w:r w:rsidR="00EC5A74">
        <w:rPr>
          <w:rFonts w:ascii="Palatino Linotype" w:hAnsi="Palatino Linotype"/>
          <w:sz w:val="22"/>
          <w:szCs w:val="22"/>
        </w:rPr>
        <w:t>wskazany</w:t>
      </w:r>
      <w:r w:rsidR="00EC5A74" w:rsidRPr="00DE46B2">
        <w:rPr>
          <w:rFonts w:ascii="Palatino Linotype" w:hAnsi="Palatino Linotype"/>
          <w:sz w:val="22"/>
          <w:szCs w:val="22"/>
        </w:rPr>
        <w:t xml:space="preserve"> </w:t>
      </w:r>
      <w:r w:rsidR="00794EFF">
        <w:rPr>
          <w:rFonts w:ascii="Palatino Linotype" w:hAnsi="Palatino Linotype"/>
          <w:sz w:val="22"/>
          <w:szCs w:val="22"/>
        </w:rPr>
        <w:t xml:space="preserve">odpowiednio </w:t>
      </w:r>
      <w:r w:rsidR="00DE46B2" w:rsidRPr="00DE46B2">
        <w:rPr>
          <w:rFonts w:ascii="Palatino Linotype" w:hAnsi="Palatino Linotype"/>
          <w:sz w:val="22"/>
          <w:szCs w:val="22"/>
        </w:rPr>
        <w:t xml:space="preserve">w § 19 ust. </w:t>
      </w:r>
      <w:r w:rsidR="003E3646">
        <w:rPr>
          <w:rFonts w:ascii="Palatino Linotype" w:hAnsi="Palatino Linotype"/>
          <w:sz w:val="22"/>
          <w:szCs w:val="22"/>
        </w:rPr>
        <w:t>9</w:t>
      </w:r>
      <w:r w:rsidR="003E3646" w:rsidRPr="00DE46B2">
        <w:rPr>
          <w:rFonts w:ascii="Palatino Linotype" w:hAnsi="Palatino Linotype"/>
          <w:sz w:val="22"/>
          <w:szCs w:val="22"/>
        </w:rPr>
        <w:t xml:space="preserve"> </w:t>
      </w:r>
      <w:r w:rsidR="00DE46B2" w:rsidRPr="00DE46B2">
        <w:rPr>
          <w:rFonts w:ascii="Palatino Linotype" w:hAnsi="Palatino Linotype"/>
          <w:sz w:val="22"/>
          <w:szCs w:val="22"/>
        </w:rPr>
        <w:t>Umowy</w:t>
      </w:r>
      <w:r w:rsidR="00DE46B2">
        <w:rPr>
          <w:rFonts w:ascii="Palatino Linotype" w:hAnsi="Palatino Linotype"/>
          <w:sz w:val="22"/>
          <w:szCs w:val="22"/>
        </w:rPr>
        <w:t>,</w:t>
      </w:r>
    </w:p>
    <w:p w14:paraId="09E2ABAD" w14:textId="76A3E8AA" w:rsidR="00DE5E08" w:rsidRPr="0019782F" w:rsidRDefault="00DE5E08">
      <w:pPr>
        <w:numPr>
          <w:ilvl w:val="1"/>
          <w:numId w:val="84"/>
        </w:numPr>
        <w:spacing w:line="280" w:lineRule="exact"/>
        <w:ind w:left="709" w:hanging="283"/>
        <w:jc w:val="both"/>
        <w:rPr>
          <w:rFonts w:ascii="Palatino Linotype" w:hAnsi="Palatino Linotype"/>
          <w:sz w:val="22"/>
          <w:szCs w:val="22"/>
        </w:rPr>
      </w:pPr>
      <w:r w:rsidRPr="0019782F">
        <w:rPr>
          <w:rFonts w:ascii="Palatino Linotype" w:hAnsi="Palatino Linotype"/>
          <w:sz w:val="22"/>
          <w:szCs w:val="22"/>
        </w:rPr>
        <w:t xml:space="preserve">podstawą waloryzacji będzie średnia arytmetyczna wyciągnięta ze wszystkich miesięcznych wskaźników cen towarów i usług </w:t>
      </w:r>
      <w:r w:rsidR="00541D8E">
        <w:rPr>
          <w:rFonts w:ascii="Palatino Linotype" w:hAnsi="Palatino Linotype"/>
          <w:sz w:val="22"/>
          <w:szCs w:val="22"/>
        </w:rPr>
        <w:t xml:space="preserve">konsumpcyjnych </w:t>
      </w:r>
      <w:r w:rsidRPr="0019782F">
        <w:rPr>
          <w:rFonts w:ascii="Palatino Linotype" w:hAnsi="Palatino Linotype"/>
          <w:sz w:val="22"/>
          <w:szCs w:val="22"/>
        </w:rPr>
        <w:t>ogłaszanych przez GUS (rubryka pn. „analogiczny miesiąc poprzedniego roku=100”) za okres wskazany w pkt 2</w:t>
      </w:r>
      <w:r w:rsidR="00446B12">
        <w:rPr>
          <w:rFonts w:ascii="Palatino Linotype" w:hAnsi="Palatino Linotype"/>
          <w:sz w:val="22"/>
          <w:szCs w:val="22"/>
        </w:rPr>
        <w:t>)</w:t>
      </w:r>
      <w:r w:rsidRPr="0019782F">
        <w:rPr>
          <w:rFonts w:ascii="Palatino Linotype" w:hAnsi="Palatino Linotype"/>
          <w:sz w:val="22"/>
          <w:szCs w:val="22"/>
        </w:rPr>
        <w:t xml:space="preserve"> dotyczący terminu złożenia wniosku, </w:t>
      </w:r>
    </w:p>
    <w:p w14:paraId="57E0C7CA" w14:textId="77777777" w:rsidR="00DE5E08" w:rsidRPr="0019782F" w:rsidRDefault="00DE5E08">
      <w:pPr>
        <w:numPr>
          <w:ilvl w:val="1"/>
          <w:numId w:val="84"/>
        </w:numPr>
        <w:spacing w:line="280" w:lineRule="exact"/>
        <w:ind w:left="709" w:hanging="283"/>
        <w:jc w:val="both"/>
        <w:rPr>
          <w:rFonts w:ascii="Palatino Linotype" w:hAnsi="Palatino Linotype"/>
          <w:sz w:val="22"/>
          <w:szCs w:val="22"/>
        </w:rPr>
      </w:pPr>
      <w:r w:rsidRPr="0019782F">
        <w:rPr>
          <w:rFonts w:ascii="Palatino Linotype" w:hAnsi="Palatino Linotype"/>
          <w:snapToGrid w:val="0"/>
          <w:sz w:val="22"/>
          <w:szCs w:val="22"/>
        </w:rPr>
        <w:t xml:space="preserve">zwaloryzowane ceny jednostkowe netto będą miały zastosowanie w odniesieniu do Usług serwisowych i Zleceń drobnych pozostałych do zrealizowania po wprowadzeniu waloryzacji, w ramach okresu obowiązywania Umowy, </w:t>
      </w:r>
    </w:p>
    <w:p w14:paraId="655D7635" w14:textId="0CFBCEDB" w:rsidR="00DE5E08" w:rsidRPr="0019782F" w:rsidRDefault="00DE5E08">
      <w:pPr>
        <w:numPr>
          <w:ilvl w:val="1"/>
          <w:numId w:val="84"/>
        </w:numPr>
        <w:spacing w:line="280" w:lineRule="exact"/>
        <w:ind w:left="709" w:hanging="283"/>
        <w:jc w:val="both"/>
        <w:rPr>
          <w:rFonts w:ascii="Palatino Linotype" w:hAnsi="Palatino Linotype"/>
          <w:sz w:val="22"/>
          <w:szCs w:val="22"/>
        </w:rPr>
      </w:pPr>
      <w:r w:rsidRPr="0019782F">
        <w:rPr>
          <w:rFonts w:ascii="Palatino Linotype" w:hAnsi="Palatino Linotype"/>
          <w:snapToGrid w:val="0"/>
          <w:sz w:val="22"/>
          <w:szCs w:val="22"/>
        </w:rPr>
        <w:t xml:space="preserve">zmiana cen jednostkowych netto może zostać dokonana tylko poprzez sporządzenie i podpisanie przez Strony aneksu do Umowy w formie pisemnej </w:t>
      </w:r>
      <w:r w:rsidR="001172E4">
        <w:rPr>
          <w:rFonts w:ascii="Palatino Linotype" w:hAnsi="Palatino Linotype"/>
          <w:snapToGrid w:val="0"/>
          <w:sz w:val="22"/>
          <w:szCs w:val="22"/>
        </w:rPr>
        <w:t>albo</w:t>
      </w:r>
      <w:r w:rsidR="001172E4" w:rsidRPr="0019782F">
        <w:rPr>
          <w:rFonts w:ascii="Palatino Linotype" w:hAnsi="Palatino Linotype"/>
          <w:snapToGrid w:val="0"/>
          <w:sz w:val="22"/>
          <w:szCs w:val="22"/>
        </w:rPr>
        <w:t xml:space="preserve"> </w:t>
      </w:r>
      <w:r w:rsidRPr="0019782F">
        <w:rPr>
          <w:rFonts w:ascii="Palatino Linotype" w:hAnsi="Palatino Linotype"/>
          <w:snapToGrid w:val="0"/>
          <w:sz w:val="22"/>
          <w:szCs w:val="22"/>
        </w:rPr>
        <w:t>Formie elektronicznej</w:t>
      </w:r>
      <w:r w:rsidR="0058252D" w:rsidRPr="0019782F">
        <w:rPr>
          <w:rFonts w:ascii="Palatino Linotype" w:hAnsi="Palatino Linotype"/>
          <w:snapToGrid w:val="0"/>
          <w:sz w:val="22"/>
          <w:szCs w:val="22"/>
        </w:rPr>
        <w:t>,</w:t>
      </w:r>
    </w:p>
    <w:p w14:paraId="12EE3424" w14:textId="2DEFD361" w:rsidR="0058252D" w:rsidRPr="00E53D97" w:rsidRDefault="003C5B64">
      <w:pPr>
        <w:numPr>
          <w:ilvl w:val="1"/>
          <w:numId w:val="84"/>
        </w:numPr>
        <w:spacing w:after="240" w:line="280" w:lineRule="exact"/>
        <w:ind w:left="709" w:hanging="283"/>
        <w:jc w:val="both"/>
        <w:rPr>
          <w:rFonts w:ascii="Palatino Linotype" w:hAnsi="Palatino Linotype"/>
          <w:sz w:val="22"/>
          <w:szCs w:val="22"/>
        </w:rPr>
      </w:pPr>
      <w:r w:rsidRPr="0019782F">
        <w:rPr>
          <w:rFonts w:ascii="Palatino Linotype" w:hAnsi="Palatino Linotype"/>
          <w:snapToGrid w:val="0"/>
          <w:sz w:val="22"/>
          <w:szCs w:val="22"/>
        </w:rPr>
        <w:t>zmiany cen jednostkowych netto mogą skutkować odpowiednią zmianą kwot określonych w § 12 ust. 1</w:t>
      </w:r>
      <w:r w:rsidR="00080ADB">
        <w:rPr>
          <w:rFonts w:ascii="Palatino Linotype" w:hAnsi="Palatino Linotype"/>
          <w:snapToGrid w:val="0"/>
          <w:sz w:val="22"/>
          <w:szCs w:val="22"/>
        </w:rPr>
        <w:t xml:space="preserve"> Umowy</w:t>
      </w:r>
      <w:r w:rsidRPr="0019782F">
        <w:rPr>
          <w:rFonts w:ascii="Palatino Linotype" w:hAnsi="Palatino Linotype"/>
          <w:snapToGrid w:val="0"/>
          <w:sz w:val="22"/>
          <w:szCs w:val="22"/>
        </w:rPr>
        <w:t>.</w:t>
      </w:r>
    </w:p>
    <w:p w14:paraId="402C5D59" w14:textId="6FBE78A7" w:rsidR="00E53D97" w:rsidRPr="00983040" w:rsidRDefault="00E53D97" w:rsidP="001F74F8">
      <w:pPr>
        <w:pStyle w:val="Paragraf"/>
        <w:spacing w:after="240" w:line="240" w:lineRule="auto"/>
        <w:ind w:left="709" w:hanging="283"/>
      </w:pPr>
      <w:r w:rsidRPr="00797565">
        <w:t xml:space="preserve">§ </w:t>
      </w:r>
      <w:r>
        <w:t>16</w:t>
      </w:r>
      <w:r w:rsidR="00107210">
        <w:t>a</w:t>
      </w:r>
      <w:r w:rsidRPr="00797565">
        <w:t xml:space="preserve"> </w:t>
      </w:r>
      <w:r w:rsidRPr="00983040">
        <w:t>Zmiany</w:t>
      </w:r>
      <w:r w:rsidRPr="00983040">
        <w:rPr>
          <w:spacing w:val="-6"/>
        </w:rPr>
        <w:t xml:space="preserve"> </w:t>
      </w:r>
      <w:r w:rsidRPr="00983040">
        <w:t>wysokości</w:t>
      </w:r>
      <w:r w:rsidRPr="00983040">
        <w:rPr>
          <w:spacing w:val="-3"/>
        </w:rPr>
        <w:t xml:space="preserve"> </w:t>
      </w:r>
      <w:r w:rsidRPr="00983040">
        <w:t>wynagrodzenia</w:t>
      </w:r>
      <w:r w:rsidRPr="00983040">
        <w:rPr>
          <w:spacing w:val="-1"/>
        </w:rPr>
        <w:t xml:space="preserve"> </w:t>
      </w:r>
      <w:r w:rsidRPr="00983040">
        <w:t>Wykonawcy,</w:t>
      </w:r>
      <w:r w:rsidRPr="00983040">
        <w:rPr>
          <w:spacing w:val="-4"/>
        </w:rPr>
        <w:t xml:space="preserve"> </w:t>
      </w:r>
      <w:r w:rsidRPr="00983040">
        <w:t>o</w:t>
      </w:r>
      <w:r w:rsidRPr="00983040">
        <w:rPr>
          <w:spacing w:val="-1"/>
        </w:rPr>
        <w:t xml:space="preserve"> </w:t>
      </w:r>
      <w:r w:rsidRPr="00983040">
        <w:t>których</w:t>
      </w:r>
      <w:r w:rsidRPr="00983040">
        <w:rPr>
          <w:spacing w:val="-5"/>
        </w:rPr>
        <w:t xml:space="preserve"> </w:t>
      </w:r>
      <w:r w:rsidRPr="00983040">
        <w:t>mowa</w:t>
      </w:r>
      <w:r w:rsidRPr="00983040">
        <w:rPr>
          <w:spacing w:val="-1"/>
        </w:rPr>
        <w:t xml:space="preserve"> </w:t>
      </w:r>
      <w:r w:rsidRPr="00983040">
        <w:t>w</w:t>
      </w:r>
      <w:r w:rsidRPr="00983040">
        <w:rPr>
          <w:spacing w:val="1"/>
        </w:rPr>
        <w:t xml:space="preserve"> </w:t>
      </w:r>
      <w:r w:rsidRPr="00983040">
        <w:t>art.</w:t>
      </w:r>
      <w:r w:rsidRPr="00983040">
        <w:rPr>
          <w:spacing w:val="-1"/>
        </w:rPr>
        <w:t xml:space="preserve"> </w:t>
      </w:r>
      <w:r w:rsidRPr="00983040">
        <w:t>439</w:t>
      </w:r>
      <w:r w:rsidRPr="00983040">
        <w:rPr>
          <w:spacing w:val="-2"/>
        </w:rPr>
        <w:t xml:space="preserve"> </w:t>
      </w:r>
      <w:r w:rsidRPr="00983040">
        <w:t>Ustawy</w:t>
      </w:r>
    </w:p>
    <w:p w14:paraId="0106090F" w14:textId="77777777" w:rsidR="00E53D97" w:rsidRPr="007A4517" w:rsidRDefault="00E53D97">
      <w:pPr>
        <w:widowControl w:val="0"/>
        <w:numPr>
          <w:ilvl w:val="0"/>
          <w:numId w:val="112"/>
        </w:numPr>
        <w:autoSpaceDE w:val="0"/>
        <w:autoSpaceDN w:val="0"/>
        <w:adjustRightInd w:val="0"/>
        <w:ind w:left="426" w:hanging="426"/>
        <w:contextualSpacing/>
        <w:jc w:val="both"/>
        <w:textAlignment w:val="baseline"/>
        <w:rPr>
          <w:rFonts w:ascii="Palatino Linotype" w:eastAsia="Calibri" w:hAnsi="Palatino Linotype" w:cs="Palatino Linotype"/>
          <w:sz w:val="22"/>
          <w:szCs w:val="22"/>
        </w:rPr>
      </w:pPr>
      <w:r w:rsidRPr="00797565">
        <w:rPr>
          <w:rFonts w:ascii="Palatino Linotype" w:eastAsia="Calibri" w:hAnsi="Palatino Linotype" w:cs="Palatino Linotype"/>
          <w:sz w:val="22"/>
          <w:szCs w:val="22"/>
        </w:rPr>
        <w:t xml:space="preserve">W przypadku, gdy w okresie obowiązywania Umowy nastąpi zmiana cen materiałów lub kosztów związanych z realizacją Umowy względem cen materiałów i kosztów przyjętych w celu ustalenia wynagrodzenia Wykonawcy zawartego w Ofercie i Formularzu cenowym, Zamawiający i Wykonawca uprawnieni są do </w:t>
      </w:r>
      <w:r w:rsidRPr="00850648">
        <w:rPr>
          <w:rFonts w:ascii="Palatino Linotype" w:eastAsia="Calibri" w:hAnsi="Palatino Linotype"/>
          <w:sz w:val="22"/>
          <w:szCs w:val="22"/>
        </w:rPr>
        <w:t xml:space="preserve">wprowadzenia zmiany wysokości wynagrodzenia Wykonawcy za wykonanie przedmiotu umowy, o którym mowa w </w:t>
      </w:r>
      <w:r w:rsidRPr="00CB43CD">
        <w:rPr>
          <w:rFonts w:ascii="Palatino Linotype" w:eastAsia="Calibri" w:hAnsi="Palatino Linotype"/>
          <w:sz w:val="22"/>
          <w:szCs w:val="22"/>
        </w:rPr>
        <w:t xml:space="preserve">§ </w:t>
      </w:r>
      <w:r>
        <w:rPr>
          <w:rFonts w:ascii="Palatino Linotype" w:eastAsia="Calibri" w:hAnsi="Palatino Linotype"/>
          <w:sz w:val="22"/>
          <w:szCs w:val="22"/>
        </w:rPr>
        <w:t xml:space="preserve">12 </w:t>
      </w:r>
      <w:r w:rsidRPr="00CB43CD">
        <w:rPr>
          <w:rFonts w:ascii="Palatino Linotype" w:eastAsia="Calibri" w:hAnsi="Palatino Linotype"/>
          <w:sz w:val="22"/>
          <w:szCs w:val="22"/>
        </w:rPr>
        <w:t xml:space="preserve">ust. 1 </w:t>
      </w:r>
      <w:r w:rsidRPr="00850648">
        <w:rPr>
          <w:rFonts w:ascii="Palatino Linotype" w:eastAsia="Calibri" w:hAnsi="Palatino Linotype"/>
          <w:sz w:val="22"/>
          <w:szCs w:val="22"/>
        </w:rPr>
        <w:t>Umow</w:t>
      </w:r>
      <w:r>
        <w:rPr>
          <w:rFonts w:ascii="Palatino Linotype" w:eastAsia="Calibri" w:hAnsi="Palatino Linotype"/>
          <w:sz w:val="22"/>
          <w:szCs w:val="22"/>
        </w:rPr>
        <w:t>y.</w:t>
      </w:r>
      <w:r w:rsidRPr="00850648">
        <w:rPr>
          <w:rFonts w:ascii="Palatino Linotype" w:eastAsia="Calibri" w:hAnsi="Palatino Linotype"/>
          <w:sz w:val="22"/>
          <w:szCs w:val="22"/>
        </w:rPr>
        <w:t xml:space="preserve"> </w:t>
      </w:r>
    </w:p>
    <w:p w14:paraId="5F96433D" w14:textId="77777777" w:rsidR="00E53D97" w:rsidRPr="00850648" w:rsidRDefault="00E53D97">
      <w:pPr>
        <w:widowControl w:val="0"/>
        <w:numPr>
          <w:ilvl w:val="0"/>
          <w:numId w:val="112"/>
        </w:numPr>
        <w:autoSpaceDE w:val="0"/>
        <w:autoSpaceDN w:val="0"/>
        <w:adjustRightInd w:val="0"/>
        <w:ind w:left="426" w:hanging="426"/>
        <w:contextualSpacing/>
        <w:jc w:val="both"/>
        <w:textAlignment w:val="baseline"/>
        <w:rPr>
          <w:rFonts w:ascii="Palatino Linotype" w:eastAsia="Calibri" w:hAnsi="Palatino Linotype"/>
          <w:sz w:val="22"/>
          <w:szCs w:val="22"/>
        </w:rPr>
      </w:pPr>
      <w:r w:rsidRPr="00850648">
        <w:rPr>
          <w:rFonts w:ascii="Palatino Linotype" w:eastAsia="Calibri" w:hAnsi="Palatino Linotype"/>
          <w:sz w:val="22"/>
          <w:szCs w:val="22"/>
        </w:rPr>
        <w:t xml:space="preserve">Warunkiem zmiany wynagrodzenia Wykonawcy, o którym mowa w § </w:t>
      </w:r>
      <w:r>
        <w:rPr>
          <w:rFonts w:ascii="Palatino Linotype" w:eastAsia="Calibri" w:hAnsi="Palatino Linotype"/>
          <w:sz w:val="22"/>
          <w:szCs w:val="22"/>
        </w:rPr>
        <w:t xml:space="preserve">12 </w:t>
      </w:r>
      <w:r w:rsidRPr="00850648">
        <w:rPr>
          <w:rFonts w:ascii="Palatino Linotype" w:eastAsia="Calibri" w:hAnsi="Palatino Linotype"/>
          <w:sz w:val="22"/>
          <w:szCs w:val="22"/>
        </w:rPr>
        <w:t xml:space="preserve">ust. 1 Umowy jest </w:t>
      </w:r>
      <w:r w:rsidRPr="00850648">
        <w:rPr>
          <w:rFonts w:ascii="Palatino Linotype" w:eastAsia="Calibri" w:hAnsi="Palatino Linotype"/>
          <w:sz w:val="22"/>
          <w:szCs w:val="22"/>
        </w:rPr>
        <w:lastRenderedPageBreak/>
        <w:t xml:space="preserve">wystąpienie Wykonawcy albo Zamawiającego z wnioskiem o dokonanie zmiany </w:t>
      </w:r>
      <w:r>
        <w:rPr>
          <w:rFonts w:ascii="Palatino Linotype" w:eastAsia="Calibri" w:hAnsi="Palatino Linotype"/>
          <w:sz w:val="22"/>
          <w:szCs w:val="22"/>
        </w:rPr>
        <w:br/>
      </w:r>
      <w:r w:rsidRPr="00850648">
        <w:rPr>
          <w:rFonts w:ascii="Palatino Linotype" w:eastAsia="Calibri" w:hAnsi="Palatino Linotype"/>
          <w:sz w:val="22"/>
          <w:szCs w:val="22"/>
        </w:rPr>
        <w:t>i uzgodnienie zmiany wysokości wynagrodzenia należnego Wykonawcy, z zastrzeżeniem, że wniosek taki może być przekazany drugiej stronie w okresie obowiązywania Umowy przy łącznym spełnieniu następujących warunków:</w:t>
      </w:r>
    </w:p>
    <w:p w14:paraId="229E5D3F" w14:textId="77777777" w:rsidR="00E53D97" w:rsidRPr="00850648" w:rsidRDefault="00E53D97">
      <w:pPr>
        <w:widowControl w:val="0"/>
        <w:numPr>
          <w:ilvl w:val="0"/>
          <w:numId w:val="113"/>
        </w:numPr>
        <w:tabs>
          <w:tab w:val="left" w:pos="709"/>
        </w:tabs>
        <w:adjustRightInd w:val="0"/>
        <w:ind w:left="709" w:hanging="283"/>
        <w:contextualSpacing/>
        <w:jc w:val="both"/>
        <w:textAlignment w:val="baseline"/>
        <w:rPr>
          <w:rFonts w:ascii="Palatino Linotype" w:hAnsi="Palatino Linotype" w:cs="Arial"/>
          <w:sz w:val="22"/>
          <w:szCs w:val="22"/>
        </w:rPr>
      </w:pPr>
      <w:r w:rsidRPr="00850648">
        <w:rPr>
          <w:rFonts w:ascii="Palatino Linotype" w:hAnsi="Palatino Linotype"/>
          <w:sz w:val="22"/>
          <w:szCs w:val="22"/>
        </w:rPr>
        <w:t>po</w:t>
      </w:r>
      <w:r w:rsidRPr="00850648">
        <w:rPr>
          <w:rFonts w:ascii="Palatino Linotype" w:hAnsi="Palatino Linotype"/>
          <w:spacing w:val="1"/>
          <w:sz w:val="22"/>
          <w:szCs w:val="22"/>
        </w:rPr>
        <w:t xml:space="preserve"> </w:t>
      </w:r>
      <w:r w:rsidRPr="00850648">
        <w:rPr>
          <w:rFonts w:ascii="Palatino Linotype" w:hAnsi="Palatino Linotype"/>
          <w:sz w:val="22"/>
          <w:szCs w:val="22"/>
        </w:rPr>
        <w:t>upływie</w:t>
      </w:r>
      <w:r w:rsidRPr="00850648">
        <w:rPr>
          <w:rFonts w:ascii="Palatino Linotype" w:hAnsi="Palatino Linotype"/>
          <w:spacing w:val="1"/>
          <w:sz w:val="22"/>
          <w:szCs w:val="22"/>
        </w:rPr>
        <w:t xml:space="preserve"> </w:t>
      </w:r>
      <w:r w:rsidRPr="00850648">
        <w:rPr>
          <w:rFonts w:ascii="Palatino Linotype" w:hAnsi="Palatino Linotype"/>
          <w:sz w:val="22"/>
          <w:szCs w:val="22"/>
        </w:rPr>
        <w:t>ostatniego</w:t>
      </w:r>
      <w:r w:rsidRPr="00850648">
        <w:rPr>
          <w:rFonts w:ascii="Palatino Linotype" w:hAnsi="Palatino Linotype"/>
          <w:spacing w:val="1"/>
          <w:sz w:val="22"/>
          <w:szCs w:val="22"/>
        </w:rPr>
        <w:t xml:space="preserve"> </w:t>
      </w:r>
      <w:r w:rsidRPr="00850648">
        <w:rPr>
          <w:rFonts w:ascii="Palatino Linotype" w:hAnsi="Palatino Linotype"/>
          <w:sz w:val="22"/>
          <w:szCs w:val="22"/>
        </w:rPr>
        <w:t>dnia</w:t>
      </w:r>
      <w:r w:rsidRPr="00850648">
        <w:rPr>
          <w:rFonts w:ascii="Palatino Linotype" w:hAnsi="Palatino Linotype"/>
          <w:spacing w:val="1"/>
          <w:sz w:val="22"/>
          <w:szCs w:val="22"/>
        </w:rPr>
        <w:t xml:space="preserve"> </w:t>
      </w:r>
      <w:r w:rsidRPr="00850648">
        <w:rPr>
          <w:rFonts w:ascii="Palatino Linotype" w:hAnsi="Palatino Linotype"/>
          <w:sz w:val="22"/>
          <w:szCs w:val="22"/>
        </w:rPr>
        <w:t>6-go</w:t>
      </w:r>
      <w:r w:rsidRPr="00850648">
        <w:rPr>
          <w:rFonts w:ascii="Palatino Linotype" w:hAnsi="Palatino Linotype"/>
          <w:spacing w:val="1"/>
          <w:sz w:val="22"/>
          <w:szCs w:val="22"/>
        </w:rPr>
        <w:t xml:space="preserve"> </w:t>
      </w:r>
      <w:r w:rsidRPr="00850648">
        <w:rPr>
          <w:rFonts w:ascii="Palatino Linotype" w:hAnsi="Palatino Linotype"/>
          <w:sz w:val="22"/>
          <w:szCs w:val="22"/>
        </w:rPr>
        <w:t>miesiąca</w:t>
      </w:r>
      <w:r w:rsidRPr="00850648">
        <w:rPr>
          <w:rFonts w:ascii="Palatino Linotype" w:hAnsi="Palatino Linotype"/>
          <w:spacing w:val="1"/>
          <w:sz w:val="22"/>
          <w:szCs w:val="22"/>
        </w:rPr>
        <w:t xml:space="preserve"> </w:t>
      </w:r>
      <w:r w:rsidRPr="00850648">
        <w:rPr>
          <w:rFonts w:ascii="Palatino Linotype" w:hAnsi="Palatino Linotype"/>
          <w:sz w:val="22"/>
          <w:szCs w:val="22"/>
        </w:rPr>
        <w:t>kalendarzowego, w którym wykonywany jest przedmiot Umowy, jednak nie później</w:t>
      </w:r>
      <w:r w:rsidRPr="00850648">
        <w:rPr>
          <w:rFonts w:ascii="Palatino Linotype" w:hAnsi="Palatino Linotype"/>
          <w:spacing w:val="1"/>
          <w:sz w:val="22"/>
          <w:szCs w:val="22"/>
        </w:rPr>
        <w:t xml:space="preserve"> </w:t>
      </w:r>
      <w:r w:rsidRPr="00850648">
        <w:rPr>
          <w:rFonts w:ascii="Palatino Linotype" w:hAnsi="Palatino Linotype"/>
          <w:sz w:val="22"/>
          <w:szCs w:val="22"/>
        </w:rPr>
        <w:t>niż</w:t>
      </w:r>
      <w:r w:rsidRPr="00850648">
        <w:rPr>
          <w:rFonts w:ascii="Palatino Linotype" w:hAnsi="Palatino Linotype"/>
          <w:spacing w:val="1"/>
          <w:sz w:val="22"/>
          <w:szCs w:val="22"/>
        </w:rPr>
        <w:t xml:space="preserve"> </w:t>
      </w:r>
      <w:r w:rsidRPr="00850648">
        <w:rPr>
          <w:rFonts w:ascii="Palatino Linotype" w:hAnsi="Palatino Linotype"/>
          <w:sz w:val="22"/>
          <w:szCs w:val="22"/>
        </w:rPr>
        <w:t>przed</w:t>
      </w:r>
      <w:r w:rsidRPr="00850648">
        <w:rPr>
          <w:rFonts w:ascii="Palatino Linotype" w:hAnsi="Palatino Linotype"/>
          <w:spacing w:val="1"/>
          <w:sz w:val="22"/>
          <w:szCs w:val="22"/>
        </w:rPr>
        <w:t xml:space="preserve"> </w:t>
      </w:r>
      <w:r w:rsidRPr="00850648">
        <w:rPr>
          <w:rFonts w:ascii="Palatino Linotype" w:hAnsi="Palatino Linotype"/>
          <w:sz w:val="22"/>
          <w:szCs w:val="22"/>
        </w:rPr>
        <w:t>upływem</w:t>
      </w:r>
      <w:r w:rsidRPr="00850648">
        <w:rPr>
          <w:rFonts w:ascii="Palatino Linotype" w:hAnsi="Palatino Linotype"/>
          <w:spacing w:val="1"/>
          <w:sz w:val="22"/>
          <w:szCs w:val="22"/>
        </w:rPr>
        <w:t xml:space="preserve"> </w:t>
      </w:r>
      <w:r w:rsidRPr="00850648">
        <w:rPr>
          <w:rFonts w:ascii="Palatino Linotype" w:hAnsi="Palatino Linotype"/>
          <w:sz w:val="22"/>
          <w:szCs w:val="22"/>
        </w:rPr>
        <w:t>ostatniego</w:t>
      </w:r>
      <w:r w:rsidRPr="00850648">
        <w:rPr>
          <w:rFonts w:ascii="Palatino Linotype" w:hAnsi="Palatino Linotype"/>
          <w:spacing w:val="1"/>
          <w:sz w:val="22"/>
          <w:szCs w:val="22"/>
        </w:rPr>
        <w:t xml:space="preserve"> </w:t>
      </w:r>
      <w:r w:rsidRPr="00850648">
        <w:rPr>
          <w:rFonts w:ascii="Palatino Linotype" w:hAnsi="Palatino Linotype"/>
          <w:sz w:val="22"/>
          <w:szCs w:val="22"/>
        </w:rPr>
        <w:t>dnia</w:t>
      </w:r>
      <w:r w:rsidRPr="00850648">
        <w:rPr>
          <w:rFonts w:ascii="Palatino Linotype" w:hAnsi="Palatino Linotype"/>
          <w:spacing w:val="1"/>
          <w:sz w:val="22"/>
          <w:szCs w:val="22"/>
        </w:rPr>
        <w:t xml:space="preserve"> </w:t>
      </w:r>
      <w:r w:rsidRPr="00850648">
        <w:rPr>
          <w:rFonts w:ascii="Palatino Linotype" w:hAnsi="Palatino Linotype"/>
          <w:sz w:val="22"/>
          <w:szCs w:val="22"/>
        </w:rPr>
        <w:t>7-go</w:t>
      </w:r>
      <w:r w:rsidRPr="00850648">
        <w:rPr>
          <w:rFonts w:ascii="Palatino Linotype" w:hAnsi="Palatino Linotype"/>
          <w:spacing w:val="1"/>
          <w:sz w:val="22"/>
          <w:szCs w:val="22"/>
        </w:rPr>
        <w:t xml:space="preserve"> </w:t>
      </w:r>
      <w:r w:rsidRPr="00850648">
        <w:rPr>
          <w:rFonts w:ascii="Palatino Linotype" w:hAnsi="Palatino Linotype"/>
          <w:sz w:val="22"/>
          <w:szCs w:val="22"/>
        </w:rPr>
        <w:t>miesiąca</w:t>
      </w:r>
      <w:r w:rsidRPr="00850648">
        <w:rPr>
          <w:rFonts w:ascii="Palatino Linotype" w:hAnsi="Palatino Linotype"/>
          <w:spacing w:val="1"/>
          <w:sz w:val="22"/>
          <w:szCs w:val="22"/>
        </w:rPr>
        <w:t xml:space="preserve"> </w:t>
      </w:r>
      <w:r w:rsidRPr="00850648">
        <w:rPr>
          <w:rFonts w:ascii="Palatino Linotype" w:hAnsi="Palatino Linotype"/>
          <w:sz w:val="22"/>
          <w:szCs w:val="22"/>
        </w:rPr>
        <w:t>kalendarzowego,</w:t>
      </w:r>
      <w:r w:rsidRPr="00850648">
        <w:rPr>
          <w:rFonts w:ascii="Palatino Linotype" w:hAnsi="Palatino Linotype"/>
          <w:spacing w:val="1"/>
          <w:sz w:val="22"/>
          <w:szCs w:val="22"/>
        </w:rPr>
        <w:t xml:space="preserve"> </w:t>
      </w:r>
      <w:r w:rsidRPr="00850648">
        <w:rPr>
          <w:rFonts w:ascii="Palatino Linotype" w:hAnsi="Palatino Linotype"/>
          <w:sz w:val="22"/>
          <w:szCs w:val="22"/>
        </w:rPr>
        <w:t>w</w:t>
      </w:r>
      <w:r w:rsidRPr="00850648">
        <w:rPr>
          <w:rFonts w:ascii="Palatino Linotype" w:hAnsi="Palatino Linotype"/>
          <w:spacing w:val="1"/>
          <w:sz w:val="22"/>
          <w:szCs w:val="22"/>
        </w:rPr>
        <w:t xml:space="preserve"> </w:t>
      </w:r>
      <w:r w:rsidRPr="00850648">
        <w:rPr>
          <w:rFonts w:ascii="Palatino Linotype" w:hAnsi="Palatino Linotype"/>
          <w:sz w:val="22"/>
          <w:szCs w:val="22"/>
        </w:rPr>
        <w:t>którym</w:t>
      </w:r>
      <w:r w:rsidRPr="00850648">
        <w:rPr>
          <w:rFonts w:ascii="Palatino Linotype" w:hAnsi="Palatino Linotype"/>
          <w:spacing w:val="1"/>
          <w:sz w:val="22"/>
          <w:szCs w:val="22"/>
        </w:rPr>
        <w:t xml:space="preserve"> </w:t>
      </w:r>
      <w:r w:rsidRPr="00850648">
        <w:rPr>
          <w:rFonts w:ascii="Palatino Linotype" w:hAnsi="Palatino Linotype"/>
          <w:sz w:val="22"/>
          <w:szCs w:val="22"/>
        </w:rPr>
        <w:t>wykonywane</w:t>
      </w:r>
      <w:r w:rsidRPr="00850648">
        <w:rPr>
          <w:rFonts w:ascii="Palatino Linotype" w:hAnsi="Palatino Linotype"/>
          <w:spacing w:val="1"/>
          <w:sz w:val="22"/>
          <w:szCs w:val="22"/>
        </w:rPr>
        <w:t xml:space="preserve"> </w:t>
      </w:r>
      <w:r w:rsidRPr="00850648">
        <w:rPr>
          <w:rFonts w:ascii="Palatino Linotype" w:hAnsi="Palatino Linotype"/>
          <w:sz w:val="22"/>
          <w:szCs w:val="22"/>
        </w:rPr>
        <w:t>są</w:t>
      </w:r>
      <w:r w:rsidRPr="00850648">
        <w:rPr>
          <w:rFonts w:ascii="Palatino Linotype" w:hAnsi="Palatino Linotype"/>
          <w:spacing w:val="1"/>
          <w:sz w:val="22"/>
          <w:szCs w:val="22"/>
        </w:rPr>
        <w:t xml:space="preserve"> </w:t>
      </w:r>
      <w:r>
        <w:rPr>
          <w:rFonts w:ascii="Palatino Linotype" w:hAnsi="Palatino Linotype"/>
          <w:spacing w:val="1"/>
          <w:sz w:val="22"/>
          <w:szCs w:val="22"/>
        </w:rPr>
        <w:t>Usługi serwisowe</w:t>
      </w:r>
      <w:r w:rsidRPr="00850648">
        <w:rPr>
          <w:rFonts w:ascii="Palatino Linotype" w:hAnsi="Palatino Linotype"/>
          <w:spacing w:val="1"/>
          <w:sz w:val="22"/>
          <w:szCs w:val="22"/>
        </w:rPr>
        <w:t>;</w:t>
      </w:r>
    </w:p>
    <w:p w14:paraId="306BEFE9" w14:textId="77777777" w:rsidR="00E53D97" w:rsidRPr="00850648" w:rsidRDefault="00E53D97" w:rsidP="001F74F8">
      <w:pPr>
        <w:widowControl w:val="0"/>
        <w:tabs>
          <w:tab w:val="left" w:pos="709"/>
        </w:tabs>
        <w:adjustRightInd w:val="0"/>
        <w:ind w:left="709" w:hanging="283"/>
        <w:contextualSpacing/>
        <w:textAlignment w:val="baseline"/>
        <w:rPr>
          <w:rFonts w:ascii="Palatino Linotype" w:hAnsi="Palatino Linotype" w:cs="Arial"/>
          <w:sz w:val="22"/>
          <w:szCs w:val="22"/>
        </w:rPr>
      </w:pPr>
      <w:r w:rsidRPr="00850648">
        <w:rPr>
          <w:rFonts w:ascii="Palatino Linotype" w:hAnsi="Palatino Linotype" w:cs="Arial"/>
          <w:sz w:val="22"/>
          <w:szCs w:val="22"/>
        </w:rPr>
        <w:t>oraz</w:t>
      </w:r>
    </w:p>
    <w:p w14:paraId="37DF9610" w14:textId="77777777" w:rsidR="00E53D97" w:rsidRPr="00850648" w:rsidRDefault="00E53D97">
      <w:pPr>
        <w:pStyle w:val="Akapitzlist"/>
        <w:numPr>
          <w:ilvl w:val="0"/>
          <w:numId w:val="113"/>
        </w:numPr>
        <w:tabs>
          <w:tab w:val="left" w:pos="709"/>
        </w:tabs>
        <w:autoSpaceDE/>
        <w:autoSpaceDN/>
        <w:ind w:left="709" w:hanging="283"/>
        <w:contextualSpacing/>
        <w:jc w:val="both"/>
        <w:textAlignment w:val="baseline"/>
        <w:rPr>
          <w:rFonts w:ascii="Palatino Linotype" w:hAnsi="Palatino Linotype" w:cs="Arial"/>
          <w:sz w:val="22"/>
          <w:szCs w:val="22"/>
        </w:rPr>
      </w:pPr>
      <w:r w:rsidRPr="00850648">
        <w:rPr>
          <w:rFonts w:ascii="Palatino Linotype" w:hAnsi="Palatino Linotype" w:cs="Arial"/>
          <w:sz w:val="22"/>
          <w:szCs w:val="22"/>
        </w:rPr>
        <w:t xml:space="preserve">w przypadku gdy zmiana cen materiałów i kosztów wykonania </w:t>
      </w:r>
      <w:r>
        <w:rPr>
          <w:rFonts w:ascii="Palatino Linotype" w:hAnsi="Palatino Linotype" w:cs="Arial"/>
          <w:sz w:val="22"/>
          <w:szCs w:val="22"/>
        </w:rPr>
        <w:t xml:space="preserve">Usług serwisowych </w:t>
      </w:r>
      <w:r w:rsidRPr="00850648">
        <w:rPr>
          <w:rFonts w:ascii="Palatino Linotype" w:hAnsi="Palatino Linotype" w:cs="Arial"/>
          <w:sz w:val="22"/>
          <w:szCs w:val="22"/>
        </w:rPr>
        <w:t xml:space="preserve">składających się na przedmiot Umowy wyniesie nie mniej niż </w:t>
      </w:r>
      <w:r>
        <w:rPr>
          <w:rFonts w:ascii="Palatino Linotype" w:hAnsi="Palatino Linotype" w:cs="Arial"/>
          <w:sz w:val="22"/>
          <w:szCs w:val="22"/>
        </w:rPr>
        <w:t>5</w:t>
      </w:r>
      <w:r w:rsidRPr="00850648">
        <w:rPr>
          <w:rFonts w:ascii="Palatino Linotype" w:hAnsi="Palatino Linotype" w:cs="Arial"/>
          <w:sz w:val="22"/>
          <w:szCs w:val="22"/>
        </w:rPr>
        <w:t xml:space="preserve">% wartości </w:t>
      </w:r>
      <w:r>
        <w:rPr>
          <w:rFonts w:ascii="Palatino Linotype" w:hAnsi="Palatino Linotype" w:cs="Arial"/>
          <w:sz w:val="22"/>
          <w:szCs w:val="22"/>
        </w:rPr>
        <w:t xml:space="preserve">całkowitego </w:t>
      </w:r>
      <w:r w:rsidRPr="00850648">
        <w:rPr>
          <w:rFonts w:ascii="Palatino Linotype" w:hAnsi="Palatino Linotype" w:cs="Arial"/>
          <w:sz w:val="22"/>
          <w:szCs w:val="22"/>
        </w:rPr>
        <w:t xml:space="preserve">wynagrodzenia, określonego w </w:t>
      </w:r>
      <w:r w:rsidRPr="00850648">
        <w:rPr>
          <w:rFonts w:ascii="Palatino Linotype" w:eastAsia="Calibri" w:hAnsi="Palatino Linotype"/>
          <w:sz w:val="22"/>
          <w:szCs w:val="22"/>
        </w:rPr>
        <w:t>§ 1</w:t>
      </w:r>
      <w:r>
        <w:rPr>
          <w:rFonts w:ascii="Palatino Linotype" w:eastAsia="Calibri" w:hAnsi="Palatino Linotype"/>
          <w:sz w:val="22"/>
          <w:szCs w:val="22"/>
        </w:rPr>
        <w:t>2</w:t>
      </w:r>
      <w:r w:rsidRPr="00850648">
        <w:rPr>
          <w:rFonts w:ascii="Palatino Linotype" w:eastAsia="Calibri" w:hAnsi="Palatino Linotype"/>
          <w:sz w:val="22"/>
          <w:szCs w:val="22"/>
        </w:rPr>
        <w:t xml:space="preserve"> </w:t>
      </w:r>
      <w:r w:rsidRPr="00850648">
        <w:rPr>
          <w:rFonts w:ascii="Palatino Linotype" w:hAnsi="Palatino Linotype" w:cs="Arial"/>
          <w:sz w:val="22"/>
          <w:szCs w:val="22"/>
        </w:rPr>
        <w:t xml:space="preserve">ust. </w:t>
      </w:r>
      <w:r>
        <w:rPr>
          <w:rFonts w:ascii="Palatino Linotype" w:hAnsi="Palatino Linotype" w:cs="Arial"/>
          <w:sz w:val="22"/>
          <w:szCs w:val="22"/>
        </w:rPr>
        <w:t>1</w:t>
      </w:r>
      <w:r w:rsidRPr="00850648">
        <w:rPr>
          <w:rFonts w:ascii="Palatino Linotype" w:hAnsi="Palatino Linotype"/>
          <w:iCs/>
          <w:sz w:val="22"/>
          <w:szCs w:val="22"/>
        </w:rPr>
        <w:t xml:space="preserve"> Umowy</w:t>
      </w:r>
      <w:r w:rsidRPr="00850648">
        <w:rPr>
          <w:rFonts w:ascii="Palatino Linotype" w:hAnsi="Palatino Linotype" w:cs="Arial"/>
          <w:sz w:val="22"/>
          <w:szCs w:val="22"/>
        </w:rPr>
        <w:t xml:space="preserve">, z zastrzeżeniem stosowania przez Strony zasad wprowadzania zmian powyższego wynagrodzenia określonych w dalszych postanowieniach Umowy. </w:t>
      </w:r>
    </w:p>
    <w:p w14:paraId="178CA42E" w14:textId="041739A1" w:rsidR="00E53D97" w:rsidRPr="00797565" w:rsidRDefault="00E53D97">
      <w:pPr>
        <w:widowControl w:val="0"/>
        <w:numPr>
          <w:ilvl w:val="0"/>
          <w:numId w:val="112"/>
        </w:numPr>
        <w:autoSpaceDE w:val="0"/>
        <w:autoSpaceDN w:val="0"/>
        <w:adjustRightInd w:val="0"/>
        <w:ind w:left="426" w:hanging="426"/>
        <w:contextualSpacing/>
        <w:jc w:val="both"/>
        <w:textAlignment w:val="baseline"/>
        <w:rPr>
          <w:rFonts w:ascii="Palatino Linotype" w:eastAsia="Calibri" w:hAnsi="Palatino Linotype" w:cs="Palatino Linotype"/>
          <w:sz w:val="22"/>
          <w:szCs w:val="22"/>
        </w:rPr>
      </w:pPr>
      <w:r w:rsidRPr="00797565">
        <w:rPr>
          <w:rFonts w:ascii="Palatino Linotype" w:eastAsia="Calibri" w:hAnsi="Palatino Linotype" w:cs="Palatino Linotype"/>
          <w:sz w:val="22"/>
          <w:szCs w:val="22"/>
        </w:rPr>
        <w:t>Strona wnioskująca o zmianę wysokości wynagrodzenia należnego Wykonawcy obowiązana jest wykazać, iż zmiana cen materiałów lub kosztów wykonania przedmiotu Umowy o wartość określoną w ust. 1 pkt 2</w:t>
      </w:r>
      <w:r>
        <w:rPr>
          <w:rFonts w:ascii="Palatino Linotype" w:eastAsia="Calibri" w:hAnsi="Palatino Linotype" w:cs="Palatino Linotype"/>
          <w:sz w:val="22"/>
          <w:szCs w:val="22"/>
        </w:rPr>
        <w:t>)</w:t>
      </w:r>
      <w:r w:rsidRPr="00797565">
        <w:rPr>
          <w:rFonts w:ascii="Palatino Linotype" w:eastAsia="Calibri" w:hAnsi="Palatino Linotype" w:cs="Palatino Linotype"/>
          <w:sz w:val="22"/>
          <w:szCs w:val="22"/>
        </w:rPr>
        <w:t xml:space="preserve">, nastąpiła w wyniku wzrostu lub obniżenia cen materiałów lub kosztów wykonania przedmiotu Umowy względem kosztów przyjętych w celu ustalenia wynagrodzenia Wykonawcy zawartego w Ofercie i w Formularzu cenowym, przy czym: </w:t>
      </w:r>
    </w:p>
    <w:p w14:paraId="09832D50" w14:textId="77777777" w:rsidR="00E53D97" w:rsidRPr="00797565" w:rsidRDefault="00E53D97">
      <w:pPr>
        <w:numPr>
          <w:ilvl w:val="0"/>
          <w:numId w:val="111"/>
        </w:numPr>
        <w:ind w:left="709" w:hanging="283"/>
        <w:contextualSpacing/>
        <w:jc w:val="both"/>
        <w:rPr>
          <w:rFonts w:ascii="Palatino Linotype" w:eastAsia="Calibri" w:hAnsi="Palatino Linotype" w:cs="Palatino Linotype"/>
          <w:sz w:val="22"/>
          <w:szCs w:val="22"/>
        </w:rPr>
      </w:pPr>
      <w:r w:rsidRPr="00797565">
        <w:rPr>
          <w:rFonts w:ascii="Palatino Linotype" w:eastAsia="Calibri" w:hAnsi="Palatino Linotype" w:cs="Palatino Linotype"/>
          <w:sz w:val="22"/>
          <w:szCs w:val="22"/>
        </w:rPr>
        <w:t>uwzględniane będą wyłącznie zmiany cen materiałów lub kosztów wykonania przedmiotu Umowy, które dotychczas nie zostały poniesione;</w:t>
      </w:r>
    </w:p>
    <w:p w14:paraId="086E1D2C" w14:textId="452C0D1A" w:rsidR="00E53D97" w:rsidRPr="00797565" w:rsidRDefault="00E53D97">
      <w:pPr>
        <w:numPr>
          <w:ilvl w:val="0"/>
          <w:numId w:val="111"/>
        </w:numPr>
        <w:ind w:left="709" w:hanging="283"/>
        <w:contextualSpacing/>
        <w:jc w:val="both"/>
        <w:rPr>
          <w:rFonts w:ascii="Palatino Linotype" w:eastAsia="Calibri" w:hAnsi="Palatino Linotype" w:cs="Palatino Linotype"/>
          <w:sz w:val="22"/>
          <w:szCs w:val="22"/>
        </w:rPr>
      </w:pPr>
      <w:r w:rsidRPr="00797565">
        <w:rPr>
          <w:rFonts w:ascii="Palatino Linotype" w:eastAsia="Calibri" w:hAnsi="Palatino Linotype" w:cs="Palatino Linotype"/>
          <w:sz w:val="22"/>
          <w:szCs w:val="22"/>
        </w:rPr>
        <w:t xml:space="preserve">uwzględniane będą wyłącznie zmiany cen materiałów lub kosztów należących do kategorii określonych w Ofercie i Formularzu cenowym, to jest z wyłączeniem, w szczególności, cen materiałów lub kosztów wynikających z tytułów, które mogą uzasadniać wystąpienie o zmianę wysokości wynagrodzenia Wykonawcy na podstawie postanowień § </w:t>
      </w:r>
      <w:r w:rsidR="0006627F">
        <w:rPr>
          <w:rFonts w:ascii="Palatino Linotype" w:eastAsia="Calibri" w:hAnsi="Palatino Linotype" w:cs="Palatino Linotype"/>
          <w:sz w:val="22"/>
          <w:szCs w:val="22"/>
        </w:rPr>
        <w:t>16</w:t>
      </w:r>
      <w:r w:rsidR="0006627F" w:rsidRPr="00797565">
        <w:rPr>
          <w:rFonts w:ascii="Palatino Linotype" w:eastAsia="Calibri" w:hAnsi="Palatino Linotype" w:cs="Palatino Linotype"/>
          <w:sz w:val="22"/>
          <w:szCs w:val="22"/>
        </w:rPr>
        <w:t xml:space="preserve"> </w:t>
      </w:r>
      <w:r w:rsidRPr="00797565">
        <w:rPr>
          <w:rFonts w:ascii="Palatino Linotype" w:eastAsia="Calibri" w:hAnsi="Palatino Linotype" w:cs="Palatino Linotype"/>
          <w:sz w:val="22"/>
          <w:szCs w:val="22"/>
        </w:rPr>
        <w:t>Umowy.</w:t>
      </w:r>
    </w:p>
    <w:p w14:paraId="0361E2ED" w14:textId="0FACF69C" w:rsidR="00E53D97" w:rsidRPr="00797565" w:rsidRDefault="00E53D97">
      <w:pPr>
        <w:widowControl w:val="0"/>
        <w:numPr>
          <w:ilvl w:val="0"/>
          <w:numId w:val="112"/>
        </w:numPr>
        <w:autoSpaceDE w:val="0"/>
        <w:autoSpaceDN w:val="0"/>
        <w:adjustRightInd w:val="0"/>
        <w:ind w:left="426" w:hanging="426"/>
        <w:contextualSpacing/>
        <w:jc w:val="both"/>
        <w:textAlignment w:val="baseline"/>
        <w:rPr>
          <w:rFonts w:ascii="Palatino Linotype" w:eastAsia="Calibri" w:hAnsi="Palatino Linotype" w:cs="Palatino Linotype"/>
          <w:sz w:val="22"/>
          <w:szCs w:val="22"/>
        </w:rPr>
      </w:pPr>
      <w:r w:rsidRPr="00797565">
        <w:rPr>
          <w:rFonts w:ascii="Palatino Linotype" w:eastAsia="Calibri" w:hAnsi="Palatino Linotype" w:cs="Palatino Linotype"/>
          <w:sz w:val="22"/>
          <w:szCs w:val="22"/>
        </w:rPr>
        <w:t>W przypadku wniosku złożonego przez którąkolwiek ze Stron, zgodnego</w:t>
      </w:r>
      <w:r w:rsidR="003653F2">
        <w:rPr>
          <w:rFonts w:ascii="Palatino Linotype" w:eastAsia="Calibri" w:hAnsi="Palatino Linotype" w:cs="Palatino Linotype"/>
          <w:sz w:val="22"/>
          <w:szCs w:val="22"/>
        </w:rPr>
        <w:t xml:space="preserve"> </w:t>
      </w:r>
      <w:r w:rsidRPr="00797565">
        <w:rPr>
          <w:rFonts w:ascii="Palatino Linotype" w:eastAsia="Calibri" w:hAnsi="Palatino Linotype" w:cs="Palatino Linotype"/>
          <w:sz w:val="22"/>
          <w:szCs w:val="22"/>
        </w:rPr>
        <w:t xml:space="preserve">z postanowieniami ust. 1 i 2, Strony podejmą działania w celu uzgodnienia i wprowadzenia do Umowy zmiany wysokości wynagrodzenia należnego Wykonawcy, stosując przy tym postanowienia ust. </w:t>
      </w:r>
      <w:r>
        <w:rPr>
          <w:rFonts w:ascii="Palatino Linotype" w:eastAsia="Calibri" w:hAnsi="Palatino Linotype" w:cs="Palatino Linotype"/>
          <w:sz w:val="22"/>
          <w:szCs w:val="22"/>
        </w:rPr>
        <w:t>5</w:t>
      </w:r>
      <w:r w:rsidRPr="00797565">
        <w:rPr>
          <w:rFonts w:ascii="Palatino Linotype" w:eastAsia="Calibri" w:hAnsi="Palatino Linotype" w:cs="Palatino Linotype"/>
          <w:sz w:val="22"/>
          <w:szCs w:val="22"/>
        </w:rPr>
        <w:t>-</w:t>
      </w:r>
      <w:r>
        <w:rPr>
          <w:rFonts w:ascii="Palatino Linotype" w:eastAsia="Calibri" w:hAnsi="Palatino Linotype" w:cs="Palatino Linotype"/>
          <w:sz w:val="22"/>
          <w:szCs w:val="22"/>
        </w:rPr>
        <w:t>9</w:t>
      </w:r>
      <w:r w:rsidRPr="00797565">
        <w:rPr>
          <w:rFonts w:ascii="Palatino Linotype" w:eastAsia="Calibri" w:hAnsi="Palatino Linotype" w:cs="Palatino Linotype"/>
          <w:sz w:val="22"/>
          <w:szCs w:val="22"/>
        </w:rPr>
        <w:t>. Zasady postępowania Stron w tym zakresie określają postanowienia § 2</w:t>
      </w:r>
      <w:r>
        <w:rPr>
          <w:rFonts w:ascii="Palatino Linotype" w:eastAsia="Calibri" w:hAnsi="Palatino Linotype" w:cs="Palatino Linotype"/>
          <w:sz w:val="22"/>
          <w:szCs w:val="22"/>
        </w:rPr>
        <w:t>5</w:t>
      </w:r>
      <w:r w:rsidRPr="00797565">
        <w:rPr>
          <w:rFonts w:ascii="Palatino Linotype" w:eastAsia="Calibri" w:hAnsi="Palatino Linotype" w:cs="Palatino Linotype"/>
          <w:sz w:val="22"/>
          <w:szCs w:val="22"/>
        </w:rPr>
        <w:t xml:space="preserve"> Umowy.</w:t>
      </w:r>
    </w:p>
    <w:p w14:paraId="5D4B4B94" w14:textId="0103B2CA" w:rsidR="00E53D97" w:rsidRPr="00797565" w:rsidRDefault="00E53D97">
      <w:pPr>
        <w:widowControl w:val="0"/>
        <w:numPr>
          <w:ilvl w:val="0"/>
          <w:numId w:val="112"/>
        </w:numPr>
        <w:autoSpaceDE w:val="0"/>
        <w:autoSpaceDN w:val="0"/>
        <w:adjustRightInd w:val="0"/>
        <w:ind w:left="426" w:hanging="426"/>
        <w:contextualSpacing/>
        <w:jc w:val="both"/>
        <w:textAlignment w:val="baseline"/>
        <w:rPr>
          <w:rFonts w:ascii="Palatino Linotype" w:eastAsia="Calibri" w:hAnsi="Palatino Linotype" w:cs="Palatino Linotype"/>
          <w:sz w:val="22"/>
          <w:szCs w:val="22"/>
        </w:rPr>
      </w:pPr>
      <w:r w:rsidRPr="00797565">
        <w:rPr>
          <w:rFonts w:ascii="Palatino Linotype" w:eastAsia="Palatino Linotype" w:hAnsi="Palatino Linotype" w:cs="Palatino Linotype"/>
          <w:iCs/>
          <w:sz w:val="22"/>
          <w:szCs w:val="22"/>
        </w:rPr>
        <w:t xml:space="preserve">Przy ustalaniu wysokości zmiany wynagrodzenia należnego Wykonawcy Strony będą stosować </w:t>
      </w:r>
      <w:r w:rsidRPr="00797565">
        <w:rPr>
          <w:rFonts w:ascii="Palatino Linotype" w:eastAsia="Calibri" w:hAnsi="Palatino Linotype" w:cs="Palatino Linotype"/>
          <w:sz w:val="22"/>
          <w:szCs w:val="22"/>
        </w:rPr>
        <w:t xml:space="preserve">średnioroczny wskaźnik cen towarów i usług konsumpcyjnych ogółem w ostatnim zakończonym roku w stosunku do roku poprzedzającego, </w:t>
      </w:r>
      <w:r w:rsidRPr="00797565">
        <w:rPr>
          <w:rFonts w:ascii="Palatino Linotype" w:eastAsia="Palatino Linotype" w:hAnsi="Palatino Linotype" w:cs="Palatino Linotype"/>
          <w:iCs/>
          <w:sz w:val="22"/>
          <w:szCs w:val="22"/>
        </w:rPr>
        <w:t>ogłoszony przez Prezesa Głównego Urzędu Statystycznego</w:t>
      </w:r>
      <w:r w:rsidRPr="00797565">
        <w:rPr>
          <w:rFonts w:ascii="Palatino Linotype" w:eastAsia="Calibri" w:hAnsi="Palatino Linotype"/>
          <w:sz w:val="22"/>
          <w:szCs w:val="22"/>
          <w:lang w:eastAsia="en-US"/>
        </w:rPr>
        <w:t xml:space="preserve"> w komunikacie wydanym n</w:t>
      </w:r>
      <w:r w:rsidRPr="00797565">
        <w:rPr>
          <w:rFonts w:ascii="Palatino Linotype" w:eastAsia="Palatino Linotype" w:hAnsi="Palatino Linotype" w:cs="Palatino Linotype"/>
          <w:iCs/>
          <w:sz w:val="22"/>
          <w:szCs w:val="22"/>
        </w:rPr>
        <w:t>a podstawie art. 94 ust. 1 pkt 1 lit. a</w:t>
      </w:r>
      <w:r>
        <w:rPr>
          <w:rFonts w:ascii="Palatino Linotype" w:eastAsia="Palatino Linotype" w:hAnsi="Palatino Linotype" w:cs="Palatino Linotype"/>
          <w:iCs/>
          <w:sz w:val="22"/>
          <w:szCs w:val="22"/>
        </w:rPr>
        <w:t>)</w:t>
      </w:r>
      <w:r w:rsidRPr="00797565">
        <w:rPr>
          <w:rFonts w:ascii="Palatino Linotype" w:eastAsia="Palatino Linotype" w:hAnsi="Palatino Linotype" w:cs="Palatino Linotype"/>
          <w:iCs/>
          <w:sz w:val="22"/>
          <w:szCs w:val="22"/>
        </w:rPr>
        <w:t xml:space="preserve"> ustawy z dnia 17 grudnia 1998 r. o emeryturach i rentach z Funduszu Ubezpieczeń Społecznych (</w:t>
      </w:r>
      <w:r>
        <w:rPr>
          <w:rFonts w:ascii="Palatino Linotype" w:eastAsia="Palatino Linotype" w:hAnsi="Palatino Linotype" w:cs="Palatino Linotype"/>
          <w:iCs/>
          <w:sz w:val="22"/>
          <w:szCs w:val="22"/>
        </w:rPr>
        <w:t xml:space="preserve">t.j. </w:t>
      </w:r>
      <w:r w:rsidRPr="00797565">
        <w:rPr>
          <w:rFonts w:ascii="Palatino Linotype" w:eastAsia="Palatino Linotype" w:hAnsi="Palatino Linotype" w:cs="Palatino Linotype"/>
          <w:iCs/>
          <w:sz w:val="22"/>
          <w:szCs w:val="22"/>
        </w:rPr>
        <w:t xml:space="preserve">Dz.U. z </w:t>
      </w:r>
      <w:r w:rsidR="003653F2" w:rsidRPr="00797565">
        <w:rPr>
          <w:rFonts w:ascii="Palatino Linotype" w:eastAsia="Palatino Linotype" w:hAnsi="Palatino Linotype" w:cs="Palatino Linotype"/>
          <w:iCs/>
          <w:sz w:val="22"/>
          <w:szCs w:val="22"/>
        </w:rPr>
        <w:t>202</w:t>
      </w:r>
      <w:r w:rsidR="003653F2">
        <w:rPr>
          <w:rFonts w:ascii="Palatino Linotype" w:eastAsia="Palatino Linotype" w:hAnsi="Palatino Linotype" w:cs="Palatino Linotype"/>
          <w:iCs/>
          <w:sz w:val="22"/>
          <w:szCs w:val="22"/>
        </w:rPr>
        <w:t xml:space="preserve">5 </w:t>
      </w:r>
      <w:r w:rsidRPr="00797565">
        <w:rPr>
          <w:rFonts w:ascii="Palatino Linotype" w:eastAsia="Palatino Linotype" w:hAnsi="Palatino Linotype" w:cs="Palatino Linotype"/>
          <w:iCs/>
          <w:sz w:val="22"/>
          <w:szCs w:val="22"/>
        </w:rPr>
        <w:t xml:space="preserve">r. poz. </w:t>
      </w:r>
      <w:r w:rsidR="003653F2">
        <w:rPr>
          <w:rFonts w:ascii="Palatino Linotype" w:eastAsia="Palatino Linotype" w:hAnsi="Palatino Linotype" w:cs="Palatino Linotype"/>
          <w:iCs/>
          <w:sz w:val="22"/>
          <w:szCs w:val="22"/>
        </w:rPr>
        <w:t xml:space="preserve">1749 </w:t>
      </w:r>
      <w:r>
        <w:rPr>
          <w:rFonts w:ascii="Palatino Linotype" w:eastAsia="Palatino Linotype" w:hAnsi="Palatino Linotype" w:cs="Palatino Linotype"/>
          <w:iCs/>
          <w:sz w:val="22"/>
          <w:szCs w:val="22"/>
        </w:rPr>
        <w:t>ze</w:t>
      </w:r>
      <w:r w:rsidRPr="00797565">
        <w:rPr>
          <w:rFonts w:ascii="Palatino Linotype" w:eastAsia="Palatino Linotype" w:hAnsi="Palatino Linotype" w:cs="Palatino Linotype"/>
          <w:iCs/>
          <w:sz w:val="22"/>
          <w:szCs w:val="22"/>
        </w:rPr>
        <w:t xml:space="preserve"> zm.)</w:t>
      </w:r>
      <w:r>
        <w:rPr>
          <w:rFonts w:ascii="Palatino Linotype" w:eastAsia="Palatino Linotype" w:hAnsi="Palatino Linotype" w:cs="Palatino Linotype"/>
          <w:iCs/>
          <w:sz w:val="22"/>
          <w:szCs w:val="22"/>
        </w:rPr>
        <w:t>, zwany</w:t>
      </w:r>
      <w:r w:rsidRPr="00797565">
        <w:rPr>
          <w:rFonts w:ascii="Palatino Linotype" w:eastAsia="Palatino Linotype" w:hAnsi="Palatino Linotype" w:cs="Palatino Linotype"/>
          <w:iCs/>
          <w:sz w:val="22"/>
          <w:szCs w:val="22"/>
        </w:rPr>
        <w:t xml:space="preserve"> dalej</w:t>
      </w:r>
      <w:r w:rsidR="003653F2">
        <w:rPr>
          <w:rFonts w:ascii="Palatino Linotype" w:eastAsia="Palatino Linotype" w:hAnsi="Palatino Linotype" w:cs="Palatino Linotype"/>
          <w:iCs/>
          <w:sz w:val="22"/>
          <w:szCs w:val="22"/>
        </w:rPr>
        <w:t>:</w:t>
      </w:r>
      <w:r w:rsidRPr="00797565">
        <w:rPr>
          <w:rFonts w:ascii="Palatino Linotype" w:eastAsia="Palatino Linotype" w:hAnsi="Palatino Linotype" w:cs="Palatino Linotype"/>
          <w:iCs/>
          <w:sz w:val="22"/>
          <w:szCs w:val="22"/>
        </w:rPr>
        <w:t xml:space="preserve"> „</w:t>
      </w:r>
      <w:r w:rsidRPr="001F74F8">
        <w:rPr>
          <w:rFonts w:ascii="Palatino Linotype" w:eastAsia="Palatino Linotype" w:hAnsi="Palatino Linotype" w:cs="Palatino Linotype"/>
          <w:b/>
          <w:bCs/>
          <w:iCs/>
          <w:sz w:val="22"/>
          <w:szCs w:val="22"/>
        </w:rPr>
        <w:t>wskaźnikiem</w:t>
      </w:r>
      <w:r w:rsidRPr="00797565">
        <w:rPr>
          <w:rFonts w:ascii="Palatino Linotype" w:eastAsia="Palatino Linotype" w:hAnsi="Palatino Linotype" w:cs="Palatino Linotype"/>
          <w:iCs/>
          <w:sz w:val="22"/>
          <w:szCs w:val="22"/>
        </w:rPr>
        <w:t>”.</w:t>
      </w:r>
    </w:p>
    <w:p w14:paraId="2C9F506C" w14:textId="77777777" w:rsidR="00E53D97" w:rsidRPr="00797565" w:rsidRDefault="00E53D97">
      <w:pPr>
        <w:numPr>
          <w:ilvl w:val="0"/>
          <w:numId w:val="112"/>
        </w:numPr>
        <w:ind w:left="426" w:hanging="426"/>
        <w:contextualSpacing/>
        <w:jc w:val="both"/>
        <w:rPr>
          <w:rFonts w:ascii="Palatino Linotype" w:eastAsia="Palatino Linotype" w:hAnsi="Palatino Linotype" w:cs="Palatino Linotype"/>
          <w:iCs/>
          <w:color w:val="000000"/>
          <w:sz w:val="22"/>
          <w:szCs w:val="22"/>
        </w:rPr>
      </w:pPr>
      <w:r w:rsidRPr="00797565">
        <w:rPr>
          <w:rFonts w:ascii="Palatino Linotype" w:eastAsia="Palatino Linotype" w:hAnsi="Palatino Linotype" w:cs="Palatino Linotype"/>
          <w:iCs/>
          <w:color w:val="000000"/>
          <w:sz w:val="22"/>
          <w:szCs w:val="22"/>
        </w:rPr>
        <w:t xml:space="preserve">Zmiana cen materiałów i kosztów usług składających się na przedmiot Umowy zostanie uwzględniona przy ustalaniu zmiany wysokości wynagrodzenia należnego Wykonawcy </w:t>
      </w:r>
      <w:r>
        <w:rPr>
          <w:rFonts w:ascii="Palatino Linotype" w:eastAsia="Palatino Linotype" w:hAnsi="Palatino Linotype" w:cs="Palatino Linotype"/>
          <w:iCs/>
          <w:color w:val="000000"/>
          <w:sz w:val="22"/>
          <w:szCs w:val="22"/>
        </w:rPr>
        <w:br/>
      </w:r>
      <w:r w:rsidRPr="00797565">
        <w:rPr>
          <w:rFonts w:ascii="Palatino Linotype" w:eastAsia="Palatino Linotype" w:hAnsi="Palatino Linotype" w:cs="Palatino Linotype"/>
          <w:iCs/>
          <w:color w:val="000000"/>
          <w:sz w:val="22"/>
          <w:szCs w:val="22"/>
        </w:rPr>
        <w:t>w ten sposób, że kwota określająca zmianę wynagrodzenia (zwiększenie albo zmniejszenie – odpowiednio do wskaźnika ogłoszonego za dany kwartał) zostanie obliczona jako iloczyn kwoty wynagrodzenia pozostałego do zapłaty i stawki odpowiadającej 100% wartości wskaźnika.</w:t>
      </w:r>
    </w:p>
    <w:p w14:paraId="76DD0909" w14:textId="03125CAE" w:rsidR="00E53D97" w:rsidRPr="00797565" w:rsidRDefault="00E53D97">
      <w:pPr>
        <w:widowControl w:val="0"/>
        <w:numPr>
          <w:ilvl w:val="0"/>
          <w:numId w:val="112"/>
        </w:numPr>
        <w:autoSpaceDE w:val="0"/>
        <w:autoSpaceDN w:val="0"/>
        <w:adjustRightInd w:val="0"/>
        <w:ind w:left="426" w:hanging="426"/>
        <w:contextualSpacing/>
        <w:jc w:val="both"/>
        <w:textAlignment w:val="baseline"/>
        <w:rPr>
          <w:rFonts w:ascii="Palatino Linotype" w:eastAsia="Calibri" w:hAnsi="Palatino Linotype" w:cs="Palatino Linotype"/>
          <w:sz w:val="22"/>
          <w:szCs w:val="22"/>
        </w:rPr>
      </w:pPr>
      <w:r w:rsidRPr="00797565">
        <w:rPr>
          <w:rFonts w:ascii="Palatino Linotype" w:eastAsia="Palatino Linotype" w:hAnsi="Palatino Linotype" w:cs="Palatino Linotype"/>
          <w:iCs/>
          <w:sz w:val="22"/>
          <w:szCs w:val="22"/>
        </w:rPr>
        <w:t>Zmiana wysokości wynagrodzenia Wykonawcy może nastąpić nie częściej niż raz w roku kalendarzowym, to jest po dniu 31 stycznia każdego kalendarzowego roku obowiązywania Umowy, wyłącznie w zakresie kwoty płatności częściowych wynagrodzenia Wykonawcy, nie zapłaconego stosownie do postanowień § 1</w:t>
      </w:r>
      <w:r>
        <w:rPr>
          <w:rFonts w:ascii="Palatino Linotype" w:eastAsia="Palatino Linotype" w:hAnsi="Palatino Linotype" w:cs="Palatino Linotype"/>
          <w:iCs/>
          <w:sz w:val="22"/>
          <w:szCs w:val="22"/>
        </w:rPr>
        <w:t>2</w:t>
      </w:r>
      <w:r w:rsidRPr="00797565">
        <w:rPr>
          <w:rFonts w:ascii="Palatino Linotype" w:eastAsia="Palatino Linotype" w:hAnsi="Palatino Linotype" w:cs="Palatino Linotype"/>
          <w:iCs/>
          <w:sz w:val="22"/>
          <w:szCs w:val="22"/>
        </w:rPr>
        <w:t xml:space="preserve"> Umowy oraz wyłącznie w odniesieniu do </w:t>
      </w:r>
      <w:r w:rsidRPr="00797565">
        <w:rPr>
          <w:rFonts w:ascii="Palatino Linotype" w:eastAsia="Palatino Linotype" w:hAnsi="Palatino Linotype" w:cs="Palatino Linotype"/>
          <w:iCs/>
          <w:sz w:val="22"/>
          <w:szCs w:val="22"/>
        </w:rPr>
        <w:lastRenderedPageBreak/>
        <w:t>składników wynagrodzenia, których rodzaje i kwoty określa w Oferta i Formularz cenowy.</w:t>
      </w:r>
    </w:p>
    <w:p w14:paraId="18B09B41" w14:textId="77777777" w:rsidR="00E53D97" w:rsidRPr="00797565" w:rsidRDefault="00E53D97">
      <w:pPr>
        <w:widowControl w:val="0"/>
        <w:numPr>
          <w:ilvl w:val="0"/>
          <w:numId w:val="112"/>
        </w:numPr>
        <w:autoSpaceDE w:val="0"/>
        <w:autoSpaceDN w:val="0"/>
        <w:adjustRightInd w:val="0"/>
        <w:ind w:left="426" w:hanging="426"/>
        <w:contextualSpacing/>
        <w:jc w:val="both"/>
        <w:textAlignment w:val="baseline"/>
        <w:rPr>
          <w:rFonts w:ascii="Palatino Linotype" w:eastAsia="Calibri" w:hAnsi="Palatino Linotype" w:cs="Palatino Linotype"/>
          <w:sz w:val="22"/>
          <w:szCs w:val="22"/>
        </w:rPr>
      </w:pPr>
      <w:r w:rsidRPr="00797565">
        <w:rPr>
          <w:rFonts w:ascii="Palatino Linotype" w:eastAsia="Palatino Linotype" w:hAnsi="Palatino Linotype" w:cs="Palatino Linotype"/>
          <w:iCs/>
          <w:sz w:val="22"/>
          <w:szCs w:val="22"/>
        </w:rPr>
        <w:t xml:space="preserve">Wartość łącznych zmian wysokości wynagrodzenia, jaką dopuszcza Zamawiający </w:t>
      </w:r>
      <w:r w:rsidRPr="00797565">
        <w:rPr>
          <w:rFonts w:ascii="Palatino Linotype" w:eastAsia="Palatino Linotype" w:hAnsi="Palatino Linotype" w:cs="Palatino Linotype"/>
          <w:iCs/>
          <w:sz w:val="22"/>
          <w:szCs w:val="22"/>
        </w:rPr>
        <w:br/>
        <w:t>w efekcie zastosowania postanowień niniejszego paragrafu, nie może przekroczyć 10% całkowitego wynagrodzenia brutto, o którym mowa w § 1</w:t>
      </w:r>
      <w:r>
        <w:rPr>
          <w:rFonts w:ascii="Palatino Linotype" w:eastAsia="Palatino Linotype" w:hAnsi="Palatino Linotype" w:cs="Palatino Linotype"/>
          <w:iCs/>
          <w:sz w:val="22"/>
          <w:szCs w:val="22"/>
        </w:rPr>
        <w:t>2</w:t>
      </w:r>
      <w:r w:rsidRPr="00797565">
        <w:rPr>
          <w:rFonts w:ascii="Palatino Linotype" w:eastAsia="Palatino Linotype" w:hAnsi="Palatino Linotype" w:cs="Palatino Linotype"/>
          <w:iCs/>
          <w:sz w:val="22"/>
          <w:szCs w:val="22"/>
        </w:rPr>
        <w:t xml:space="preserve"> ust. 1 Umowy.  </w:t>
      </w:r>
    </w:p>
    <w:p w14:paraId="4A40BF31" w14:textId="77777777" w:rsidR="00E53D97" w:rsidRPr="00850648" w:rsidRDefault="00E53D97">
      <w:pPr>
        <w:widowControl w:val="0"/>
        <w:numPr>
          <w:ilvl w:val="0"/>
          <w:numId w:val="112"/>
        </w:numPr>
        <w:autoSpaceDE w:val="0"/>
        <w:autoSpaceDN w:val="0"/>
        <w:adjustRightInd w:val="0"/>
        <w:ind w:left="426" w:hanging="426"/>
        <w:contextualSpacing/>
        <w:jc w:val="both"/>
        <w:textAlignment w:val="baseline"/>
        <w:rPr>
          <w:rFonts w:ascii="Palatino Linotype" w:eastAsia="Calibri" w:hAnsi="Palatino Linotype" w:cs="Palatino Linotype"/>
          <w:sz w:val="22"/>
          <w:szCs w:val="22"/>
        </w:rPr>
      </w:pPr>
      <w:r w:rsidRPr="00797565">
        <w:rPr>
          <w:rFonts w:ascii="Palatino Linotype" w:eastAsia="Palatino Linotype" w:hAnsi="Palatino Linotype" w:cs="Palatino Linotype"/>
          <w:iCs/>
          <w:sz w:val="22"/>
          <w:szCs w:val="22"/>
        </w:rPr>
        <w:t xml:space="preserve">Zmiana wysokości wynagrodzenia należnego Wykonawcy wymaga sporządzenia, pod rygorem nieważności aneksu, zawartego w formie pisemnej </w:t>
      </w:r>
      <w:r>
        <w:rPr>
          <w:rFonts w:ascii="Palatino Linotype" w:eastAsia="Palatino Linotype" w:hAnsi="Palatino Linotype" w:cs="Palatino Linotype"/>
          <w:iCs/>
          <w:sz w:val="22"/>
          <w:szCs w:val="22"/>
        </w:rPr>
        <w:t>albo</w:t>
      </w:r>
      <w:r w:rsidRPr="00797565">
        <w:rPr>
          <w:rFonts w:ascii="Palatino Linotype" w:eastAsia="Palatino Linotype" w:hAnsi="Palatino Linotype" w:cs="Palatino Linotype"/>
          <w:iCs/>
          <w:sz w:val="22"/>
          <w:szCs w:val="22"/>
        </w:rPr>
        <w:t xml:space="preserve"> w formie elektronicznej.</w:t>
      </w:r>
    </w:p>
    <w:p w14:paraId="30F38595" w14:textId="77777777" w:rsidR="00E53D97" w:rsidRPr="00850648" w:rsidRDefault="00E53D97">
      <w:pPr>
        <w:pStyle w:val="Akapitzlist"/>
        <w:widowControl/>
        <w:numPr>
          <w:ilvl w:val="0"/>
          <w:numId w:val="112"/>
        </w:numPr>
        <w:autoSpaceDE/>
        <w:autoSpaceDN/>
        <w:adjustRightInd/>
        <w:ind w:left="426" w:hanging="426"/>
        <w:contextualSpacing/>
        <w:jc w:val="both"/>
        <w:rPr>
          <w:rFonts w:ascii="Palatino Linotype" w:eastAsia="Palatino Linotype" w:hAnsi="Palatino Linotype" w:cs="Palatino Linotype"/>
          <w:iCs/>
          <w:sz w:val="22"/>
          <w:szCs w:val="22"/>
        </w:rPr>
      </w:pPr>
      <w:r w:rsidRPr="00850648">
        <w:rPr>
          <w:rFonts w:ascii="Palatino Linotype" w:eastAsia="Calibri" w:hAnsi="Palatino Linotype"/>
          <w:sz w:val="22"/>
          <w:szCs w:val="22"/>
          <w:lang w:eastAsia="en-US"/>
        </w:rPr>
        <w:t>Wykonawca</w:t>
      </w:r>
      <w:r w:rsidRPr="00850648">
        <w:rPr>
          <w:rFonts w:ascii="Palatino Linotype" w:hAnsi="Palatino Linotype"/>
          <w:sz w:val="22"/>
          <w:szCs w:val="22"/>
        </w:rPr>
        <w:t>,</w:t>
      </w:r>
      <w:r w:rsidRPr="00850648">
        <w:rPr>
          <w:rFonts w:ascii="Palatino Linotype" w:hAnsi="Palatino Linotype"/>
          <w:spacing w:val="1"/>
          <w:sz w:val="22"/>
          <w:szCs w:val="22"/>
        </w:rPr>
        <w:t xml:space="preserve"> </w:t>
      </w:r>
      <w:r w:rsidRPr="00850648">
        <w:rPr>
          <w:rFonts w:ascii="Palatino Linotype" w:hAnsi="Palatino Linotype"/>
          <w:sz w:val="22"/>
          <w:szCs w:val="22"/>
        </w:rPr>
        <w:t>którego</w:t>
      </w:r>
      <w:r w:rsidRPr="00850648">
        <w:rPr>
          <w:rFonts w:ascii="Palatino Linotype" w:hAnsi="Palatino Linotype"/>
          <w:spacing w:val="1"/>
          <w:sz w:val="22"/>
          <w:szCs w:val="22"/>
        </w:rPr>
        <w:t xml:space="preserve"> </w:t>
      </w:r>
      <w:r w:rsidRPr="00850648">
        <w:rPr>
          <w:rFonts w:ascii="Palatino Linotype" w:hAnsi="Palatino Linotype"/>
          <w:sz w:val="22"/>
          <w:szCs w:val="22"/>
        </w:rPr>
        <w:t>wynagrodzenie</w:t>
      </w:r>
      <w:r w:rsidRPr="00850648">
        <w:rPr>
          <w:rFonts w:ascii="Palatino Linotype" w:hAnsi="Palatino Linotype"/>
          <w:spacing w:val="1"/>
          <w:sz w:val="22"/>
          <w:szCs w:val="22"/>
        </w:rPr>
        <w:t xml:space="preserve"> </w:t>
      </w:r>
      <w:r w:rsidRPr="00850648">
        <w:rPr>
          <w:rFonts w:ascii="Palatino Linotype" w:hAnsi="Palatino Linotype"/>
          <w:sz w:val="22"/>
          <w:szCs w:val="22"/>
        </w:rPr>
        <w:t>zostało</w:t>
      </w:r>
      <w:r w:rsidRPr="00850648">
        <w:rPr>
          <w:rFonts w:ascii="Palatino Linotype" w:hAnsi="Palatino Linotype"/>
          <w:spacing w:val="1"/>
          <w:sz w:val="22"/>
          <w:szCs w:val="22"/>
        </w:rPr>
        <w:t xml:space="preserve"> </w:t>
      </w:r>
      <w:r w:rsidRPr="00850648">
        <w:rPr>
          <w:rFonts w:ascii="Palatino Linotype" w:hAnsi="Palatino Linotype"/>
          <w:sz w:val="22"/>
          <w:szCs w:val="22"/>
        </w:rPr>
        <w:t>zmienione</w:t>
      </w:r>
      <w:r w:rsidRPr="00850648">
        <w:rPr>
          <w:rFonts w:ascii="Palatino Linotype" w:hAnsi="Palatino Linotype"/>
          <w:spacing w:val="1"/>
          <w:sz w:val="22"/>
          <w:szCs w:val="22"/>
        </w:rPr>
        <w:t xml:space="preserve"> </w:t>
      </w:r>
      <w:r w:rsidRPr="00850648">
        <w:rPr>
          <w:rFonts w:ascii="Palatino Linotype" w:hAnsi="Palatino Linotype"/>
          <w:sz w:val="22"/>
          <w:szCs w:val="22"/>
        </w:rPr>
        <w:t>zgodnie</w:t>
      </w:r>
      <w:r w:rsidRPr="00850648">
        <w:rPr>
          <w:rFonts w:ascii="Palatino Linotype" w:hAnsi="Palatino Linotype"/>
          <w:spacing w:val="1"/>
          <w:sz w:val="22"/>
          <w:szCs w:val="22"/>
        </w:rPr>
        <w:t xml:space="preserve"> </w:t>
      </w:r>
      <w:r w:rsidRPr="00850648">
        <w:rPr>
          <w:rFonts w:ascii="Palatino Linotype" w:hAnsi="Palatino Linotype"/>
          <w:sz w:val="22"/>
          <w:szCs w:val="22"/>
        </w:rPr>
        <w:t>z</w:t>
      </w:r>
      <w:r w:rsidRPr="00850648">
        <w:rPr>
          <w:rFonts w:ascii="Palatino Linotype" w:hAnsi="Palatino Linotype"/>
          <w:spacing w:val="1"/>
          <w:sz w:val="22"/>
          <w:szCs w:val="22"/>
        </w:rPr>
        <w:t xml:space="preserve"> </w:t>
      </w:r>
      <w:r w:rsidRPr="00850648">
        <w:rPr>
          <w:rFonts w:ascii="Palatino Linotype" w:hAnsi="Palatino Linotype"/>
          <w:sz w:val="22"/>
          <w:szCs w:val="22"/>
        </w:rPr>
        <w:t>niniejszym</w:t>
      </w:r>
      <w:r w:rsidRPr="00850648">
        <w:rPr>
          <w:rFonts w:ascii="Palatino Linotype" w:hAnsi="Palatino Linotype"/>
          <w:spacing w:val="1"/>
          <w:sz w:val="22"/>
          <w:szCs w:val="22"/>
        </w:rPr>
        <w:t xml:space="preserve"> </w:t>
      </w:r>
      <w:r w:rsidRPr="00850648">
        <w:rPr>
          <w:rFonts w:ascii="Palatino Linotype" w:hAnsi="Palatino Linotype"/>
          <w:sz w:val="22"/>
          <w:szCs w:val="22"/>
        </w:rPr>
        <w:t>paragrafem zobowiązany jest do zmiany wysokości wynagrodzenia przysługującego podwykonawcy, z którym zawarł umowę, w zakresie odpowiadającym zmianom cen materiałów lub kosztów dotyczących zobowiązania podwykonawcy, jeżeli łącznie spełnione są następujące warunki:</w:t>
      </w:r>
    </w:p>
    <w:p w14:paraId="09586340" w14:textId="77777777" w:rsidR="00E53D97" w:rsidRPr="00850648" w:rsidRDefault="00E53D97">
      <w:pPr>
        <w:pStyle w:val="Akapitzlist"/>
        <w:numPr>
          <w:ilvl w:val="0"/>
          <w:numId w:val="115"/>
        </w:numPr>
        <w:tabs>
          <w:tab w:val="left" w:pos="709"/>
        </w:tabs>
        <w:ind w:left="709" w:right="-2" w:hanging="283"/>
        <w:jc w:val="both"/>
        <w:rPr>
          <w:rFonts w:ascii="Palatino Linotype" w:hAnsi="Palatino Linotype"/>
          <w:sz w:val="22"/>
          <w:szCs w:val="22"/>
        </w:rPr>
      </w:pPr>
      <w:r w:rsidRPr="00850648">
        <w:rPr>
          <w:rFonts w:ascii="Palatino Linotype" w:hAnsi="Palatino Linotype"/>
          <w:sz w:val="22"/>
          <w:szCs w:val="22"/>
        </w:rPr>
        <w:t>przedmiotem</w:t>
      </w:r>
      <w:r w:rsidRPr="00850648">
        <w:rPr>
          <w:rFonts w:ascii="Palatino Linotype" w:hAnsi="Palatino Linotype"/>
          <w:spacing w:val="38"/>
          <w:sz w:val="22"/>
          <w:szCs w:val="22"/>
        </w:rPr>
        <w:t xml:space="preserve"> </w:t>
      </w:r>
      <w:r w:rsidRPr="00850648">
        <w:rPr>
          <w:rFonts w:ascii="Palatino Linotype" w:hAnsi="Palatino Linotype"/>
          <w:sz w:val="22"/>
          <w:szCs w:val="22"/>
        </w:rPr>
        <w:t>umowy</w:t>
      </w:r>
      <w:r w:rsidRPr="00850648">
        <w:rPr>
          <w:rFonts w:ascii="Palatino Linotype" w:hAnsi="Palatino Linotype"/>
          <w:spacing w:val="39"/>
          <w:sz w:val="22"/>
          <w:szCs w:val="22"/>
        </w:rPr>
        <w:t xml:space="preserve"> </w:t>
      </w:r>
      <w:r w:rsidRPr="00850648">
        <w:rPr>
          <w:rFonts w:ascii="Palatino Linotype" w:hAnsi="Palatino Linotype"/>
          <w:sz w:val="22"/>
          <w:szCs w:val="22"/>
        </w:rPr>
        <w:t>podwykonawczej</w:t>
      </w:r>
      <w:r w:rsidRPr="00850648">
        <w:rPr>
          <w:rFonts w:ascii="Palatino Linotype" w:hAnsi="Palatino Linotype"/>
          <w:spacing w:val="40"/>
          <w:sz w:val="22"/>
          <w:szCs w:val="22"/>
        </w:rPr>
        <w:t xml:space="preserve"> </w:t>
      </w:r>
      <w:r w:rsidRPr="00850648">
        <w:rPr>
          <w:rFonts w:ascii="Palatino Linotype" w:hAnsi="Palatino Linotype"/>
          <w:sz w:val="22"/>
          <w:szCs w:val="22"/>
        </w:rPr>
        <w:t>są</w:t>
      </w:r>
      <w:r w:rsidRPr="00850648">
        <w:rPr>
          <w:rFonts w:ascii="Palatino Linotype" w:hAnsi="Palatino Linotype"/>
          <w:spacing w:val="36"/>
          <w:sz w:val="22"/>
          <w:szCs w:val="22"/>
        </w:rPr>
        <w:t xml:space="preserve"> </w:t>
      </w:r>
      <w:r w:rsidRPr="00850648">
        <w:rPr>
          <w:rFonts w:ascii="Palatino Linotype" w:hAnsi="Palatino Linotype"/>
          <w:sz w:val="22"/>
          <w:szCs w:val="22"/>
        </w:rPr>
        <w:t>usługi</w:t>
      </w:r>
      <w:r w:rsidRPr="00850648">
        <w:rPr>
          <w:rFonts w:ascii="Palatino Linotype" w:hAnsi="Palatino Linotype"/>
          <w:spacing w:val="39"/>
          <w:sz w:val="22"/>
          <w:szCs w:val="22"/>
        </w:rPr>
        <w:t xml:space="preserve"> </w:t>
      </w:r>
      <w:r w:rsidRPr="00850648">
        <w:rPr>
          <w:rFonts w:ascii="Palatino Linotype" w:hAnsi="Palatino Linotype"/>
          <w:sz w:val="22"/>
          <w:szCs w:val="22"/>
        </w:rPr>
        <w:t>stanowiące</w:t>
      </w:r>
      <w:r w:rsidRPr="00850648">
        <w:rPr>
          <w:rFonts w:ascii="Palatino Linotype" w:hAnsi="Palatino Linotype"/>
          <w:spacing w:val="39"/>
          <w:sz w:val="22"/>
          <w:szCs w:val="22"/>
        </w:rPr>
        <w:t xml:space="preserve"> </w:t>
      </w:r>
      <w:r w:rsidRPr="00850648">
        <w:rPr>
          <w:rFonts w:ascii="Palatino Linotype" w:hAnsi="Palatino Linotype"/>
          <w:sz w:val="22"/>
          <w:szCs w:val="22"/>
        </w:rPr>
        <w:t>niewykonaną</w:t>
      </w:r>
      <w:r w:rsidRPr="00850648">
        <w:rPr>
          <w:rFonts w:ascii="Palatino Linotype" w:hAnsi="Palatino Linotype"/>
          <w:spacing w:val="38"/>
          <w:sz w:val="22"/>
          <w:szCs w:val="22"/>
        </w:rPr>
        <w:t xml:space="preserve"> </w:t>
      </w:r>
      <w:r w:rsidRPr="00850648">
        <w:rPr>
          <w:rFonts w:ascii="Palatino Linotype" w:hAnsi="Palatino Linotype"/>
          <w:sz w:val="22"/>
          <w:szCs w:val="22"/>
        </w:rPr>
        <w:t>część przedmiotu</w:t>
      </w:r>
      <w:r w:rsidRPr="00850648">
        <w:rPr>
          <w:rFonts w:ascii="Palatino Linotype" w:hAnsi="Palatino Linotype"/>
          <w:spacing w:val="-2"/>
          <w:sz w:val="22"/>
          <w:szCs w:val="22"/>
        </w:rPr>
        <w:t xml:space="preserve"> </w:t>
      </w:r>
      <w:r w:rsidRPr="00850648">
        <w:rPr>
          <w:rFonts w:ascii="Palatino Linotype" w:hAnsi="Palatino Linotype"/>
          <w:sz w:val="22"/>
          <w:szCs w:val="22"/>
        </w:rPr>
        <w:t>umowy</w:t>
      </w:r>
      <w:r w:rsidRPr="00850648">
        <w:rPr>
          <w:rFonts w:ascii="Palatino Linotype" w:hAnsi="Palatino Linotype"/>
          <w:spacing w:val="-2"/>
          <w:sz w:val="22"/>
          <w:szCs w:val="22"/>
        </w:rPr>
        <w:t xml:space="preserve"> </w:t>
      </w:r>
      <w:r w:rsidRPr="00850648">
        <w:rPr>
          <w:rFonts w:ascii="Palatino Linotype" w:hAnsi="Palatino Linotype"/>
          <w:sz w:val="22"/>
          <w:szCs w:val="22"/>
        </w:rPr>
        <w:t>podwykonawczej;</w:t>
      </w:r>
    </w:p>
    <w:p w14:paraId="1EE4319E" w14:textId="77777777" w:rsidR="00E53D97" w:rsidRPr="00445000" w:rsidRDefault="00E53D97">
      <w:pPr>
        <w:pStyle w:val="Tekstpodstawowy"/>
        <w:numPr>
          <w:ilvl w:val="0"/>
          <w:numId w:val="115"/>
        </w:numPr>
        <w:tabs>
          <w:tab w:val="left" w:pos="709"/>
        </w:tabs>
        <w:spacing w:before="1"/>
        <w:ind w:left="709" w:right="-2" w:hanging="283"/>
        <w:rPr>
          <w:rFonts w:ascii="Palatino Linotype" w:hAnsi="Palatino Linotype"/>
          <w:sz w:val="22"/>
          <w:szCs w:val="22"/>
        </w:rPr>
      </w:pPr>
      <w:r w:rsidRPr="00445000">
        <w:rPr>
          <w:rFonts w:ascii="Palatino Linotype" w:hAnsi="Palatino Linotype"/>
          <w:sz w:val="22"/>
          <w:szCs w:val="22"/>
        </w:rPr>
        <w:t>okres</w:t>
      </w:r>
      <w:r w:rsidRPr="00445000">
        <w:rPr>
          <w:rFonts w:ascii="Palatino Linotype" w:hAnsi="Palatino Linotype"/>
          <w:spacing w:val="-2"/>
          <w:sz w:val="22"/>
          <w:szCs w:val="22"/>
        </w:rPr>
        <w:t xml:space="preserve"> </w:t>
      </w:r>
      <w:r w:rsidRPr="00445000">
        <w:rPr>
          <w:rFonts w:ascii="Palatino Linotype" w:hAnsi="Palatino Linotype"/>
          <w:sz w:val="22"/>
          <w:szCs w:val="22"/>
        </w:rPr>
        <w:t>obowiązywania</w:t>
      </w:r>
      <w:r w:rsidRPr="00445000">
        <w:rPr>
          <w:rFonts w:ascii="Palatino Linotype" w:hAnsi="Palatino Linotype"/>
          <w:spacing w:val="-3"/>
          <w:sz w:val="22"/>
          <w:szCs w:val="22"/>
        </w:rPr>
        <w:t xml:space="preserve"> </w:t>
      </w:r>
      <w:r w:rsidRPr="00445000">
        <w:rPr>
          <w:rFonts w:ascii="Palatino Linotype" w:hAnsi="Palatino Linotype"/>
          <w:sz w:val="22"/>
          <w:szCs w:val="22"/>
        </w:rPr>
        <w:t>umowy</w:t>
      </w:r>
      <w:r w:rsidRPr="00445000">
        <w:rPr>
          <w:rFonts w:ascii="Palatino Linotype" w:hAnsi="Palatino Linotype"/>
          <w:spacing w:val="-1"/>
          <w:sz w:val="22"/>
          <w:szCs w:val="22"/>
        </w:rPr>
        <w:t xml:space="preserve"> </w:t>
      </w:r>
      <w:r w:rsidRPr="00445000">
        <w:rPr>
          <w:rFonts w:ascii="Palatino Linotype" w:hAnsi="Palatino Linotype"/>
          <w:sz w:val="22"/>
          <w:szCs w:val="22"/>
        </w:rPr>
        <w:t>z</w:t>
      </w:r>
      <w:r w:rsidRPr="00445000">
        <w:rPr>
          <w:rFonts w:ascii="Palatino Linotype" w:hAnsi="Palatino Linotype"/>
          <w:spacing w:val="-1"/>
          <w:sz w:val="22"/>
          <w:szCs w:val="22"/>
        </w:rPr>
        <w:t xml:space="preserve"> </w:t>
      </w:r>
      <w:r w:rsidRPr="00445000">
        <w:rPr>
          <w:rFonts w:ascii="Palatino Linotype" w:hAnsi="Palatino Linotype"/>
          <w:sz w:val="22"/>
          <w:szCs w:val="22"/>
        </w:rPr>
        <w:t>podwykonawcą</w:t>
      </w:r>
      <w:r w:rsidRPr="00445000">
        <w:rPr>
          <w:rFonts w:ascii="Palatino Linotype" w:hAnsi="Palatino Linotype"/>
          <w:spacing w:val="-4"/>
          <w:sz w:val="22"/>
          <w:szCs w:val="22"/>
        </w:rPr>
        <w:t xml:space="preserve"> </w:t>
      </w:r>
      <w:r w:rsidRPr="00445000">
        <w:rPr>
          <w:rFonts w:ascii="Palatino Linotype" w:hAnsi="Palatino Linotype"/>
          <w:sz w:val="22"/>
          <w:szCs w:val="22"/>
        </w:rPr>
        <w:t>przekracza</w:t>
      </w:r>
      <w:r w:rsidRPr="00445000">
        <w:rPr>
          <w:rFonts w:ascii="Palatino Linotype" w:hAnsi="Palatino Linotype"/>
          <w:spacing w:val="-1"/>
          <w:sz w:val="22"/>
          <w:szCs w:val="22"/>
        </w:rPr>
        <w:t xml:space="preserve"> </w:t>
      </w:r>
      <w:r w:rsidRPr="00445000">
        <w:rPr>
          <w:rFonts w:ascii="Palatino Linotype" w:hAnsi="Palatino Linotype"/>
          <w:sz w:val="22"/>
          <w:szCs w:val="22"/>
        </w:rPr>
        <w:t>6</w:t>
      </w:r>
      <w:r w:rsidRPr="00445000">
        <w:rPr>
          <w:rFonts w:ascii="Palatino Linotype" w:hAnsi="Palatino Linotype"/>
          <w:spacing w:val="-1"/>
          <w:sz w:val="22"/>
          <w:szCs w:val="22"/>
        </w:rPr>
        <w:t xml:space="preserve"> </w:t>
      </w:r>
      <w:r w:rsidRPr="00445000">
        <w:rPr>
          <w:rFonts w:ascii="Palatino Linotype" w:hAnsi="Palatino Linotype"/>
          <w:sz w:val="22"/>
          <w:szCs w:val="22"/>
        </w:rPr>
        <w:t>miesięcy.</w:t>
      </w:r>
    </w:p>
    <w:p w14:paraId="33504A0C" w14:textId="77777777" w:rsidR="00E53D97" w:rsidRPr="00445000" w:rsidRDefault="00E53D97" w:rsidP="001F74F8">
      <w:pPr>
        <w:pStyle w:val="Tekstpodstawowy"/>
        <w:ind w:left="426" w:right="-2"/>
        <w:rPr>
          <w:rFonts w:ascii="Palatino Linotype" w:hAnsi="Palatino Linotype"/>
          <w:sz w:val="22"/>
          <w:szCs w:val="22"/>
        </w:rPr>
      </w:pPr>
      <w:r w:rsidRPr="00445000">
        <w:rPr>
          <w:rFonts w:ascii="Palatino Linotype" w:hAnsi="Palatino Linotype"/>
          <w:sz w:val="22"/>
          <w:szCs w:val="22"/>
        </w:rPr>
        <w:t>Powyższa</w:t>
      </w:r>
      <w:r w:rsidRPr="00445000">
        <w:rPr>
          <w:rFonts w:ascii="Palatino Linotype" w:hAnsi="Palatino Linotype"/>
          <w:spacing w:val="12"/>
          <w:sz w:val="22"/>
          <w:szCs w:val="22"/>
        </w:rPr>
        <w:t xml:space="preserve"> </w:t>
      </w:r>
      <w:r w:rsidRPr="00445000">
        <w:rPr>
          <w:rFonts w:ascii="Palatino Linotype" w:hAnsi="Palatino Linotype"/>
          <w:sz w:val="22"/>
          <w:szCs w:val="22"/>
        </w:rPr>
        <w:t>zmiana</w:t>
      </w:r>
      <w:r w:rsidRPr="00445000">
        <w:rPr>
          <w:rFonts w:ascii="Palatino Linotype" w:hAnsi="Palatino Linotype"/>
          <w:spacing w:val="10"/>
          <w:sz w:val="22"/>
          <w:szCs w:val="22"/>
        </w:rPr>
        <w:t xml:space="preserve"> </w:t>
      </w:r>
      <w:r w:rsidRPr="00445000">
        <w:rPr>
          <w:rFonts w:ascii="Palatino Linotype" w:hAnsi="Palatino Linotype"/>
          <w:sz w:val="22"/>
          <w:szCs w:val="22"/>
        </w:rPr>
        <w:t>wynagrodzenia</w:t>
      </w:r>
      <w:r w:rsidRPr="00445000">
        <w:rPr>
          <w:rFonts w:ascii="Palatino Linotype" w:hAnsi="Palatino Linotype"/>
          <w:spacing w:val="13"/>
          <w:sz w:val="22"/>
          <w:szCs w:val="22"/>
        </w:rPr>
        <w:t xml:space="preserve"> </w:t>
      </w:r>
      <w:r w:rsidRPr="00445000">
        <w:rPr>
          <w:rFonts w:ascii="Palatino Linotype" w:hAnsi="Palatino Linotype"/>
          <w:sz w:val="22"/>
          <w:szCs w:val="22"/>
        </w:rPr>
        <w:t>powinna</w:t>
      </w:r>
      <w:r w:rsidRPr="00445000">
        <w:rPr>
          <w:rFonts w:ascii="Palatino Linotype" w:hAnsi="Palatino Linotype"/>
          <w:spacing w:val="10"/>
          <w:sz w:val="22"/>
          <w:szCs w:val="22"/>
        </w:rPr>
        <w:t xml:space="preserve"> </w:t>
      </w:r>
      <w:r w:rsidRPr="00445000">
        <w:rPr>
          <w:rFonts w:ascii="Palatino Linotype" w:hAnsi="Palatino Linotype"/>
          <w:sz w:val="22"/>
          <w:szCs w:val="22"/>
        </w:rPr>
        <w:t>nastąpić</w:t>
      </w:r>
      <w:r w:rsidRPr="00445000">
        <w:rPr>
          <w:rFonts w:ascii="Palatino Linotype" w:hAnsi="Palatino Linotype"/>
          <w:spacing w:val="13"/>
          <w:sz w:val="22"/>
          <w:szCs w:val="22"/>
        </w:rPr>
        <w:t xml:space="preserve"> </w:t>
      </w:r>
      <w:r w:rsidRPr="00445000">
        <w:rPr>
          <w:rFonts w:ascii="Palatino Linotype" w:hAnsi="Palatino Linotype"/>
          <w:sz w:val="22"/>
          <w:szCs w:val="22"/>
        </w:rPr>
        <w:t>w</w:t>
      </w:r>
      <w:r w:rsidRPr="00445000">
        <w:rPr>
          <w:rFonts w:ascii="Palatino Linotype" w:hAnsi="Palatino Linotype"/>
          <w:spacing w:val="14"/>
          <w:sz w:val="22"/>
          <w:szCs w:val="22"/>
        </w:rPr>
        <w:t xml:space="preserve"> </w:t>
      </w:r>
      <w:r w:rsidRPr="00445000">
        <w:rPr>
          <w:rFonts w:ascii="Palatino Linotype" w:hAnsi="Palatino Linotype"/>
          <w:sz w:val="22"/>
          <w:szCs w:val="22"/>
        </w:rPr>
        <w:t>terminie</w:t>
      </w:r>
      <w:r w:rsidRPr="00445000">
        <w:rPr>
          <w:rFonts w:ascii="Palatino Linotype" w:hAnsi="Palatino Linotype"/>
          <w:spacing w:val="13"/>
          <w:sz w:val="22"/>
          <w:szCs w:val="22"/>
        </w:rPr>
        <w:t xml:space="preserve"> </w:t>
      </w:r>
      <w:r w:rsidRPr="00445000">
        <w:rPr>
          <w:rFonts w:ascii="Palatino Linotype" w:hAnsi="Palatino Linotype"/>
          <w:sz w:val="22"/>
          <w:szCs w:val="22"/>
        </w:rPr>
        <w:t>14</w:t>
      </w:r>
      <w:r w:rsidRPr="00445000">
        <w:rPr>
          <w:rFonts w:ascii="Palatino Linotype" w:hAnsi="Palatino Linotype"/>
          <w:spacing w:val="13"/>
          <w:sz w:val="22"/>
          <w:szCs w:val="22"/>
        </w:rPr>
        <w:t xml:space="preserve"> </w:t>
      </w:r>
      <w:r w:rsidRPr="00445000">
        <w:rPr>
          <w:rFonts w:ascii="Palatino Linotype" w:hAnsi="Palatino Linotype"/>
          <w:sz w:val="22"/>
          <w:szCs w:val="22"/>
        </w:rPr>
        <w:t>dni</w:t>
      </w:r>
      <w:r w:rsidRPr="00445000">
        <w:rPr>
          <w:rFonts w:ascii="Palatino Linotype" w:hAnsi="Palatino Linotype"/>
          <w:spacing w:val="12"/>
          <w:sz w:val="22"/>
          <w:szCs w:val="22"/>
        </w:rPr>
        <w:t xml:space="preserve"> </w:t>
      </w:r>
      <w:r w:rsidRPr="00445000">
        <w:rPr>
          <w:rFonts w:ascii="Palatino Linotype" w:hAnsi="Palatino Linotype"/>
          <w:sz w:val="22"/>
          <w:szCs w:val="22"/>
        </w:rPr>
        <w:t>od</w:t>
      </w:r>
      <w:r w:rsidRPr="00445000">
        <w:rPr>
          <w:rFonts w:ascii="Palatino Linotype" w:hAnsi="Palatino Linotype"/>
          <w:spacing w:val="12"/>
          <w:sz w:val="22"/>
          <w:szCs w:val="22"/>
        </w:rPr>
        <w:t xml:space="preserve"> </w:t>
      </w:r>
      <w:r w:rsidRPr="00445000">
        <w:rPr>
          <w:rFonts w:ascii="Palatino Linotype" w:hAnsi="Palatino Linotype"/>
          <w:sz w:val="22"/>
          <w:szCs w:val="22"/>
        </w:rPr>
        <w:t>dnia</w:t>
      </w:r>
      <w:r w:rsidRPr="00445000">
        <w:rPr>
          <w:rFonts w:ascii="Palatino Linotype" w:hAnsi="Palatino Linotype"/>
          <w:spacing w:val="13"/>
          <w:sz w:val="22"/>
          <w:szCs w:val="22"/>
        </w:rPr>
        <w:t xml:space="preserve"> </w:t>
      </w:r>
      <w:r w:rsidRPr="00445000">
        <w:rPr>
          <w:rFonts w:ascii="Palatino Linotype" w:hAnsi="Palatino Linotype"/>
          <w:sz w:val="22"/>
          <w:szCs w:val="22"/>
        </w:rPr>
        <w:t>zawarcia aneksu do</w:t>
      </w:r>
      <w:r w:rsidRPr="00445000">
        <w:rPr>
          <w:rFonts w:ascii="Palatino Linotype" w:hAnsi="Palatino Linotype"/>
          <w:spacing w:val="-5"/>
          <w:sz w:val="22"/>
          <w:szCs w:val="22"/>
        </w:rPr>
        <w:t xml:space="preserve"> </w:t>
      </w:r>
      <w:r w:rsidRPr="00445000">
        <w:rPr>
          <w:rFonts w:ascii="Palatino Linotype" w:hAnsi="Palatino Linotype"/>
          <w:sz w:val="22"/>
          <w:szCs w:val="22"/>
        </w:rPr>
        <w:t>Umowy</w:t>
      </w:r>
      <w:r w:rsidRPr="00445000">
        <w:rPr>
          <w:rFonts w:ascii="Palatino Linotype" w:hAnsi="Palatino Linotype"/>
          <w:spacing w:val="-1"/>
          <w:sz w:val="22"/>
          <w:szCs w:val="22"/>
        </w:rPr>
        <w:t xml:space="preserve"> </w:t>
      </w:r>
      <w:r w:rsidRPr="00445000">
        <w:rPr>
          <w:rFonts w:ascii="Palatino Linotype" w:hAnsi="Palatino Linotype"/>
          <w:sz w:val="22"/>
          <w:szCs w:val="22"/>
        </w:rPr>
        <w:t>zmieniającego</w:t>
      </w:r>
      <w:r w:rsidRPr="00445000">
        <w:rPr>
          <w:rFonts w:ascii="Palatino Linotype" w:hAnsi="Palatino Linotype"/>
          <w:spacing w:val="-4"/>
          <w:sz w:val="22"/>
          <w:szCs w:val="22"/>
        </w:rPr>
        <w:t xml:space="preserve"> </w:t>
      </w:r>
      <w:r w:rsidRPr="00445000">
        <w:rPr>
          <w:rFonts w:ascii="Palatino Linotype" w:hAnsi="Palatino Linotype"/>
          <w:sz w:val="22"/>
          <w:szCs w:val="22"/>
        </w:rPr>
        <w:t>wynagrodzenie należne</w:t>
      </w:r>
      <w:r w:rsidRPr="00445000">
        <w:rPr>
          <w:rFonts w:ascii="Palatino Linotype" w:hAnsi="Palatino Linotype"/>
          <w:spacing w:val="-4"/>
          <w:sz w:val="22"/>
          <w:szCs w:val="22"/>
        </w:rPr>
        <w:t xml:space="preserve"> </w:t>
      </w:r>
      <w:r w:rsidRPr="00445000">
        <w:rPr>
          <w:rFonts w:ascii="Palatino Linotype" w:hAnsi="Palatino Linotype"/>
          <w:sz w:val="22"/>
          <w:szCs w:val="22"/>
        </w:rPr>
        <w:t>Wykonawcy.</w:t>
      </w:r>
    </w:p>
    <w:p w14:paraId="2A358B6C" w14:textId="77777777" w:rsidR="00E53D97" w:rsidRPr="00797565" w:rsidRDefault="00E53D97">
      <w:pPr>
        <w:numPr>
          <w:ilvl w:val="0"/>
          <w:numId w:val="114"/>
        </w:numPr>
        <w:ind w:left="426" w:hanging="426"/>
        <w:jc w:val="both"/>
        <w:rPr>
          <w:rFonts w:ascii="Palatino Linotype" w:eastAsia="Palatino Linotype" w:hAnsi="Palatino Linotype" w:cs="Palatino Linotype"/>
          <w:iCs/>
          <w:sz w:val="22"/>
          <w:szCs w:val="22"/>
        </w:rPr>
      </w:pPr>
      <w:r w:rsidRPr="00797565">
        <w:rPr>
          <w:rFonts w:ascii="Palatino Linotype" w:hAnsi="Palatino Linotype"/>
          <w:sz w:val="22"/>
          <w:szCs w:val="22"/>
        </w:rPr>
        <w:t>Wykonawca zawiadomi Zamawiającego o wykonaniu zobowiązania określonego w ust. 1</w:t>
      </w:r>
      <w:r>
        <w:rPr>
          <w:rFonts w:ascii="Palatino Linotype" w:hAnsi="Palatino Linotype"/>
          <w:sz w:val="22"/>
          <w:szCs w:val="22"/>
        </w:rPr>
        <w:t>0</w:t>
      </w:r>
      <w:r w:rsidRPr="00797565">
        <w:rPr>
          <w:rFonts w:ascii="Palatino Linotype" w:hAnsi="Palatino Linotype"/>
          <w:sz w:val="22"/>
          <w:szCs w:val="22"/>
        </w:rPr>
        <w:t>, w terminie 14 dni od dnia zawarcia aneksu do Umowy oraz na żądanie Zamawiającego, udzieli niezwłocznie wszelkich informacji i wyjaśnień oraz przedłoży kopie aneksów do umów lub innych dokumentów potwierdzających wykonanie tego zobowiązania, poświadczenie przez osoby uprawnione do reprezentacji Wykonawcy.</w:t>
      </w:r>
    </w:p>
    <w:p w14:paraId="633278A3" w14:textId="77777777" w:rsidR="00E53D97" w:rsidRPr="00797565" w:rsidRDefault="00E53D97">
      <w:pPr>
        <w:numPr>
          <w:ilvl w:val="0"/>
          <w:numId w:val="114"/>
        </w:numPr>
        <w:ind w:left="426" w:hanging="426"/>
        <w:jc w:val="both"/>
        <w:rPr>
          <w:rFonts w:ascii="Palatino Linotype" w:eastAsia="Palatino Linotype" w:hAnsi="Palatino Linotype" w:cs="Palatino Linotype"/>
          <w:iCs/>
          <w:sz w:val="22"/>
          <w:szCs w:val="22"/>
        </w:rPr>
      </w:pPr>
      <w:r w:rsidRPr="00797565">
        <w:rPr>
          <w:rFonts w:ascii="Palatino Linotype" w:hAnsi="Palatino Linotype"/>
          <w:sz w:val="22"/>
          <w:szCs w:val="22"/>
          <w:lang w:eastAsia="en-US"/>
        </w:rPr>
        <w:t xml:space="preserve">W przypadku gdy wykonanie zobowiązania Wykonawcy określonego w ust. </w:t>
      </w:r>
      <w:r>
        <w:rPr>
          <w:rFonts w:ascii="Palatino Linotype" w:hAnsi="Palatino Linotype"/>
          <w:sz w:val="22"/>
          <w:szCs w:val="22"/>
          <w:lang w:eastAsia="en-US"/>
        </w:rPr>
        <w:t>10</w:t>
      </w:r>
      <w:r w:rsidRPr="00797565">
        <w:rPr>
          <w:rFonts w:ascii="Palatino Linotype" w:hAnsi="Palatino Linotype"/>
          <w:sz w:val="22"/>
          <w:szCs w:val="22"/>
          <w:lang w:eastAsia="en-US"/>
        </w:rPr>
        <w:t>, nie nastąpi w terminie określonym w ust. 1</w:t>
      </w:r>
      <w:r>
        <w:rPr>
          <w:rFonts w:ascii="Palatino Linotype" w:hAnsi="Palatino Linotype"/>
          <w:sz w:val="22"/>
          <w:szCs w:val="22"/>
          <w:lang w:eastAsia="en-US"/>
        </w:rPr>
        <w:t>0</w:t>
      </w:r>
      <w:r w:rsidRPr="00797565">
        <w:rPr>
          <w:rFonts w:ascii="Palatino Linotype" w:hAnsi="Palatino Linotype"/>
          <w:sz w:val="22"/>
          <w:szCs w:val="22"/>
          <w:lang w:eastAsia="en-US"/>
        </w:rPr>
        <w:t>, niezależnie od przyczyn, Wykonawca zobowiązany jest poinformować o tym Zamawiającego, w terminie 1</w:t>
      </w:r>
      <w:r>
        <w:rPr>
          <w:rFonts w:ascii="Palatino Linotype" w:hAnsi="Palatino Linotype"/>
          <w:sz w:val="22"/>
          <w:szCs w:val="22"/>
          <w:lang w:eastAsia="en-US"/>
        </w:rPr>
        <w:t>1</w:t>
      </w:r>
      <w:r w:rsidRPr="00797565">
        <w:rPr>
          <w:rFonts w:ascii="Palatino Linotype" w:hAnsi="Palatino Linotype"/>
          <w:sz w:val="22"/>
          <w:szCs w:val="22"/>
          <w:lang w:eastAsia="en-US"/>
        </w:rPr>
        <w:t xml:space="preserve"> dni od dnia upływu tego terminu wskazując przyczynę lub przyczyny oraz wyjaśniając okoliczności, które spowodowały niewykonanie tego zobowiązania, a także na żądanie Zamawiającego, udzielić wszelkich niezbędnych informacji z tym związanych oraz przedstawić dokumenty te okoliczności potwierdzające.</w:t>
      </w:r>
    </w:p>
    <w:p w14:paraId="2FCB02C1" w14:textId="24591320" w:rsidR="00407851" w:rsidRPr="0019782F" w:rsidRDefault="00612EC2" w:rsidP="004101AB">
      <w:pPr>
        <w:pStyle w:val="a1"/>
      </w:pPr>
      <w:r w:rsidRPr="0019782F">
        <w:t>§ 1</w:t>
      </w:r>
      <w:r w:rsidR="00FC7FB3">
        <w:t>7</w:t>
      </w:r>
      <w:r w:rsidR="003F29FD" w:rsidRPr="0019782F">
        <w:t>.</w:t>
      </w:r>
      <w:r w:rsidR="00F15412" w:rsidRPr="0019782F">
        <w:t xml:space="preserve"> Poufność</w:t>
      </w:r>
      <w:bookmarkStart w:id="20" w:name="_Toc480451004"/>
      <w:r w:rsidRPr="0019782F">
        <w:t xml:space="preserve"> </w:t>
      </w:r>
      <w:r w:rsidR="00407851" w:rsidRPr="0019782F">
        <w:t>informacji</w:t>
      </w:r>
      <w:bookmarkEnd w:id="20"/>
    </w:p>
    <w:p w14:paraId="46D76057" w14:textId="77777777" w:rsidR="00F15412" w:rsidRPr="0019782F" w:rsidRDefault="00F15412">
      <w:pPr>
        <w:numPr>
          <w:ilvl w:val="0"/>
          <w:numId w:val="75"/>
        </w:numPr>
        <w:tabs>
          <w:tab w:val="clear" w:pos="360"/>
          <w:tab w:val="num" w:pos="426"/>
        </w:tabs>
        <w:spacing w:line="280" w:lineRule="exact"/>
        <w:ind w:left="426" w:hanging="426"/>
        <w:jc w:val="both"/>
        <w:rPr>
          <w:rFonts w:ascii="Palatino Linotype" w:eastAsia="Calibri" w:hAnsi="Palatino Linotype"/>
          <w:bCs/>
          <w:color w:val="000000"/>
          <w:sz w:val="22"/>
          <w:szCs w:val="22"/>
        </w:rPr>
      </w:pPr>
      <w:r w:rsidRPr="0019782F">
        <w:rPr>
          <w:rFonts w:ascii="Palatino Linotype" w:hAnsi="Palatino Linotype"/>
          <w:color w:val="000000"/>
          <w:sz w:val="22"/>
          <w:szCs w:val="22"/>
        </w:rPr>
        <w:t xml:space="preserve">Z zastrzeżeniem ust. 2, Strony zobowiązują się do ochrony oraz do nieudostępniania osobom trzecim jakichkolwiek informacji nieupublicznionych, zwłaszcza technicznych lub technologicznych, przekazywanych lub udostępnianych sobie wzajemnie w jakiejkolwiek postaci w związku z realizacją Umowy oraz wszelkiej dokumentacji wykonanej w ramach Umowy na podstawie informacji posiadanych przez Stronę i przekazanych lub udostępnionych przez drugą Stronę w czasie trwania Umowy, jak również w terminie 5 lat po jej wykonaniu, rozwiązaniu lub wygaśnięciu.  </w:t>
      </w:r>
    </w:p>
    <w:p w14:paraId="4F97C65E" w14:textId="77777777" w:rsidR="00F15412" w:rsidRPr="0019782F" w:rsidRDefault="00F15412">
      <w:pPr>
        <w:numPr>
          <w:ilvl w:val="0"/>
          <w:numId w:val="75"/>
        </w:numPr>
        <w:tabs>
          <w:tab w:val="clear" w:pos="360"/>
          <w:tab w:val="num" w:pos="426"/>
        </w:tabs>
        <w:spacing w:line="280" w:lineRule="exact"/>
        <w:ind w:left="426" w:hanging="426"/>
        <w:jc w:val="both"/>
        <w:rPr>
          <w:rFonts w:ascii="Palatino Linotype" w:eastAsia="Calibri" w:hAnsi="Palatino Linotype"/>
          <w:bCs/>
          <w:color w:val="000000"/>
          <w:sz w:val="22"/>
          <w:szCs w:val="22"/>
        </w:rPr>
      </w:pPr>
      <w:r w:rsidRPr="0019782F">
        <w:rPr>
          <w:rFonts w:ascii="Palatino Linotype" w:eastAsia="Lucida Sans Unicode" w:hAnsi="Palatino Linotype"/>
          <w:bCs/>
          <w:kern w:val="1"/>
          <w:sz w:val="22"/>
          <w:szCs w:val="22"/>
          <w:lang w:eastAsia="en-US" w:bidi="en-US"/>
        </w:rPr>
        <w:t>Powyższe zobowiązanie nie dotyczy informacji objętych ochroną na mocy przepisów prawa, do których Strony będą stosować zasady ochrony oraz warunki i tryb udostępniania wynikające z właściwych przepisów.</w:t>
      </w:r>
    </w:p>
    <w:p w14:paraId="0CA1D90C" w14:textId="77777777" w:rsidR="00F15412" w:rsidRPr="0019782F" w:rsidRDefault="00F15412">
      <w:pPr>
        <w:numPr>
          <w:ilvl w:val="0"/>
          <w:numId w:val="75"/>
        </w:numPr>
        <w:tabs>
          <w:tab w:val="clear" w:pos="360"/>
          <w:tab w:val="num" w:pos="426"/>
        </w:tabs>
        <w:spacing w:line="280" w:lineRule="exact"/>
        <w:ind w:left="426" w:hanging="426"/>
        <w:jc w:val="both"/>
        <w:rPr>
          <w:rFonts w:ascii="Palatino Linotype" w:eastAsia="Calibri" w:hAnsi="Palatino Linotype"/>
          <w:bCs/>
          <w:color w:val="000000"/>
          <w:sz w:val="22"/>
          <w:szCs w:val="22"/>
        </w:rPr>
      </w:pPr>
      <w:r w:rsidRPr="0019782F">
        <w:rPr>
          <w:rFonts w:ascii="Palatino Linotype" w:eastAsia="Lucida Sans Unicode" w:hAnsi="Palatino Linotype"/>
          <w:bCs/>
          <w:kern w:val="1"/>
          <w:sz w:val="22"/>
          <w:szCs w:val="22"/>
          <w:lang w:eastAsia="en-US" w:bidi="en-US"/>
        </w:rPr>
        <w:t xml:space="preserve">Informacje, których dotyczą zobowiązania określone w ust. 1, Strony będą określać w ramach Umowy oraz jej wykonywania mianem „informacji objętych tajemnicą kontraktową”. </w:t>
      </w:r>
    </w:p>
    <w:p w14:paraId="38104D1E" w14:textId="77777777" w:rsidR="00F15412" w:rsidRPr="0019782F" w:rsidRDefault="00F15412">
      <w:pPr>
        <w:numPr>
          <w:ilvl w:val="0"/>
          <w:numId w:val="75"/>
        </w:numPr>
        <w:tabs>
          <w:tab w:val="clear" w:pos="360"/>
          <w:tab w:val="num" w:pos="426"/>
        </w:tabs>
        <w:spacing w:line="280" w:lineRule="exact"/>
        <w:ind w:left="426" w:hanging="426"/>
        <w:jc w:val="both"/>
        <w:rPr>
          <w:rFonts w:ascii="Palatino Linotype" w:eastAsia="Calibri" w:hAnsi="Palatino Linotype"/>
          <w:bCs/>
          <w:color w:val="000000"/>
          <w:sz w:val="22"/>
          <w:szCs w:val="22"/>
        </w:rPr>
      </w:pPr>
      <w:r w:rsidRPr="0019782F">
        <w:rPr>
          <w:rFonts w:ascii="Palatino Linotype" w:eastAsia="Lucida Sans Unicode" w:hAnsi="Palatino Linotype"/>
          <w:bCs/>
          <w:kern w:val="1"/>
          <w:sz w:val="22"/>
          <w:szCs w:val="22"/>
          <w:lang w:eastAsia="en-US" w:bidi="en-US"/>
        </w:rPr>
        <w:t xml:space="preserve">Dla uniknięcia wątpliwości Strony ustalają, że oznaczenie nośnika informacji adnotacją o tym, że zawiera on informacje objęte tajemnicą kontraktową jest dopuszczalne w każdym przypadku, gdy Strona uzna to za stosowne, jednak wprowadzona adnotacja nie stanowi o kwalifikacji informacji, ani o sposobie postępowania z nimi. </w:t>
      </w:r>
    </w:p>
    <w:p w14:paraId="646B54BC" w14:textId="77777777" w:rsidR="00F15412" w:rsidRPr="0019782F" w:rsidRDefault="00F15412">
      <w:pPr>
        <w:numPr>
          <w:ilvl w:val="0"/>
          <w:numId w:val="75"/>
        </w:numPr>
        <w:tabs>
          <w:tab w:val="clear" w:pos="360"/>
          <w:tab w:val="num" w:pos="426"/>
        </w:tabs>
        <w:spacing w:line="280" w:lineRule="exact"/>
        <w:ind w:left="426" w:hanging="426"/>
        <w:jc w:val="both"/>
        <w:rPr>
          <w:rFonts w:ascii="Palatino Linotype" w:eastAsia="Calibri" w:hAnsi="Palatino Linotype"/>
          <w:bCs/>
          <w:color w:val="000000"/>
          <w:sz w:val="22"/>
          <w:szCs w:val="22"/>
        </w:rPr>
      </w:pPr>
      <w:r w:rsidRPr="0019782F">
        <w:rPr>
          <w:rFonts w:ascii="Palatino Linotype" w:hAnsi="Palatino Linotype"/>
          <w:color w:val="000000"/>
          <w:sz w:val="22"/>
          <w:szCs w:val="22"/>
        </w:rPr>
        <w:lastRenderedPageBreak/>
        <w:t xml:space="preserve">Strony zobowiązują się do wykorzystywania informacji objętych tajemnicą kontraktową tylko dla prawidłowej realizacji Umowy oraz do ich należytego zabezpieczenia i ograniczenia dostępu do tych informacji jedynie dla osób upoważnionych. Wykonawca zobowiązuje się nie kopiować, nie powielać ani w żaden inny sposób nie utrwalać informacji objętych tajemnicą kontraktową, ani nośników, na których zostały one zapisane, bez uprzedniej pisemnej zgody Zamawiającego. </w:t>
      </w:r>
    </w:p>
    <w:p w14:paraId="049E8C2A" w14:textId="77777777" w:rsidR="00F15412" w:rsidRPr="0019782F" w:rsidRDefault="00F15412">
      <w:pPr>
        <w:numPr>
          <w:ilvl w:val="0"/>
          <w:numId w:val="75"/>
        </w:numPr>
        <w:tabs>
          <w:tab w:val="clear" w:pos="360"/>
          <w:tab w:val="num" w:pos="426"/>
        </w:tabs>
        <w:spacing w:line="280" w:lineRule="exact"/>
        <w:ind w:left="426" w:hanging="426"/>
        <w:jc w:val="both"/>
        <w:rPr>
          <w:rFonts w:ascii="Palatino Linotype" w:eastAsia="Calibri" w:hAnsi="Palatino Linotype"/>
          <w:bCs/>
          <w:color w:val="000000"/>
          <w:sz w:val="22"/>
          <w:szCs w:val="22"/>
        </w:rPr>
      </w:pPr>
      <w:r w:rsidRPr="0019782F">
        <w:rPr>
          <w:rFonts w:ascii="Palatino Linotype" w:hAnsi="Palatino Linotype"/>
          <w:color w:val="000000"/>
          <w:sz w:val="22"/>
          <w:szCs w:val="22"/>
        </w:rPr>
        <w:t>Strony zobowiązują się do usunięcia wszelkich informacji objętych tajemnicą kontraktową udostępnionych lub przekazanych sobie wzajemnie w celu prawidłowej realizacji Umowy lub do zwrotu drugiej Stronie ich materialnych nośników, w każdym przypadku, gdyby dalsze korzystanie z nich było niecelowe, jednak nie później niż z upływem czasu obowiązywania Umowy, chyba, że postanowienia Umowy lub przepisy prawa powszechnie obowiązującego stanowią inaczej.</w:t>
      </w:r>
    </w:p>
    <w:p w14:paraId="5173CEE5" w14:textId="77777777" w:rsidR="00F15412" w:rsidRPr="0019782F" w:rsidRDefault="00F15412">
      <w:pPr>
        <w:numPr>
          <w:ilvl w:val="0"/>
          <w:numId w:val="75"/>
        </w:numPr>
        <w:tabs>
          <w:tab w:val="clear" w:pos="360"/>
          <w:tab w:val="num" w:pos="426"/>
        </w:tabs>
        <w:spacing w:line="280" w:lineRule="exact"/>
        <w:ind w:left="426" w:hanging="426"/>
        <w:jc w:val="both"/>
        <w:rPr>
          <w:rFonts w:ascii="Palatino Linotype" w:eastAsia="Calibri" w:hAnsi="Palatino Linotype"/>
          <w:bCs/>
          <w:color w:val="000000"/>
          <w:sz w:val="22"/>
          <w:szCs w:val="22"/>
        </w:rPr>
      </w:pPr>
      <w:r w:rsidRPr="0019782F">
        <w:rPr>
          <w:rFonts w:ascii="Palatino Linotype" w:hAnsi="Palatino Linotype"/>
          <w:color w:val="000000"/>
          <w:sz w:val="22"/>
          <w:szCs w:val="22"/>
        </w:rPr>
        <w:t>Strony zobowiązane są do zwrotu drugiej Stronie wszelkich kopii, odpisów, streszczeń, informacji objętych tajemnicą kontraktową, które zostały im przekazane lub udostępnione w celu prawidłowej realizacji Umowy.</w:t>
      </w:r>
    </w:p>
    <w:p w14:paraId="30AF7EE2" w14:textId="77777777" w:rsidR="00F15412" w:rsidRPr="0019782F" w:rsidRDefault="00F15412">
      <w:pPr>
        <w:numPr>
          <w:ilvl w:val="0"/>
          <w:numId w:val="75"/>
        </w:numPr>
        <w:tabs>
          <w:tab w:val="clear" w:pos="360"/>
          <w:tab w:val="num" w:pos="426"/>
        </w:tabs>
        <w:spacing w:line="280" w:lineRule="exact"/>
        <w:ind w:left="426" w:hanging="426"/>
        <w:jc w:val="both"/>
        <w:rPr>
          <w:rFonts w:ascii="Palatino Linotype" w:eastAsia="Calibri" w:hAnsi="Palatino Linotype"/>
          <w:bCs/>
          <w:color w:val="000000"/>
          <w:sz w:val="22"/>
          <w:szCs w:val="22"/>
        </w:rPr>
      </w:pPr>
      <w:r w:rsidRPr="0019782F">
        <w:rPr>
          <w:rFonts w:ascii="Palatino Linotype" w:hAnsi="Palatino Linotype"/>
          <w:color w:val="000000"/>
          <w:sz w:val="22"/>
          <w:szCs w:val="22"/>
        </w:rPr>
        <w:t>Strony zobowiązują się do wzajemnego pisemnego informowania o każdorazowym otrzymaniu żądania udostępnienia informacji objętych tajemnicą kontraktową, w celu uzyskania pisemnej zgody lub stanowiska o braku zgody Strony na ich udostępnienie, w czasie trwania Umowy, jak również w terminie 5 lat po jej rozwiązaniu lub wygaśnięciu.</w:t>
      </w:r>
    </w:p>
    <w:p w14:paraId="2CC0385C" w14:textId="1A4698F2" w:rsidR="00F15412" w:rsidRPr="00B94CFA" w:rsidRDefault="00F15412">
      <w:pPr>
        <w:numPr>
          <w:ilvl w:val="0"/>
          <w:numId w:val="75"/>
        </w:numPr>
        <w:tabs>
          <w:tab w:val="clear" w:pos="360"/>
          <w:tab w:val="num" w:pos="426"/>
        </w:tabs>
        <w:spacing w:line="280" w:lineRule="exact"/>
        <w:ind w:left="426" w:hanging="426"/>
        <w:jc w:val="both"/>
        <w:rPr>
          <w:rFonts w:ascii="Palatino Linotype" w:eastAsia="Calibri" w:hAnsi="Palatino Linotype"/>
          <w:bCs/>
          <w:color w:val="000000"/>
          <w:sz w:val="22"/>
          <w:szCs w:val="22"/>
        </w:rPr>
      </w:pPr>
      <w:r w:rsidRPr="0019782F">
        <w:rPr>
          <w:rFonts w:ascii="Palatino Linotype" w:eastAsia="Calibri" w:hAnsi="Palatino Linotype"/>
          <w:noProof/>
          <w:sz w:val="22"/>
          <w:szCs w:val="22"/>
        </w:rPr>
        <w:t xml:space="preserve">Wykonawca zobowiąże osoby, które będą wykonywały Umowę po jego stronie, do złożenia pisemnego oświadczenia wobec Zamawiającego o uznawaniu informacji pozyskanych w związku z przebywaniem w Obiekcie NBP, za informacje objęte tajemnicą kontraktową oraz o zobowiązaniu się do ich ochrony i nieudostępniania osobom trzecim – zgodnie ze wzorem stanowiącym </w:t>
      </w:r>
      <w:r w:rsidR="00E30DA6" w:rsidRPr="0019782F">
        <w:rPr>
          <w:rFonts w:ascii="Palatino Linotype" w:eastAsia="Calibri" w:hAnsi="Palatino Linotype"/>
          <w:b/>
          <w:bCs/>
          <w:noProof/>
          <w:sz w:val="22"/>
          <w:szCs w:val="22"/>
        </w:rPr>
        <w:t>z</w:t>
      </w:r>
      <w:r w:rsidRPr="0019782F">
        <w:rPr>
          <w:rFonts w:ascii="Palatino Linotype" w:eastAsia="Calibri" w:hAnsi="Palatino Linotype"/>
          <w:b/>
          <w:bCs/>
          <w:noProof/>
          <w:sz w:val="22"/>
          <w:szCs w:val="22"/>
        </w:rPr>
        <w:t>ałącznik nr 1</w:t>
      </w:r>
      <w:r w:rsidR="000F3727">
        <w:rPr>
          <w:rFonts w:ascii="Palatino Linotype" w:eastAsia="Calibri" w:hAnsi="Palatino Linotype"/>
          <w:b/>
          <w:bCs/>
          <w:noProof/>
          <w:sz w:val="22"/>
          <w:szCs w:val="22"/>
        </w:rPr>
        <w:t>4</w:t>
      </w:r>
      <w:r w:rsidRPr="0019782F">
        <w:rPr>
          <w:rFonts w:ascii="Palatino Linotype" w:eastAsia="Calibri" w:hAnsi="Palatino Linotype"/>
          <w:noProof/>
          <w:sz w:val="22"/>
          <w:szCs w:val="22"/>
        </w:rPr>
        <w:t xml:space="preserve"> do Umowy.</w:t>
      </w:r>
    </w:p>
    <w:p w14:paraId="47000817" w14:textId="05D7A71E" w:rsidR="00F15412" w:rsidRPr="0019782F" w:rsidRDefault="00CD4A18" w:rsidP="004101AB">
      <w:pPr>
        <w:pStyle w:val="a1"/>
      </w:pPr>
      <w:r w:rsidRPr="0019782F">
        <w:t>§ 1</w:t>
      </w:r>
      <w:r w:rsidR="00FC7FB3">
        <w:t>8</w:t>
      </w:r>
      <w:r w:rsidR="001B27ED" w:rsidRPr="0019782F">
        <w:t>.</w:t>
      </w:r>
      <w:r w:rsidR="00437A44" w:rsidRPr="0019782F">
        <w:t xml:space="preserve"> </w:t>
      </w:r>
      <w:r w:rsidR="00F15412" w:rsidRPr="0019782F">
        <w:t>Warunki używania nazwy i logotypu NBP, wystawianie referencji</w:t>
      </w:r>
    </w:p>
    <w:p w14:paraId="674331A5" w14:textId="77777777" w:rsidR="00F15412" w:rsidRPr="0019782F" w:rsidRDefault="00F15412">
      <w:pPr>
        <w:numPr>
          <w:ilvl w:val="0"/>
          <w:numId w:val="76"/>
        </w:numPr>
        <w:shd w:val="clear" w:color="auto" w:fill="FFFFFF"/>
        <w:tabs>
          <w:tab w:val="clear" w:pos="340"/>
          <w:tab w:val="num" w:pos="426"/>
        </w:tabs>
        <w:autoSpaceDE w:val="0"/>
        <w:autoSpaceDN w:val="0"/>
        <w:spacing w:line="280" w:lineRule="exact"/>
        <w:ind w:left="426" w:hanging="426"/>
        <w:jc w:val="both"/>
        <w:rPr>
          <w:rFonts w:ascii="Palatino Linotype" w:hAnsi="Palatino Linotype"/>
          <w:spacing w:val="-4"/>
          <w:sz w:val="22"/>
          <w:szCs w:val="22"/>
        </w:rPr>
      </w:pPr>
      <w:r w:rsidRPr="0019782F">
        <w:rPr>
          <w:rFonts w:ascii="Palatino Linotype" w:hAnsi="Palatino Linotype"/>
          <w:spacing w:val="-4"/>
          <w:sz w:val="22"/>
          <w:szCs w:val="22"/>
        </w:rPr>
        <w:t>Wykonawca nie może posługiwać się logotypem Zamawiającego ani bez uprzedniej pisemnej zgody Zamawiającego wymieniać nazwy Narodowego Banku Polskiego w związku z działalnością Wykonawcy. W przypadku zamiaru uzyskania pisemnej lub wyrażonej w Formie elektronicznej zgody Zamawiającego na wymienianie nazwy Narodowego Banku Polskiego w związku z działalnością Wykonawcy, Wykonawca złoży pisemny wniosek w tej sprawie do Departamentu Komunikacji NBP, kierując go na adres: Narodowy Bank Polski, 00-919 Warszawa, ul. Świętokrzyska 11/21 – Departament Komunikacji.</w:t>
      </w:r>
    </w:p>
    <w:p w14:paraId="17D4783C" w14:textId="77777777" w:rsidR="00F15412" w:rsidRPr="0019782F" w:rsidRDefault="00F15412">
      <w:pPr>
        <w:numPr>
          <w:ilvl w:val="0"/>
          <w:numId w:val="76"/>
        </w:numPr>
        <w:shd w:val="clear" w:color="auto" w:fill="FFFFFF"/>
        <w:tabs>
          <w:tab w:val="clear" w:pos="340"/>
          <w:tab w:val="num" w:pos="426"/>
        </w:tabs>
        <w:autoSpaceDE w:val="0"/>
        <w:autoSpaceDN w:val="0"/>
        <w:spacing w:line="280" w:lineRule="exact"/>
        <w:ind w:left="426" w:hanging="426"/>
        <w:jc w:val="both"/>
        <w:rPr>
          <w:rFonts w:ascii="Palatino Linotype" w:hAnsi="Palatino Linotype"/>
          <w:spacing w:val="-4"/>
          <w:sz w:val="22"/>
          <w:szCs w:val="22"/>
        </w:rPr>
      </w:pPr>
      <w:r w:rsidRPr="0019782F">
        <w:rPr>
          <w:rFonts w:ascii="Palatino Linotype" w:hAnsi="Palatino Linotype"/>
          <w:spacing w:val="-4"/>
          <w:sz w:val="22"/>
          <w:szCs w:val="22"/>
        </w:rPr>
        <w:t>Zamawiający nie będzie wystawiał referencji ani innego rodzaju opinii wyrażających ocenę realizacji Umowy przez Wykonawcę.</w:t>
      </w:r>
    </w:p>
    <w:p w14:paraId="4D1561D9" w14:textId="77777777" w:rsidR="00F15412" w:rsidRPr="0019782F" w:rsidRDefault="00F15412">
      <w:pPr>
        <w:numPr>
          <w:ilvl w:val="0"/>
          <w:numId w:val="76"/>
        </w:numPr>
        <w:shd w:val="clear" w:color="auto" w:fill="FFFFFF"/>
        <w:tabs>
          <w:tab w:val="clear" w:pos="340"/>
          <w:tab w:val="num" w:pos="426"/>
        </w:tabs>
        <w:autoSpaceDE w:val="0"/>
        <w:autoSpaceDN w:val="0"/>
        <w:spacing w:line="280" w:lineRule="exact"/>
        <w:ind w:left="426" w:hanging="426"/>
        <w:jc w:val="both"/>
        <w:rPr>
          <w:rFonts w:ascii="Palatino Linotype" w:hAnsi="Palatino Linotype"/>
          <w:spacing w:val="-4"/>
          <w:sz w:val="22"/>
          <w:szCs w:val="22"/>
        </w:rPr>
      </w:pPr>
      <w:r w:rsidRPr="0019782F">
        <w:rPr>
          <w:rFonts w:ascii="Palatino Linotype" w:hAnsi="Palatino Linotype"/>
          <w:spacing w:val="-4"/>
          <w:sz w:val="22"/>
          <w:szCs w:val="22"/>
        </w:rPr>
        <w:t>Na pisemny wniosek Wykonawcy Zamawiający może wystawić dokument, w którym poświadczy wykonanie lub wykonywanie zamówienia, którego dotyczy Umowa. Określenie formy oraz treści powyższego dokumentu pozostaje do uznania Zamawiającego.</w:t>
      </w:r>
    </w:p>
    <w:p w14:paraId="648392D7" w14:textId="77777777" w:rsidR="00F15412" w:rsidRPr="0019782F" w:rsidRDefault="00F15412">
      <w:pPr>
        <w:numPr>
          <w:ilvl w:val="0"/>
          <w:numId w:val="76"/>
        </w:numPr>
        <w:shd w:val="clear" w:color="auto" w:fill="FFFFFF"/>
        <w:tabs>
          <w:tab w:val="clear" w:pos="340"/>
          <w:tab w:val="num" w:pos="426"/>
        </w:tabs>
        <w:autoSpaceDE w:val="0"/>
        <w:autoSpaceDN w:val="0"/>
        <w:spacing w:line="280" w:lineRule="exact"/>
        <w:ind w:left="426" w:hanging="426"/>
        <w:jc w:val="both"/>
        <w:rPr>
          <w:rFonts w:ascii="Palatino Linotype" w:hAnsi="Palatino Linotype"/>
          <w:spacing w:val="-4"/>
          <w:sz w:val="22"/>
          <w:szCs w:val="22"/>
        </w:rPr>
      </w:pPr>
      <w:r w:rsidRPr="0019782F">
        <w:rPr>
          <w:rFonts w:ascii="Palatino Linotype" w:hAnsi="Palatino Linotype"/>
          <w:spacing w:val="-4"/>
          <w:sz w:val="22"/>
          <w:szCs w:val="22"/>
        </w:rPr>
        <w:t>Dokument obejmujący poświadczenie wykonania lub wykonywania zamówienia, wystawiony przez Zamawiającego, może być wykorzystywany wyłącznie na potrzeby postępowań o udzielenie zamówienia publicznego. Wykonawca zobowiązuje się do powstrzymania się od wykorzystywania powyższego dokumentu w inny sposób oraz do zapewnienia, że również inne podmioty nie będą się nim posługiwały poza postępowaniami o udzielenie zamówienia publicznego.</w:t>
      </w:r>
    </w:p>
    <w:p w14:paraId="4F0E71EE" w14:textId="2ED713D5" w:rsidR="00F15412" w:rsidRDefault="00F15412">
      <w:pPr>
        <w:numPr>
          <w:ilvl w:val="0"/>
          <w:numId w:val="76"/>
        </w:numPr>
        <w:shd w:val="clear" w:color="auto" w:fill="FFFFFF"/>
        <w:tabs>
          <w:tab w:val="clear" w:pos="340"/>
          <w:tab w:val="num" w:pos="426"/>
        </w:tabs>
        <w:autoSpaceDE w:val="0"/>
        <w:autoSpaceDN w:val="0"/>
        <w:spacing w:line="280" w:lineRule="exact"/>
        <w:ind w:left="426" w:hanging="426"/>
        <w:jc w:val="both"/>
        <w:rPr>
          <w:rFonts w:ascii="Palatino Linotype" w:hAnsi="Palatino Linotype"/>
          <w:spacing w:val="-4"/>
          <w:sz w:val="22"/>
          <w:szCs w:val="22"/>
        </w:rPr>
      </w:pPr>
      <w:r w:rsidRPr="0019782F">
        <w:rPr>
          <w:rFonts w:ascii="Palatino Linotype" w:hAnsi="Palatino Linotype"/>
          <w:spacing w:val="-4"/>
          <w:sz w:val="22"/>
          <w:szCs w:val="22"/>
        </w:rPr>
        <w:t>Do posługiwania się przez Wykonawcę wystawionym przez Zamawiającego poświadczeniem wykonania lub wykonywania zamówienia, w zakresie określonym w ust. 4, nie mają zastosowania postanowienia określające zobowiązania Wykonawcy do powstrzymania się od wymieniania nazwy Zamawiającego oraz posługiwania się logotypem Zamawiającego, w związku z jego działalnością.</w:t>
      </w:r>
    </w:p>
    <w:p w14:paraId="52855C1D" w14:textId="202E4D89" w:rsidR="00407851" w:rsidRPr="0019782F" w:rsidRDefault="00CD4A18" w:rsidP="004101AB">
      <w:pPr>
        <w:pStyle w:val="a1"/>
      </w:pPr>
      <w:r w:rsidRPr="0019782F">
        <w:lastRenderedPageBreak/>
        <w:t xml:space="preserve">§ </w:t>
      </w:r>
      <w:r w:rsidR="00FC7FB3">
        <w:t>19</w:t>
      </w:r>
      <w:r w:rsidR="001B27ED" w:rsidRPr="0019782F">
        <w:t>.</w:t>
      </w:r>
      <w:r w:rsidR="00437A44" w:rsidRPr="0019782F">
        <w:t xml:space="preserve"> </w:t>
      </w:r>
      <w:r w:rsidR="00407851" w:rsidRPr="0019782F">
        <w:t xml:space="preserve">Przedstawiciele Stron </w:t>
      </w:r>
    </w:p>
    <w:p w14:paraId="612B94C8" w14:textId="4B546C73" w:rsidR="00407851" w:rsidRPr="0019782F" w:rsidRDefault="0074537F">
      <w:pPr>
        <w:numPr>
          <w:ilvl w:val="0"/>
          <w:numId w:val="13"/>
        </w:numPr>
        <w:spacing w:line="280" w:lineRule="exact"/>
        <w:ind w:left="426" w:hanging="426"/>
        <w:contextualSpacing/>
        <w:jc w:val="both"/>
        <w:rPr>
          <w:rFonts w:ascii="Palatino Linotype" w:hAnsi="Palatino Linotype"/>
          <w:sz w:val="22"/>
          <w:szCs w:val="22"/>
        </w:rPr>
      </w:pPr>
      <w:r w:rsidRPr="0019782F">
        <w:rPr>
          <w:rFonts w:ascii="Palatino Linotype" w:hAnsi="Palatino Linotype"/>
          <w:sz w:val="22"/>
          <w:szCs w:val="22"/>
        </w:rPr>
        <w:t xml:space="preserve">Do </w:t>
      </w:r>
      <w:r w:rsidR="00407851" w:rsidRPr="0019782F">
        <w:rPr>
          <w:rFonts w:ascii="Palatino Linotype" w:hAnsi="Palatino Linotype"/>
          <w:sz w:val="22"/>
          <w:szCs w:val="22"/>
        </w:rPr>
        <w:t>nadz</w:t>
      </w:r>
      <w:r w:rsidRPr="0019782F">
        <w:rPr>
          <w:rFonts w:ascii="Palatino Linotype" w:hAnsi="Palatino Linotype"/>
          <w:sz w:val="22"/>
          <w:szCs w:val="22"/>
        </w:rPr>
        <w:t>oru</w:t>
      </w:r>
      <w:r w:rsidR="00407851" w:rsidRPr="0019782F">
        <w:rPr>
          <w:rFonts w:ascii="Palatino Linotype" w:hAnsi="Palatino Linotype"/>
          <w:sz w:val="22"/>
          <w:szCs w:val="22"/>
        </w:rPr>
        <w:t xml:space="preserve"> nad realizacją Umowy oraz </w:t>
      </w:r>
      <w:r w:rsidRPr="0019782F">
        <w:rPr>
          <w:rFonts w:ascii="Palatino Linotype" w:hAnsi="Palatino Linotype"/>
          <w:sz w:val="22"/>
          <w:szCs w:val="22"/>
        </w:rPr>
        <w:t xml:space="preserve">do </w:t>
      </w:r>
      <w:r w:rsidR="00407851" w:rsidRPr="0019782F">
        <w:rPr>
          <w:rFonts w:ascii="Palatino Linotype" w:hAnsi="Palatino Linotype"/>
          <w:sz w:val="22"/>
          <w:szCs w:val="22"/>
        </w:rPr>
        <w:t xml:space="preserve">współdziałania przy jej wykonywaniu, w tym w szczególności do bieżących uzgodnień i monitorowania należytego wykonania Umowy, przeprowadzania kontroli, </w:t>
      </w:r>
      <w:r w:rsidR="001B27ED" w:rsidRPr="0019782F">
        <w:rPr>
          <w:rFonts w:ascii="Palatino Linotype" w:hAnsi="Palatino Linotype"/>
          <w:sz w:val="22"/>
          <w:szCs w:val="22"/>
        </w:rPr>
        <w:t xml:space="preserve">podpisywania </w:t>
      </w:r>
      <w:r w:rsidR="000A1E93" w:rsidRPr="0019782F">
        <w:rPr>
          <w:rFonts w:ascii="Palatino Linotype" w:hAnsi="Palatino Linotype"/>
          <w:sz w:val="22"/>
          <w:szCs w:val="22"/>
        </w:rPr>
        <w:t>sporządzanych</w:t>
      </w:r>
      <w:r w:rsidR="00606A81" w:rsidRPr="0019782F">
        <w:rPr>
          <w:rFonts w:ascii="Palatino Linotype" w:hAnsi="Palatino Linotype"/>
          <w:sz w:val="22"/>
          <w:szCs w:val="22"/>
        </w:rPr>
        <w:t xml:space="preserve"> w związku z realizacją </w:t>
      </w:r>
      <w:r w:rsidR="00F15412" w:rsidRPr="0019782F">
        <w:rPr>
          <w:rFonts w:ascii="Palatino Linotype" w:hAnsi="Palatino Linotype"/>
          <w:sz w:val="22"/>
          <w:szCs w:val="22"/>
        </w:rPr>
        <w:t>U</w:t>
      </w:r>
      <w:r w:rsidR="00606A81" w:rsidRPr="0019782F">
        <w:rPr>
          <w:rFonts w:ascii="Palatino Linotype" w:hAnsi="Palatino Linotype"/>
          <w:sz w:val="22"/>
          <w:szCs w:val="22"/>
        </w:rPr>
        <w:t>mowy protokołów</w:t>
      </w:r>
      <w:r w:rsidR="001B27ED" w:rsidRPr="0019782F">
        <w:rPr>
          <w:rFonts w:ascii="Palatino Linotype" w:hAnsi="Palatino Linotype"/>
          <w:sz w:val="22"/>
          <w:szCs w:val="22"/>
        </w:rPr>
        <w:t xml:space="preserve">, </w:t>
      </w:r>
      <w:r w:rsidR="00407851" w:rsidRPr="0019782F">
        <w:rPr>
          <w:rFonts w:ascii="Palatino Linotype" w:hAnsi="Palatino Linotype"/>
          <w:sz w:val="22"/>
          <w:szCs w:val="22"/>
        </w:rPr>
        <w:t xml:space="preserve">wyznaczeni są nw. pracownicy: </w:t>
      </w:r>
    </w:p>
    <w:p w14:paraId="5FF7AB19" w14:textId="25E2AD51" w:rsidR="00407851" w:rsidRPr="0019782F" w:rsidRDefault="00407851">
      <w:pPr>
        <w:pStyle w:val="Akapitzlist"/>
        <w:numPr>
          <w:ilvl w:val="0"/>
          <w:numId w:val="22"/>
        </w:numPr>
        <w:spacing w:line="280" w:lineRule="exact"/>
        <w:ind w:left="709" w:hanging="283"/>
        <w:rPr>
          <w:rFonts w:ascii="Palatino Linotype" w:hAnsi="Palatino Linotype"/>
          <w:sz w:val="22"/>
          <w:szCs w:val="22"/>
        </w:rPr>
      </w:pPr>
      <w:r w:rsidRPr="0019782F">
        <w:rPr>
          <w:rFonts w:ascii="Palatino Linotype" w:hAnsi="Palatino Linotype"/>
          <w:sz w:val="22"/>
          <w:szCs w:val="22"/>
        </w:rPr>
        <w:t xml:space="preserve">ze strony Zamawiającego: </w:t>
      </w:r>
    </w:p>
    <w:p w14:paraId="3B6BD43F" w14:textId="50BE8CB9" w:rsidR="00407851" w:rsidRPr="0019782F" w:rsidRDefault="00407851">
      <w:pPr>
        <w:numPr>
          <w:ilvl w:val="0"/>
          <w:numId w:val="14"/>
        </w:numPr>
        <w:autoSpaceDN w:val="0"/>
        <w:spacing w:line="280" w:lineRule="exact"/>
        <w:ind w:left="993" w:hanging="283"/>
        <w:jc w:val="both"/>
        <w:rPr>
          <w:rFonts w:ascii="Palatino Linotype" w:hAnsi="Palatino Linotype"/>
          <w:sz w:val="22"/>
          <w:szCs w:val="22"/>
        </w:rPr>
      </w:pPr>
      <w:r w:rsidRPr="0019782F">
        <w:rPr>
          <w:rFonts w:ascii="Palatino Linotype" w:hAnsi="Palatino Linotype"/>
          <w:sz w:val="22"/>
          <w:szCs w:val="22"/>
        </w:rPr>
        <w:t>Pani/Pan ………., tel. ……….……, e-mail: …………………..</w:t>
      </w:r>
    </w:p>
    <w:p w14:paraId="32BA3986" w14:textId="57AFC539" w:rsidR="00407851" w:rsidRPr="0019782F" w:rsidRDefault="00407851">
      <w:pPr>
        <w:numPr>
          <w:ilvl w:val="0"/>
          <w:numId w:val="14"/>
        </w:numPr>
        <w:autoSpaceDN w:val="0"/>
        <w:spacing w:line="280" w:lineRule="exact"/>
        <w:ind w:left="993" w:hanging="283"/>
        <w:jc w:val="both"/>
        <w:rPr>
          <w:rFonts w:ascii="Palatino Linotype" w:hAnsi="Palatino Linotype"/>
          <w:sz w:val="22"/>
          <w:szCs w:val="22"/>
        </w:rPr>
      </w:pPr>
      <w:r w:rsidRPr="0019782F">
        <w:rPr>
          <w:rFonts w:ascii="Palatino Linotype" w:hAnsi="Palatino Linotype"/>
          <w:sz w:val="22"/>
          <w:szCs w:val="22"/>
        </w:rPr>
        <w:t xml:space="preserve">Pani/Pan ………., tel. ……….……, e-mail: </w:t>
      </w:r>
      <w:hyperlink r:id="rId15" w:history="1">
        <w:r w:rsidRPr="0019782F">
          <w:rPr>
            <w:rFonts w:ascii="Palatino Linotype" w:hAnsi="Palatino Linotype"/>
            <w:sz w:val="22"/>
            <w:szCs w:val="22"/>
          </w:rPr>
          <w:t>……………………</w:t>
        </w:r>
      </w:hyperlink>
      <w:r w:rsidRPr="0019782F">
        <w:rPr>
          <w:rFonts w:ascii="Palatino Linotype" w:hAnsi="Palatino Linotype"/>
          <w:sz w:val="22"/>
          <w:szCs w:val="22"/>
        </w:rPr>
        <w:t xml:space="preserve"> </w:t>
      </w:r>
    </w:p>
    <w:p w14:paraId="7E312DA5" w14:textId="40D7C053" w:rsidR="00B56EE8" w:rsidRPr="0019782F" w:rsidRDefault="00407851" w:rsidP="0019782F">
      <w:pPr>
        <w:spacing w:line="280" w:lineRule="exact"/>
        <w:ind w:left="709" w:hanging="283"/>
        <w:jc w:val="both"/>
        <w:rPr>
          <w:rFonts w:ascii="Palatino Linotype" w:hAnsi="Palatino Linotype"/>
          <w:bCs/>
          <w:sz w:val="22"/>
          <w:szCs w:val="22"/>
        </w:rPr>
      </w:pPr>
      <w:r w:rsidRPr="0019782F">
        <w:rPr>
          <w:rFonts w:ascii="Palatino Linotype" w:hAnsi="Palatino Linotype"/>
          <w:bCs/>
          <w:sz w:val="22"/>
          <w:szCs w:val="22"/>
        </w:rPr>
        <w:t>2)</w:t>
      </w:r>
      <w:r w:rsidRPr="0019782F">
        <w:rPr>
          <w:rFonts w:ascii="Palatino Linotype" w:hAnsi="Palatino Linotype"/>
          <w:bCs/>
          <w:sz w:val="22"/>
          <w:szCs w:val="22"/>
        </w:rPr>
        <w:tab/>
      </w:r>
      <w:r w:rsidR="00B56EE8" w:rsidRPr="0019782F">
        <w:rPr>
          <w:rFonts w:ascii="Palatino Linotype" w:hAnsi="Palatino Linotype"/>
          <w:bCs/>
          <w:sz w:val="22"/>
          <w:szCs w:val="22"/>
        </w:rPr>
        <w:t xml:space="preserve">ze strony Zamawiającego, w zakresie </w:t>
      </w:r>
      <w:r w:rsidR="00F15412" w:rsidRPr="0019782F">
        <w:rPr>
          <w:rFonts w:ascii="Palatino Linotype" w:hAnsi="Palatino Linotype"/>
          <w:bCs/>
          <w:sz w:val="22"/>
          <w:szCs w:val="22"/>
        </w:rPr>
        <w:t xml:space="preserve">Urządzeń, </w:t>
      </w:r>
      <w:r w:rsidR="00B56EE8" w:rsidRPr="0019782F">
        <w:rPr>
          <w:rFonts w:ascii="Palatino Linotype" w:hAnsi="Palatino Linotype"/>
          <w:bCs/>
          <w:sz w:val="22"/>
          <w:szCs w:val="22"/>
        </w:rPr>
        <w:t xml:space="preserve">Sprzętu AV, </w:t>
      </w:r>
      <w:r w:rsidR="00C3295C">
        <w:rPr>
          <w:rFonts w:ascii="Palatino Linotype" w:hAnsi="Palatino Linotype"/>
          <w:bCs/>
          <w:sz w:val="22"/>
          <w:szCs w:val="22"/>
        </w:rPr>
        <w:t>A</w:t>
      </w:r>
      <w:r w:rsidR="00B56EE8" w:rsidRPr="0019782F">
        <w:rPr>
          <w:rFonts w:ascii="Palatino Linotype" w:hAnsi="Palatino Linotype"/>
          <w:bCs/>
          <w:sz w:val="22"/>
          <w:szCs w:val="22"/>
        </w:rPr>
        <w:t>plikacji</w:t>
      </w:r>
      <w:r w:rsidR="00F15412" w:rsidRPr="0019782F">
        <w:rPr>
          <w:rFonts w:ascii="Palatino Linotype" w:hAnsi="Palatino Linotype"/>
          <w:bCs/>
          <w:sz w:val="22"/>
          <w:szCs w:val="22"/>
        </w:rPr>
        <w:t xml:space="preserve"> </w:t>
      </w:r>
      <w:r w:rsidR="00B56EE8" w:rsidRPr="0019782F">
        <w:rPr>
          <w:rFonts w:ascii="Palatino Linotype" w:hAnsi="Palatino Linotype"/>
          <w:bCs/>
          <w:sz w:val="22"/>
          <w:szCs w:val="22"/>
        </w:rPr>
        <w:t>oraz Usługi wsparcia technicznego:</w:t>
      </w:r>
    </w:p>
    <w:p w14:paraId="7A9D2FD8" w14:textId="77777777" w:rsidR="00B56EE8" w:rsidRPr="0019782F" w:rsidRDefault="00B56EE8">
      <w:pPr>
        <w:numPr>
          <w:ilvl w:val="0"/>
          <w:numId w:val="58"/>
        </w:numPr>
        <w:autoSpaceDN w:val="0"/>
        <w:spacing w:line="280" w:lineRule="exact"/>
        <w:ind w:left="993" w:hanging="284"/>
        <w:jc w:val="both"/>
        <w:rPr>
          <w:rFonts w:ascii="Palatino Linotype" w:hAnsi="Palatino Linotype"/>
          <w:sz w:val="22"/>
          <w:szCs w:val="22"/>
        </w:rPr>
      </w:pPr>
      <w:r w:rsidRPr="0019782F">
        <w:rPr>
          <w:rFonts w:ascii="Palatino Linotype" w:hAnsi="Palatino Linotype"/>
          <w:sz w:val="22"/>
          <w:szCs w:val="22"/>
        </w:rPr>
        <w:t>Pani/Pan ………., tel. ……….……, e-mail: …………………..</w:t>
      </w:r>
    </w:p>
    <w:p w14:paraId="4B8C8F6A" w14:textId="0D2DFB3E" w:rsidR="001D3CB4" w:rsidRPr="0019782F" w:rsidRDefault="00B56EE8">
      <w:pPr>
        <w:numPr>
          <w:ilvl w:val="0"/>
          <w:numId w:val="58"/>
        </w:numPr>
        <w:autoSpaceDN w:val="0"/>
        <w:spacing w:line="280" w:lineRule="exact"/>
        <w:ind w:left="993" w:hanging="283"/>
        <w:jc w:val="both"/>
        <w:rPr>
          <w:rFonts w:ascii="Palatino Linotype" w:hAnsi="Palatino Linotype"/>
          <w:sz w:val="22"/>
          <w:szCs w:val="22"/>
        </w:rPr>
      </w:pPr>
      <w:r w:rsidRPr="0019782F">
        <w:rPr>
          <w:rFonts w:ascii="Palatino Linotype" w:hAnsi="Palatino Linotype"/>
          <w:sz w:val="22"/>
          <w:szCs w:val="22"/>
        </w:rPr>
        <w:t xml:space="preserve">Pani/Pan ………., tel. ……….……, e-mail: </w:t>
      </w:r>
      <w:hyperlink r:id="rId16" w:history="1">
        <w:r w:rsidRPr="0019782F">
          <w:rPr>
            <w:rFonts w:ascii="Palatino Linotype" w:hAnsi="Palatino Linotype"/>
            <w:sz w:val="22"/>
            <w:szCs w:val="22"/>
          </w:rPr>
          <w:t>……………………</w:t>
        </w:r>
      </w:hyperlink>
      <w:r w:rsidRPr="0019782F">
        <w:rPr>
          <w:rFonts w:ascii="Palatino Linotype" w:hAnsi="Palatino Linotype"/>
          <w:sz w:val="22"/>
          <w:szCs w:val="22"/>
        </w:rPr>
        <w:t xml:space="preserve"> </w:t>
      </w:r>
    </w:p>
    <w:p w14:paraId="5A23C29C" w14:textId="12E5DA73" w:rsidR="001D3CB4" w:rsidRPr="0019782F" w:rsidRDefault="0003745B" w:rsidP="0003745B">
      <w:pPr>
        <w:autoSpaceDN w:val="0"/>
        <w:spacing w:line="280" w:lineRule="exact"/>
        <w:ind w:left="426"/>
        <w:jc w:val="both"/>
        <w:rPr>
          <w:rFonts w:ascii="Palatino Linotype" w:hAnsi="Palatino Linotype"/>
          <w:sz w:val="22"/>
          <w:szCs w:val="22"/>
        </w:rPr>
      </w:pPr>
      <w:r>
        <w:rPr>
          <w:rFonts w:ascii="Palatino Linotype" w:hAnsi="Palatino Linotype"/>
          <w:sz w:val="22"/>
          <w:szCs w:val="22"/>
        </w:rPr>
        <w:t>Wskazani w pkt 1</w:t>
      </w:r>
      <w:r w:rsidR="00DA6163">
        <w:rPr>
          <w:rFonts w:ascii="Palatino Linotype" w:hAnsi="Palatino Linotype"/>
          <w:sz w:val="22"/>
          <w:szCs w:val="22"/>
        </w:rPr>
        <w:t>)</w:t>
      </w:r>
      <w:r>
        <w:rPr>
          <w:rFonts w:ascii="Palatino Linotype" w:hAnsi="Palatino Linotype"/>
          <w:sz w:val="22"/>
          <w:szCs w:val="22"/>
        </w:rPr>
        <w:t xml:space="preserve"> i 2</w:t>
      </w:r>
      <w:r w:rsidR="00DA6163">
        <w:rPr>
          <w:rFonts w:ascii="Palatino Linotype" w:hAnsi="Palatino Linotype"/>
          <w:sz w:val="22"/>
          <w:szCs w:val="22"/>
        </w:rPr>
        <w:t>)</w:t>
      </w:r>
      <w:r w:rsidR="001D3CB4" w:rsidRPr="0019782F">
        <w:rPr>
          <w:rFonts w:ascii="Palatino Linotype" w:hAnsi="Palatino Linotype"/>
          <w:sz w:val="22"/>
          <w:szCs w:val="22"/>
        </w:rPr>
        <w:t xml:space="preserve"> pracownicy </w:t>
      </w:r>
      <w:r w:rsidR="000A1E93" w:rsidRPr="0019782F">
        <w:rPr>
          <w:rFonts w:ascii="Palatino Linotype" w:hAnsi="Palatino Linotype"/>
          <w:sz w:val="22"/>
          <w:szCs w:val="22"/>
        </w:rPr>
        <w:t>Zamawiającego</w:t>
      </w:r>
      <w:r w:rsidR="001D3CB4" w:rsidRPr="0019782F">
        <w:rPr>
          <w:rFonts w:ascii="Palatino Linotype" w:hAnsi="Palatino Linotype"/>
          <w:sz w:val="22"/>
          <w:szCs w:val="22"/>
        </w:rPr>
        <w:t xml:space="preserve"> upoważnieni są </w:t>
      </w:r>
      <w:r>
        <w:rPr>
          <w:rFonts w:ascii="Palatino Linotype" w:hAnsi="Palatino Linotype"/>
          <w:sz w:val="22"/>
          <w:szCs w:val="22"/>
        </w:rPr>
        <w:t xml:space="preserve">również </w:t>
      </w:r>
      <w:r w:rsidR="001D3CB4" w:rsidRPr="0019782F">
        <w:rPr>
          <w:rFonts w:ascii="Palatino Linotype" w:hAnsi="Palatino Linotype"/>
          <w:sz w:val="22"/>
          <w:szCs w:val="22"/>
        </w:rPr>
        <w:t xml:space="preserve">do zgłaszania </w:t>
      </w:r>
      <w:r>
        <w:rPr>
          <w:rFonts w:ascii="Palatino Linotype" w:hAnsi="Palatino Linotype"/>
          <w:sz w:val="22"/>
          <w:szCs w:val="22"/>
        </w:rPr>
        <w:t xml:space="preserve">Wykonawcy </w:t>
      </w:r>
      <w:r w:rsidR="001D3CB4" w:rsidRPr="0019782F">
        <w:rPr>
          <w:rFonts w:ascii="Palatino Linotype" w:hAnsi="Palatino Linotype"/>
          <w:sz w:val="22"/>
          <w:szCs w:val="22"/>
        </w:rPr>
        <w:t>Awarii i Usterek.</w:t>
      </w:r>
    </w:p>
    <w:p w14:paraId="2D3D8BD8" w14:textId="4FDF94C0" w:rsidR="00407851" w:rsidRPr="0019782F" w:rsidRDefault="00B56EE8" w:rsidP="0019782F">
      <w:pPr>
        <w:spacing w:line="280" w:lineRule="exact"/>
        <w:ind w:left="567" w:hanging="141"/>
        <w:jc w:val="both"/>
        <w:rPr>
          <w:rFonts w:ascii="Palatino Linotype" w:hAnsi="Palatino Linotype"/>
          <w:bCs/>
          <w:sz w:val="22"/>
          <w:szCs w:val="22"/>
        </w:rPr>
      </w:pPr>
      <w:r w:rsidRPr="0019782F">
        <w:rPr>
          <w:rFonts w:ascii="Palatino Linotype" w:hAnsi="Palatino Linotype"/>
          <w:bCs/>
          <w:sz w:val="22"/>
          <w:szCs w:val="22"/>
        </w:rPr>
        <w:t>3)</w:t>
      </w:r>
      <w:r w:rsidRPr="0019782F">
        <w:rPr>
          <w:rFonts w:ascii="Palatino Linotype" w:hAnsi="Palatino Linotype"/>
          <w:bCs/>
          <w:sz w:val="22"/>
          <w:szCs w:val="22"/>
        </w:rPr>
        <w:tab/>
      </w:r>
      <w:r w:rsidR="00407851" w:rsidRPr="0019782F">
        <w:rPr>
          <w:rFonts w:ascii="Palatino Linotype" w:hAnsi="Palatino Linotype"/>
          <w:sz w:val="22"/>
          <w:szCs w:val="22"/>
        </w:rPr>
        <w:t>ze strony Wykonawcy:</w:t>
      </w:r>
    </w:p>
    <w:p w14:paraId="2D2A9FDB" w14:textId="03F523CA" w:rsidR="00407851" w:rsidRPr="0019782F" w:rsidRDefault="00407851">
      <w:pPr>
        <w:numPr>
          <w:ilvl w:val="0"/>
          <w:numId w:val="15"/>
        </w:numPr>
        <w:autoSpaceDN w:val="0"/>
        <w:spacing w:line="280" w:lineRule="exact"/>
        <w:ind w:left="993" w:hanging="283"/>
        <w:jc w:val="both"/>
        <w:rPr>
          <w:rFonts w:ascii="Palatino Linotype" w:hAnsi="Palatino Linotype"/>
          <w:sz w:val="22"/>
          <w:szCs w:val="22"/>
        </w:rPr>
      </w:pPr>
      <w:r w:rsidRPr="0019782F">
        <w:rPr>
          <w:rFonts w:ascii="Palatino Linotype" w:hAnsi="Palatino Linotype"/>
          <w:sz w:val="22"/>
          <w:szCs w:val="22"/>
        </w:rPr>
        <w:t>Pani/Pan ………., tel. ……….……, e-mail: …………………..</w:t>
      </w:r>
    </w:p>
    <w:p w14:paraId="57436BD9" w14:textId="380C43B4" w:rsidR="00407851" w:rsidRPr="0019782F" w:rsidRDefault="00407851">
      <w:pPr>
        <w:numPr>
          <w:ilvl w:val="0"/>
          <w:numId w:val="15"/>
        </w:numPr>
        <w:autoSpaceDN w:val="0"/>
        <w:spacing w:line="280" w:lineRule="exact"/>
        <w:ind w:left="993" w:hanging="283"/>
        <w:jc w:val="both"/>
        <w:rPr>
          <w:rFonts w:ascii="Palatino Linotype" w:hAnsi="Palatino Linotype"/>
          <w:sz w:val="22"/>
          <w:szCs w:val="22"/>
        </w:rPr>
      </w:pPr>
      <w:r w:rsidRPr="0019782F">
        <w:rPr>
          <w:rFonts w:ascii="Palatino Linotype" w:hAnsi="Palatino Linotype"/>
          <w:sz w:val="22"/>
          <w:szCs w:val="22"/>
        </w:rPr>
        <w:t xml:space="preserve">Pani/Pan ………., tel. ………….…, e-mail: </w:t>
      </w:r>
      <w:hyperlink r:id="rId17" w:history="1">
        <w:r w:rsidRPr="0019782F">
          <w:rPr>
            <w:rFonts w:ascii="Palatino Linotype" w:hAnsi="Palatino Linotype"/>
            <w:sz w:val="22"/>
            <w:szCs w:val="22"/>
          </w:rPr>
          <w:t>……………………</w:t>
        </w:r>
      </w:hyperlink>
      <w:r w:rsidRPr="0019782F">
        <w:rPr>
          <w:rFonts w:ascii="Palatino Linotype" w:hAnsi="Palatino Linotype"/>
          <w:sz w:val="22"/>
          <w:szCs w:val="22"/>
        </w:rPr>
        <w:t xml:space="preserve"> </w:t>
      </w:r>
    </w:p>
    <w:p w14:paraId="708F7A2F" w14:textId="66AD1789" w:rsidR="009E79B6" w:rsidRPr="009E79B6" w:rsidRDefault="00407851">
      <w:pPr>
        <w:pStyle w:val="Akapitzlist"/>
        <w:numPr>
          <w:ilvl w:val="0"/>
          <w:numId w:val="13"/>
        </w:numPr>
        <w:spacing w:line="280" w:lineRule="exact"/>
        <w:ind w:left="426" w:hanging="426"/>
        <w:contextualSpacing/>
        <w:jc w:val="both"/>
        <w:rPr>
          <w:rFonts w:ascii="Palatino Linotype" w:eastAsia="Calibri" w:hAnsi="Palatino Linotype" w:cs="TimesNewRomanPSMT"/>
          <w:sz w:val="22"/>
          <w:szCs w:val="22"/>
        </w:rPr>
      </w:pPr>
      <w:r w:rsidRPr="009E79B6">
        <w:rPr>
          <w:rFonts w:ascii="Palatino Linotype" w:eastAsia="Calibri" w:hAnsi="Palatino Linotype" w:cs="TimesNewRomanPSMT"/>
          <w:sz w:val="22"/>
          <w:szCs w:val="22"/>
        </w:rPr>
        <w:t xml:space="preserve">Strony mają prawo do zmiany osób, określonych w ust. </w:t>
      </w:r>
      <w:r w:rsidR="000A1E93" w:rsidRPr="009E79B6">
        <w:rPr>
          <w:rFonts w:ascii="Palatino Linotype" w:eastAsia="Calibri" w:hAnsi="Palatino Linotype" w:cs="TimesNewRomanPSMT"/>
          <w:sz w:val="22"/>
          <w:szCs w:val="22"/>
        </w:rPr>
        <w:t>1</w:t>
      </w:r>
      <w:r w:rsidRPr="009E79B6">
        <w:rPr>
          <w:rFonts w:ascii="Palatino Linotype" w:eastAsia="Calibri" w:hAnsi="Palatino Linotype" w:cs="TimesNewRomanPSMT"/>
          <w:sz w:val="22"/>
          <w:szCs w:val="22"/>
        </w:rPr>
        <w:t xml:space="preserve"> lub ich danych kontaktowych. </w:t>
      </w:r>
      <w:r w:rsidR="00EF0BE9" w:rsidRPr="009E79B6">
        <w:rPr>
          <w:rFonts w:ascii="Palatino Linotype" w:eastAsia="Calibri" w:hAnsi="Palatino Linotype" w:cs="TimesNewRomanPSMT"/>
          <w:sz w:val="22"/>
          <w:szCs w:val="22"/>
        </w:rPr>
        <w:t xml:space="preserve">Strona zmieniająca powiadomi drugą Stronę o zmianie w formie pisemnej </w:t>
      </w:r>
      <w:r w:rsidR="001172E4" w:rsidRPr="009E79B6">
        <w:rPr>
          <w:rFonts w:ascii="Palatino Linotype" w:eastAsia="Calibri" w:hAnsi="Palatino Linotype" w:cs="TimesNewRomanPSMT"/>
          <w:sz w:val="22"/>
          <w:szCs w:val="22"/>
        </w:rPr>
        <w:t xml:space="preserve">albo </w:t>
      </w:r>
      <w:r w:rsidR="00EF0BE9" w:rsidRPr="009E79B6">
        <w:rPr>
          <w:rFonts w:ascii="Palatino Linotype" w:eastAsia="Calibri" w:hAnsi="Palatino Linotype" w:cs="TimesNewRomanPSMT"/>
          <w:sz w:val="22"/>
          <w:szCs w:val="22"/>
        </w:rPr>
        <w:t xml:space="preserve">Formie elektronicznej, </w:t>
      </w:r>
      <w:r w:rsidR="00DE46B2" w:rsidRPr="009E79B6">
        <w:rPr>
          <w:rFonts w:ascii="Palatino Linotype" w:eastAsia="Calibri" w:hAnsi="Palatino Linotype" w:cs="TimesNewRomanPSMT"/>
          <w:sz w:val="22"/>
          <w:szCs w:val="22"/>
        </w:rPr>
        <w:t xml:space="preserve">na adres korespondencyjny </w:t>
      </w:r>
      <w:r w:rsidR="00EC5A74" w:rsidRPr="009E79B6">
        <w:rPr>
          <w:rFonts w:ascii="Palatino Linotype" w:eastAsia="Calibri" w:hAnsi="Palatino Linotype" w:cs="TimesNewRomanPSMT"/>
          <w:sz w:val="22"/>
          <w:szCs w:val="22"/>
        </w:rPr>
        <w:t xml:space="preserve">wskazany </w:t>
      </w:r>
      <w:r w:rsidR="00DE46B2" w:rsidRPr="009E79B6">
        <w:rPr>
          <w:rFonts w:ascii="Palatino Linotype" w:eastAsia="Calibri" w:hAnsi="Palatino Linotype" w:cs="TimesNewRomanPSMT"/>
          <w:sz w:val="22"/>
          <w:szCs w:val="22"/>
        </w:rPr>
        <w:t xml:space="preserve">odpowiednio w ust. 3, </w:t>
      </w:r>
      <w:r w:rsidR="00EF0BE9" w:rsidRPr="009E79B6">
        <w:rPr>
          <w:rFonts w:ascii="Palatino Linotype" w:eastAsia="Calibri" w:hAnsi="Palatino Linotype" w:cs="TimesNewRomanPSMT"/>
          <w:sz w:val="22"/>
          <w:szCs w:val="22"/>
        </w:rPr>
        <w:t xml:space="preserve">co będzie traktowane jako zmiana Umowy i będzie wymagało sporządzania </w:t>
      </w:r>
      <w:r w:rsidR="009E79B6" w:rsidRPr="0019782F">
        <w:rPr>
          <w:rFonts w:ascii="Palatino Linotype" w:hAnsi="Palatino Linotype"/>
          <w:sz w:val="22"/>
          <w:szCs w:val="22"/>
        </w:rPr>
        <w:t>w formie pisemnej albo Formie elektronicznej</w:t>
      </w:r>
      <w:r w:rsidR="009E79B6">
        <w:rPr>
          <w:rFonts w:ascii="Palatino Linotype" w:hAnsi="Palatino Linotype"/>
          <w:sz w:val="22"/>
          <w:szCs w:val="22"/>
        </w:rPr>
        <w:t xml:space="preserve"> oraz podpisanego przez upoważnionych przedstawicieli Stron</w:t>
      </w:r>
      <w:r w:rsidR="009E79B6" w:rsidRPr="009E79B6">
        <w:rPr>
          <w:rFonts w:ascii="Palatino Linotype" w:hAnsi="Palatino Linotype"/>
          <w:sz w:val="22"/>
          <w:szCs w:val="22"/>
        </w:rPr>
        <w:t xml:space="preserve"> </w:t>
      </w:r>
    </w:p>
    <w:p w14:paraId="4F17231F" w14:textId="7C9878E4" w:rsidR="009E79B6" w:rsidRPr="001D10F9" w:rsidRDefault="009E79B6">
      <w:pPr>
        <w:pStyle w:val="Akapitzlist"/>
        <w:numPr>
          <w:ilvl w:val="0"/>
          <w:numId w:val="13"/>
        </w:numPr>
        <w:ind w:left="426"/>
        <w:jc w:val="both"/>
        <w:rPr>
          <w:rFonts w:ascii="Palatino Linotype" w:hAnsi="Palatino Linotype" w:cs="Arial"/>
          <w:sz w:val="22"/>
          <w:szCs w:val="22"/>
        </w:rPr>
      </w:pPr>
      <w:r w:rsidRPr="001D10F9">
        <w:rPr>
          <w:rFonts w:ascii="Palatino Linotype" w:hAnsi="Palatino Linotype" w:cs="Palatino Linotype"/>
          <w:iCs/>
          <w:sz w:val="22"/>
          <w:szCs w:val="22"/>
        </w:rPr>
        <w:t xml:space="preserve">Wykonawca oświadcza, że bezpośrednie wykonywanie Robót będzie realizowane przez co najmniej jedna osobę zatrudnioną na podstawie umowy o pracę w rozumieniu przepisów Kodeksu pracy na pełny etat, z co najmniej minimalnym wynagrodzeniem, o którym mowa w ustawie z dnia 10 października 2002 r. o minimalnym wynagrodzeniu za pracę (t.j. Dz. U. z </w:t>
      </w:r>
      <w:r w:rsidR="000A1E93" w:rsidRPr="001D10F9">
        <w:rPr>
          <w:rFonts w:ascii="Palatino Linotype" w:hAnsi="Palatino Linotype" w:cs="Palatino Linotype"/>
          <w:iCs/>
          <w:sz w:val="22"/>
          <w:szCs w:val="22"/>
        </w:rPr>
        <w:t>2024 r.</w:t>
      </w:r>
      <w:r w:rsidRPr="001D10F9">
        <w:rPr>
          <w:rFonts w:ascii="Palatino Linotype" w:hAnsi="Palatino Linotype" w:cs="Palatino Linotype"/>
          <w:iCs/>
          <w:sz w:val="22"/>
          <w:szCs w:val="22"/>
        </w:rPr>
        <w:t>, poz. 1773 ze zm.).</w:t>
      </w:r>
    </w:p>
    <w:p w14:paraId="45AB416A" w14:textId="77777777" w:rsidR="009E79B6" w:rsidRPr="001D10F9" w:rsidRDefault="009E79B6">
      <w:pPr>
        <w:pStyle w:val="Akapitzlist"/>
        <w:numPr>
          <w:ilvl w:val="0"/>
          <w:numId w:val="13"/>
        </w:numPr>
        <w:ind w:left="426" w:hanging="426"/>
        <w:jc w:val="both"/>
        <w:rPr>
          <w:rFonts w:ascii="Palatino Linotype" w:hAnsi="Palatino Linotype" w:cs="Arial"/>
          <w:sz w:val="22"/>
          <w:szCs w:val="22"/>
        </w:rPr>
      </w:pPr>
      <w:r w:rsidRPr="001D10F9">
        <w:rPr>
          <w:rFonts w:ascii="Palatino Linotype" w:hAnsi="Palatino Linotype" w:cs="Palatino Linotype"/>
          <w:iCs/>
          <w:sz w:val="22"/>
          <w:szCs w:val="22"/>
        </w:rPr>
        <w:t xml:space="preserve">Zamawiający zastrzega sobie prawo do weryfikacji na każdym etapie realizacji Umowy, uprawnień Wykonawcy i osób wykonujących Umowę po jego stronie, w szczególności poprzez okazanie kopii odpowiednich dokumentów poświadczających spełnienie wymagań. </w:t>
      </w:r>
    </w:p>
    <w:p w14:paraId="55F96197" w14:textId="77777777" w:rsidR="009E79B6" w:rsidRPr="001D10F9" w:rsidRDefault="009E79B6">
      <w:pPr>
        <w:pStyle w:val="Akapitzlist"/>
        <w:numPr>
          <w:ilvl w:val="0"/>
          <w:numId w:val="13"/>
        </w:numPr>
        <w:ind w:left="426" w:hanging="426"/>
        <w:jc w:val="both"/>
        <w:rPr>
          <w:rFonts w:ascii="Palatino Linotype" w:hAnsi="Palatino Linotype" w:cs="Arial"/>
          <w:sz w:val="22"/>
          <w:szCs w:val="22"/>
        </w:rPr>
      </w:pPr>
      <w:r w:rsidRPr="001D10F9">
        <w:rPr>
          <w:rFonts w:ascii="Palatino Linotype" w:hAnsi="Palatino Linotype" w:cs="Palatino Linotype"/>
          <w:iCs/>
          <w:sz w:val="22"/>
          <w:szCs w:val="22"/>
        </w:rPr>
        <w:t xml:space="preserve">W trakcie realizacji Umowy Zamawiający uprawniony jest do wykonywania czynności kontrolnych wobec Wykonawcy odnośnie spełniania przez Wykonawcę wymogu zatrudnienia na podstawie umowy o pracę pracowników bezpośrednio wykonujących Umowę. Zamawiający uprawniony jest w szczególności do: </w:t>
      </w:r>
    </w:p>
    <w:p w14:paraId="5B21AEC7" w14:textId="77777777" w:rsidR="009E79B6" w:rsidRPr="001D10F9" w:rsidRDefault="009E79B6">
      <w:pPr>
        <w:pStyle w:val="Akapitzlist"/>
        <w:widowControl/>
        <w:numPr>
          <w:ilvl w:val="2"/>
          <w:numId w:val="92"/>
        </w:numPr>
        <w:suppressAutoHyphens/>
        <w:autoSpaceDE/>
        <w:autoSpaceDN/>
        <w:adjustRightInd/>
        <w:spacing w:before="20" w:line="280" w:lineRule="exact"/>
        <w:ind w:left="709" w:hanging="283"/>
        <w:jc w:val="both"/>
        <w:rPr>
          <w:rFonts w:ascii="Palatino Linotype" w:hAnsi="Palatino Linotype" w:cs="Palatino Linotype"/>
          <w:iCs/>
          <w:sz w:val="22"/>
          <w:szCs w:val="22"/>
        </w:rPr>
      </w:pPr>
      <w:r w:rsidRPr="001D10F9">
        <w:rPr>
          <w:rFonts w:ascii="Palatino Linotype" w:hAnsi="Palatino Linotype" w:cs="Palatino Linotype"/>
          <w:iCs/>
          <w:sz w:val="22"/>
          <w:szCs w:val="22"/>
        </w:rPr>
        <w:t>żądania oświadczeń i dokumentów w zakresie potwierdzenia spełniania ww. wymogów i dokonywania ich oceny,</w:t>
      </w:r>
    </w:p>
    <w:p w14:paraId="363AE8BA" w14:textId="77777777" w:rsidR="009E79B6" w:rsidRPr="001D10F9" w:rsidRDefault="009E79B6">
      <w:pPr>
        <w:pStyle w:val="Akapitzlist"/>
        <w:widowControl/>
        <w:numPr>
          <w:ilvl w:val="2"/>
          <w:numId w:val="92"/>
        </w:numPr>
        <w:suppressAutoHyphens/>
        <w:autoSpaceDE/>
        <w:autoSpaceDN/>
        <w:adjustRightInd/>
        <w:spacing w:before="20" w:line="280" w:lineRule="exact"/>
        <w:ind w:left="709" w:hanging="283"/>
        <w:jc w:val="both"/>
        <w:rPr>
          <w:rFonts w:ascii="Palatino Linotype" w:hAnsi="Palatino Linotype" w:cs="Palatino Linotype"/>
          <w:iCs/>
          <w:sz w:val="22"/>
          <w:szCs w:val="22"/>
        </w:rPr>
      </w:pPr>
      <w:r w:rsidRPr="001D10F9">
        <w:rPr>
          <w:rFonts w:ascii="Palatino Linotype" w:hAnsi="Palatino Linotype" w:cs="Palatino Linotype"/>
          <w:iCs/>
          <w:sz w:val="22"/>
          <w:szCs w:val="22"/>
        </w:rPr>
        <w:t>żądania wyjaśnień w przypadku wątpliwości w zakresie potwierdzenia spełniania ww. wymogów,</w:t>
      </w:r>
    </w:p>
    <w:p w14:paraId="0CFEF8A5" w14:textId="77777777" w:rsidR="009E79B6" w:rsidRPr="001D10F9" w:rsidRDefault="009E79B6">
      <w:pPr>
        <w:pStyle w:val="Akapitzlist"/>
        <w:widowControl/>
        <w:numPr>
          <w:ilvl w:val="2"/>
          <w:numId w:val="92"/>
        </w:numPr>
        <w:suppressAutoHyphens/>
        <w:autoSpaceDE/>
        <w:autoSpaceDN/>
        <w:adjustRightInd/>
        <w:spacing w:before="20" w:line="280" w:lineRule="exact"/>
        <w:ind w:left="709" w:hanging="283"/>
        <w:jc w:val="both"/>
        <w:rPr>
          <w:rFonts w:ascii="Palatino Linotype" w:hAnsi="Palatino Linotype" w:cs="Palatino Linotype"/>
          <w:iCs/>
          <w:sz w:val="22"/>
          <w:szCs w:val="22"/>
        </w:rPr>
      </w:pPr>
      <w:r w:rsidRPr="001D10F9">
        <w:rPr>
          <w:rFonts w:ascii="Palatino Linotype" w:hAnsi="Palatino Linotype" w:cs="Palatino Linotype"/>
          <w:iCs/>
          <w:sz w:val="22"/>
          <w:szCs w:val="22"/>
        </w:rPr>
        <w:t>przeprowadzania kontroli w zakresie pkt 1 i 2.</w:t>
      </w:r>
    </w:p>
    <w:p w14:paraId="2C9599F3" w14:textId="77777777" w:rsidR="009E79B6" w:rsidRPr="001D10F9" w:rsidRDefault="009E79B6">
      <w:pPr>
        <w:pStyle w:val="Akapitzlist"/>
        <w:numPr>
          <w:ilvl w:val="0"/>
          <w:numId w:val="13"/>
        </w:numPr>
        <w:spacing w:before="20" w:line="280" w:lineRule="exact"/>
        <w:ind w:left="426" w:hanging="426"/>
        <w:jc w:val="both"/>
        <w:rPr>
          <w:rFonts w:ascii="Palatino Linotype" w:hAnsi="Palatino Linotype" w:cs="Palatino Linotype"/>
          <w:iCs/>
          <w:sz w:val="22"/>
          <w:szCs w:val="22"/>
        </w:rPr>
      </w:pPr>
      <w:r w:rsidRPr="001D10F9">
        <w:rPr>
          <w:rFonts w:ascii="Palatino Linotype" w:hAnsi="Palatino Linotype" w:cs="Palatino Linotype"/>
          <w:iCs/>
          <w:sz w:val="22"/>
          <w:szCs w:val="22"/>
        </w:rPr>
        <w:t xml:space="preserve">Dokumenty składane Zamawiającemu w formie kopii będą przez Wykonawcę </w:t>
      </w:r>
      <w:r w:rsidRPr="001D10F9">
        <w:rPr>
          <w:rFonts w:ascii="Palatino Linotype" w:hAnsi="Palatino Linotype" w:cs="Palatino Linotype"/>
          <w:iCs/>
          <w:color w:val="000000"/>
          <w:sz w:val="22"/>
          <w:szCs w:val="22"/>
        </w:rPr>
        <w:t>poświadczone za zgodność z oryginałem.</w:t>
      </w:r>
    </w:p>
    <w:p w14:paraId="023FC81D" w14:textId="77777777" w:rsidR="009E79B6" w:rsidRPr="001D10F9" w:rsidRDefault="009E79B6">
      <w:pPr>
        <w:pStyle w:val="Akapitzlist"/>
        <w:numPr>
          <w:ilvl w:val="0"/>
          <w:numId w:val="13"/>
        </w:numPr>
        <w:spacing w:before="20" w:line="280" w:lineRule="exact"/>
        <w:ind w:left="426" w:hanging="426"/>
        <w:jc w:val="both"/>
        <w:rPr>
          <w:rFonts w:ascii="Palatino Linotype" w:hAnsi="Palatino Linotype" w:cs="Palatino Linotype"/>
          <w:iCs/>
          <w:sz w:val="22"/>
          <w:szCs w:val="22"/>
        </w:rPr>
      </w:pPr>
      <w:r w:rsidRPr="001D10F9">
        <w:rPr>
          <w:rFonts w:ascii="Palatino Linotype" w:hAnsi="Palatino Linotype" w:cs="Palatino Linotype"/>
          <w:iCs/>
          <w:sz w:val="22"/>
          <w:szCs w:val="22"/>
        </w:rPr>
        <w:t xml:space="preserve">W trakcie realizacji Umowy, na każde wezwanie Zamawiającego, w wyznaczonym w tym wezwaniu terminie Wykonawca przedłoży Zamawiającemu wskazane poniżej dowody w celu potwierdzenia spełnienia wymogu zatrudnienia na podstawie umowy o pracę przez Wykonawcę pracowników bezpośrednio wykonujących Umowę: </w:t>
      </w:r>
    </w:p>
    <w:p w14:paraId="63ECA2ED" w14:textId="3AF769D4" w:rsidR="009E79B6" w:rsidRPr="001D10F9" w:rsidRDefault="00401ABB">
      <w:pPr>
        <w:pStyle w:val="Akapitzlist"/>
        <w:widowControl/>
        <w:numPr>
          <w:ilvl w:val="0"/>
          <w:numId w:val="93"/>
        </w:numPr>
        <w:suppressAutoHyphens/>
        <w:autoSpaceDE/>
        <w:autoSpaceDN/>
        <w:adjustRightInd/>
        <w:spacing w:before="20" w:line="280" w:lineRule="exact"/>
        <w:jc w:val="both"/>
        <w:rPr>
          <w:rFonts w:ascii="Palatino Linotype" w:hAnsi="Palatino Linotype" w:cs="Palatino Linotype"/>
          <w:iCs/>
          <w:sz w:val="22"/>
          <w:szCs w:val="22"/>
        </w:rPr>
      </w:pPr>
      <w:r w:rsidRPr="001D10F9">
        <w:rPr>
          <w:rFonts w:ascii="Palatino Linotype" w:hAnsi="Palatino Linotype" w:cs="Palatino Linotype"/>
          <w:iCs/>
          <w:sz w:val="22"/>
          <w:szCs w:val="22"/>
        </w:rPr>
        <w:t>oświadczeni</w:t>
      </w:r>
      <w:r>
        <w:rPr>
          <w:rFonts w:ascii="Palatino Linotype" w:hAnsi="Palatino Linotype" w:cs="Palatino Linotype"/>
          <w:iCs/>
          <w:sz w:val="22"/>
          <w:szCs w:val="22"/>
        </w:rPr>
        <w:t>e</w:t>
      </w:r>
      <w:r w:rsidRPr="001D10F9">
        <w:rPr>
          <w:rFonts w:ascii="Palatino Linotype" w:hAnsi="Palatino Linotype" w:cs="Palatino Linotype"/>
          <w:iCs/>
          <w:sz w:val="22"/>
          <w:szCs w:val="22"/>
        </w:rPr>
        <w:t xml:space="preserve"> </w:t>
      </w:r>
      <w:r w:rsidR="009E79B6" w:rsidRPr="001D10F9">
        <w:rPr>
          <w:rFonts w:ascii="Palatino Linotype" w:hAnsi="Palatino Linotype" w:cs="Palatino Linotype"/>
          <w:iCs/>
          <w:sz w:val="22"/>
          <w:szCs w:val="22"/>
        </w:rPr>
        <w:t>zatrudnionego pracownika Wykonawcy wykonującego czynności określone w ust. 8.</w:t>
      </w:r>
    </w:p>
    <w:p w14:paraId="08334641" w14:textId="77777777" w:rsidR="009E79B6" w:rsidRPr="001D10F9" w:rsidRDefault="009E79B6">
      <w:pPr>
        <w:pStyle w:val="Akapitzlist"/>
        <w:widowControl/>
        <w:numPr>
          <w:ilvl w:val="0"/>
          <w:numId w:val="93"/>
        </w:numPr>
        <w:suppressAutoHyphens/>
        <w:autoSpaceDE/>
        <w:autoSpaceDN/>
        <w:adjustRightInd/>
        <w:spacing w:before="20" w:line="280" w:lineRule="exact"/>
        <w:jc w:val="both"/>
        <w:rPr>
          <w:rFonts w:ascii="Palatino Linotype" w:hAnsi="Palatino Linotype" w:cs="Palatino Linotype"/>
          <w:iCs/>
          <w:sz w:val="22"/>
          <w:szCs w:val="22"/>
        </w:rPr>
      </w:pPr>
      <w:r w:rsidRPr="001D10F9">
        <w:rPr>
          <w:rFonts w:ascii="Palatino Linotype" w:hAnsi="Palatino Linotype" w:cs="Palatino Linotype"/>
          <w:iCs/>
          <w:sz w:val="22"/>
          <w:szCs w:val="22"/>
        </w:rPr>
        <w:lastRenderedPageBreak/>
        <w:t>oświadczenie o zatrudnieniu na podstawie umowy o pracę pracowników bezpośrednio wykonujących Umowę,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zakresu obowiązków pracownika, rodzaju umowy o pracę i wymiaru etatu oraz podpis osoby uprawnionej do złożenia oświadczenia w imieniu Wykonawcy,</w:t>
      </w:r>
    </w:p>
    <w:p w14:paraId="321AE22A" w14:textId="5B9B271E" w:rsidR="009E79B6" w:rsidRDefault="009E79B6">
      <w:pPr>
        <w:pStyle w:val="Akapitzlist"/>
        <w:widowControl/>
        <w:numPr>
          <w:ilvl w:val="0"/>
          <w:numId w:val="93"/>
        </w:numPr>
        <w:suppressAutoHyphens/>
        <w:autoSpaceDE/>
        <w:autoSpaceDN/>
        <w:adjustRightInd/>
        <w:spacing w:before="20" w:line="280" w:lineRule="exact"/>
        <w:jc w:val="both"/>
        <w:rPr>
          <w:rFonts w:ascii="Palatino Linotype" w:hAnsi="Palatino Linotype" w:cs="Palatino Linotype"/>
          <w:iCs/>
          <w:sz w:val="22"/>
          <w:szCs w:val="22"/>
        </w:rPr>
      </w:pPr>
      <w:r w:rsidRPr="001D10F9">
        <w:rPr>
          <w:rFonts w:ascii="Palatino Linotype" w:hAnsi="Palatino Linotype" w:cs="Palatino Linotype"/>
          <w:iCs/>
          <w:sz w:val="22"/>
          <w:szCs w:val="22"/>
        </w:rPr>
        <w:t xml:space="preserve">poświadczoną za zgodność z oryginałem kopię umowy/umów o pracę pracowników bezpośrednio wykonujących Umowę, których dotyczy ww. oświadczenie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tj. w szczególności bez adresów, nr PESEL pracowników. Imię i nazwisko pracownika nie podlegają anonimizacji. Informacje takie jak: data zawarcia umowy, rodzaj umowy o pracę i wymiar etatu </w:t>
      </w:r>
      <w:r w:rsidR="00DE4D2D">
        <w:rPr>
          <w:rFonts w:ascii="Palatino Linotype" w:hAnsi="Palatino Linotype" w:cs="Palatino Linotype"/>
          <w:iCs/>
          <w:sz w:val="22"/>
          <w:szCs w:val="22"/>
        </w:rPr>
        <w:t>oraz</w:t>
      </w:r>
      <w:r w:rsidR="00DE4D2D" w:rsidRPr="00DE4D2D">
        <w:rPr>
          <w:rFonts w:ascii="Palatino Linotype" w:hAnsi="Palatino Linotype" w:cs="Palatino Linotype"/>
          <w:iCs/>
          <w:color w:val="000000" w:themeColor="text1"/>
        </w:rPr>
        <w:t xml:space="preserve"> </w:t>
      </w:r>
      <w:r w:rsidR="00DE4D2D" w:rsidRPr="0006086E">
        <w:rPr>
          <w:rFonts w:ascii="Palatino Linotype" w:hAnsi="Palatino Linotype" w:cs="Palatino Linotype"/>
          <w:iCs/>
          <w:color w:val="000000" w:themeColor="text1"/>
        </w:rPr>
        <w:t>zakres obowiązków pracownika</w:t>
      </w:r>
      <w:r w:rsidR="00DE4D2D">
        <w:rPr>
          <w:rFonts w:ascii="Palatino Linotype" w:hAnsi="Palatino Linotype" w:cs="Palatino Linotype"/>
          <w:iCs/>
          <w:sz w:val="22"/>
          <w:szCs w:val="22"/>
        </w:rPr>
        <w:t xml:space="preserve"> </w:t>
      </w:r>
      <w:r w:rsidRPr="001D10F9">
        <w:rPr>
          <w:rFonts w:ascii="Palatino Linotype" w:hAnsi="Palatino Linotype" w:cs="Palatino Linotype"/>
          <w:iCs/>
          <w:sz w:val="22"/>
          <w:szCs w:val="22"/>
        </w:rPr>
        <w:t>powinny być możliwe do zidentyfikowania</w:t>
      </w:r>
      <w:r w:rsidR="00401ABB">
        <w:rPr>
          <w:rFonts w:ascii="Palatino Linotype" w:hAnsi="Palatino Linotype" w:cs="Palatino Linotype"/>
          <w:iCs/>
          <w:sz w:val="22"/>
          <w:szCs w:val="22"/>
        </w:rPr>
        <w:t>,</w:t>
      </w:r>
    </w:p>
    <w:p w14:paraId="2E37EF20" w14:textId="156C8DB4" w:rsidR="00401ABB" w:rsidRPr="001F74F8" w:rsidRDefault="00401ABB">
      <w:pPr>
        <w:pStyle w:val="Akapitzlist"/>
        <w:widowControl/>
        <w:numPr>
          <w:ilvl w:val="0"/>
          <w:numId w:val="93"/>
        </w:numPr>
        <w:suppressAutoHyphens/>
        <w:autoSpaceDE/>
        <w:autoSpaceDN/>
        <w:adjustRightInd/>
        <w:spacing w:before="20" w:line="280" w:lineRule="exact"/>
        <w:jc w:val="both"/>
        <w:rPr>
          <w:rFonts w:ascii="Palatino Linotype" w:hAnsi="Palatino Linotype" w:cs="Palatino Linotype"/>
          <w:iCs/>
          <w:sz w:val="22"/>
          <w:szCs w:val="22"/>
        </w:rPr>
      </w:pPr>
      <w:r w:rsidRPr="001F74F8">
        <w:rPr>
          <w:rFonts w:ascii="Palatino Linotype" w:hAnsi="Palatino Linotype" w:cs="Palatino Linotype"/>
          <w:iCs/>
          <w:color w:val="000000" w:themeColor="text1"/>
          <w:sz w:val="22"/>
          <w:szCs w:val="22"/>
        </w:rPr>
        <w:t>inn</w:t>
      </w:r>
      <w:r>
        <w:rPr>
          <w:rFonts w:ascii="Palatino Linotype" w:hAnsi="Palatino Linotype" w:cs="Palatino Linotype"/>
          <w:iCs/>
          <w:color w:val="000000" w:themeColor="text1"/>
          <w:sz w:val="22"/>
          <w:szCs w:val="22"/>
        </w:rPr>
        <w:t>e</w:t>
      </w:r>
      <w:r w:rsidRPr="001F74F8">
        <w:rPr>
          <w:rFonts w:ascii="Palatino Linotype" w:hAnsi="Palatino Linotype" w:cs="Palatino Linotype"/>
          <w:iCs/>
          <w:color w:val="000000" w:themeColor="text1"/>
          <w:sz w:val="22"/>
          <w:szCs w:val="22"/>
        </w:rPr>
        <w:t xml:space="preserve"> dokument</w:t>
      </w:r>
      <w:r>
        <w:rPr>
          <w:rFonts w:ascii="Palatino Linotype" w:hAnsi="Palatino Linotype" w:cs="Palatino Linotype"/>
          <w:iCs/>
          <w:color w:val="000000" w:themeColor="text1"/>
          <w:sz w:val="22"/>
          <w:szCs w:val="22"/>
        </w:rPr>
        <w:t>y</w:t>
      </w:r>
      <w:r w:rsidRPr="001F74F8">
        <w:rPr>
          <w:rFonts w:ascii="Palatino Linotype" w:hAnsi="Palatino Linotype" w:cs="Palatino Linotype"/>
          <w:iCs/>
          <w:color w:val="000000" w:themeColor="text1"/>
          <w:sz w:val="22"/>
          <w:szCs w:val="22"/>
        </w:rPr>
        <w:t>,</w:t>
      </w:r>
    </w:p>
    <w:p w14:paraId="00E89393" w14:textId="4D341F8D" w:rsidR="00401ABB" w:rsidRPr="001F74F8" w:rsidRDefault="00401ABB" w:rsidP="001F74F8">
      <w:pPr>
        <w:suppressAutoHyphens/>
        <w:ind w:left="426"/>
        <w:jc w:val="both"/>
        <w:rPr>
          <w:rFonts w:ascii="Palatino Linotype" w:hAnsi="Palatino Linotype" w:cs="Palatino Linotype"/>
          <w:iCs/>
          <w:color w:val="000000" w:themeColor="text1"/>
          <w:sz w:val="22"/>
          <w:szCs w:val="22"/>
        </w:rPr>
      </w:pPr>
      <w:r>
        <w:rPr>
          <w:rFonts w:ascii="Palatino Linotype" w:hAnsi="Palatino Linotype" w:cs="Palatino Linotype"/>
          <w:iCs/>
          <w:color w:val="000000" w:themeColor="text1"/>
          <w:sz w:val="22"/>
          <w:szCs w:val="22"/>
        </w:rPr>
        <w:t xml:space="preserve">- </w:t>
      </w:r>
      <w:r w:rsidRPr="001F74F8">
        <w:rPr>
          <w:rFonts w:ascii="Palatino Linotype" w:hAnsi="Palatino Linotype" w:cs="Palatino Linotype"/>
          <w:iCs/>
          <w:color w:val="000000" w:themeColor="text1"/>
          <w:sz w:val="22"/>
          <w:szCs w:val="22"/>
        </w:rPr>
        <w:t>zawierając</w:t>
      </w:r>
      <w:r>
        <w:rPr>
          <w:rFonts w:ascii="Palatino Linotype" w:hAnsi="Palatino Linotype" w:cs="Palatino Linotype"/>
          <w:iCs/>
          <w:color w:val="000000" w:themeColor="text1"/>
          <w:sz w:val="22"/>
          <w:szCs w:val="22"/>
        </w:rPr>
        <w:t>e</w:t>
      </w:r>
      <w:r w:rsidRPr="001F74F8">
        <w:rPr>
          <w:rFonts w:ascii="Palatino Linotype" w:hAnsi="Palatino Linotype" w:cs="Palatino Linotype"/>
          <w:iCs/>
          <w:color w:val="000000" w:themeColor="text1"/>
          <w:sz w:val="22"/>
          <w:szCs w:val="22"/>
        </w:rPr>
        <w:t xml:space="preserve"> informacje, w tym dane osobowe, niezbędne do weryfikacji zatrudnienia na podstawie umowy o pracę, w szczególności imię i nazwisko zatrudnionego pracownika, datę zawarcia umowy o pracę, rodzaj umowy o pracę i zakres obowiązków pracownika.</w:t>
      </w:r>
    </w:p>
    <w:p w14:paraId="4C6321B9" w14:textId="77777777" w:rsidR="009E79B6" w:rsidRPr="001D10F9" w:rsidRDefault="009E79B6">
      <w:pPr>
        <w:pStyle w:val="Akapitzlist"/>
        <w:numPr>
          <w:ilvl w:val="0"/>
          <w:numId w:val="13"/>
        </w:numPr>
        <w:suppressAutoHyphens/>
        <w:spacing w:before="20" w:line="280" w:lineRule="exact"/>
        <w:ind w:left="426" w:hanging="426"/>
        <w:jc w:val="both"/>
        <w:rPr>
          <w:rFonts w:ascii="Palatino Linotype" w:hAnsi="Palatino Linotype" w:cs="Palatino Linotype"/>
          <w:iCs/>
          <w:sz w:val="22"/>
          <w:szCs w:val="22"/>
        </w:rPr>
      </w:pPr>
      <w:r w:rsidRPr="001D10F9">
        <w:rPr>
          <w:rFonts w:ascii="Palatino Linotype" w:hAnsi="Palatino Linotype" w:cs="Palatino Linotype"/>
          <w:iCs/>
          <w:sz w:val="22"/>
          <w:szCs w:val="22"/>
        </w:rPr>
        <w:t>W przypadku uzasadnionych wątpliwości co do przestrzegania prawa pracy przez Wykonawcę, Zamawiający może zwrócić się o przeprowadzenie kontroli przez Państwową Inspekcję Pracy.</w:t>
      </w:r>
    </w:p>
    <w:p w14:paraId="0EAD6CB4" w14:textId="2F5AF9F8" w:rsidR="00407851" w:rsidRPr="009E79B6" w:rsidRDefault="00407851">
      <w:pPr>
        <w:pStyle w:val="Akapitzlist"/>
        <w:numPr>
          <w:ilvl w:val="0"/>
          <w:numId w:val="13"/>
        </w:numPr>
        <w:spacing w:line="280" w:lineRule="exact"/>
        <w:ind w:left="426" w:hanging="426"/>
        <w:contextualSpacing/>
        <w:jc w:val="both"/>
        <w:rPr>
          <w:rFonts w:ascii="Palatino Linotype" w:eastAsia="Calibri" w:hAnsi="Palatino Linotype" w:cs="TimesNewRomanPSMT"/>
          <w:sz w:val="22"/>
          <w:szCs w:val="22"/>
        </w:rPr>
      </w:pPr>
      <w:r w:rsidRPr="009E79B6">
        <w:rPr>
          <w:rFonts w:ascii="Palatino Linotype" w:hAnsi="Palatino Linotype"/>
          <w:sz w:val="22"/>
          <w:szCs w:val="22"/>
        </w:rPr>
        <w:t>Zawiadomienia</w:t>
      </w:r>
      <w:r w:rsidR="00EF0BE9" w:rsidRPr="009E79B6">
        <w:rPr>
          <w:rFonts w:ascii="Palatino Linotype" w:hAnsi="Palatino Linotype"/>
          <w:sz w:val="22"/>
          <w:szCs w:val="22"/>
        </w:rPr>
        <w:t>, korespondencja</w:t>
      </w:r>
      <w:r w:rsidRPr="009E79B6">
        <w:rPr>
          <w:rFonts w:ascii="Palatino Linotype" w:hAnsi="Palatino Linotype"/>
          <w:sz w:val="22"/>
          <w:szCs w:val="22"/>
        </w:rPr>
        <w:t xml:space="preserve"> i oświadczenia </w:t>
      </w:r>
      <w:r w:rsidR="00EF0BE9" w:rsidRPr="009E79B6">
        <w:rPr>
          <w:rFonts w:ascii="Palatino Linotype" w:hAnsi="Palatino Linotype"/>
          <w:sz w:val="22"/>
          <w:szCs w:val="22"/>
        </w:rPr>
        <w:t>pomiędzy Stronami, z wyłączeniem faktur będą kierowane na adresy podane poniżej:</w:t>
      </w:r>
    </w:p>
    <w:p w14:paraId="17814408" w14:textId="650E81E1" w:rsidR="00EF0BE9" w:rsidRPr="0019782F" w:rsidRDefault="00407851">
      <w:pPr>
        <w:pStyle w:val="Akapitzlist"/>
        <w:numPr>
          <w:ilvl w:val="0"/>
          <w:numId w:val="77"/>
        </w:numPr>
        <w:overflowPunct w:val="0"/>
        <w:spacing w:line="280" w:lineRule="exact"/>
        <w:jc w:val="both"/>
        <w:rPr>
          <w:rFonts w:ascii="Palatino Linotype" w:hAnsi="Palatino Linotype"/>
          <w:sz w:val="22"/>
          <w:szCs w:val="22"/>
        </w:rPr>
      </w:pPr>
      <w:r w:rsidRPr="0019782F">
        <w:rPr>
          <w:rFonts w:ascii="Palatino Linotype" w:hAnsi="Palatino Linotype"/>
          <w:sz w:val="22"/>
          <w:szCs w:val="22"/>
        </w:rPr>
        <w:t xml:space="preserve">do Zamawiającego: </w:t>
      </w:r>
    </w:p>
    <w:p w14:paraId="467B66FB" w14:textId="24BCCD9E" w:rsidR="00EF0BE9" w:rsidRPr="0019782F" w:rsidRDefault="00EF0BE9" w:rsidP="0019782F">
      <w:pPr>
        <w:pStyle w:val="Akapitzlist"/>
        <w:suppressAutoHyphens/>
        <w:spacing w:line="280" w:lineRule="exact"/>
        <w:ind w:left="786"/>
        <w:jc w:val="both"/>
        <w:rPr>
          <w:rFonts w:ascii="Palatino Linotype" w:hAnsi="Palatino Linotype"/>
          <w:sz w:val="22"/>
          <w:szCs w:val="22"/>
        </w:rPr>
      </w:pPr>
      <w:r w:rsidRPr="0019782F">
        <w:rPr>
          <w:rFonts w:ascii="Palatino Linotype" w:hAnsi="Palatino Linotype"/>
          <w:sz w:val="22"/>
          <w:szCs w:val="22"/>
        </w:rPr>
        <w:t xml:space="preserve">Narodowy Bank </w:t>
      </w:r>
      <w:r w:rsidR="000A1E93" w:rsidRPr="0019782F">
        <w:rPr>
          <w:rFonts w:ascii="Palatino Linotype" w:hAnsi="Palatino Linotype"/>
          <w:sz w:val="22"/>
          <w:szCs w:val="22"/>
        </w:rPr>
        <w:t>Polski -</w:t>
      </w:r>
      <w:r w:rsidRPr="0019782F">
        <w:rPr>
          <w:rFonts w:ascii="Palatino Linotype" w:hAnsi="Palatino Linotype"/>
          <w:sz w:val="22"/>
          <w:szCs w:val="22"/>
        </w:rPr>
        <w:t xml:space="preserve"> Departament ……………..</w:t>
      </w:r>
    </w:p>
    <w:p w14:paraId="3535CC73" w14:textId="77777777" w:rsidR="00A93012" w:rsidRDefault="00EF0BE9" w:rsidP="0019782F">
      <w:pPr>
        <w:pStyle w:val="Akapitzlist"/>
        <w:suppressAutoHyphens/>
        <w:spacing w:line="280" w:lineRule="exact"/>
        <w:ind w:left="786"/>
        <w:jc w:val="both"/>
        <w:rPr>
          <w:rFonts w:ascii="Palatino Linotype" w:hAnsi="Palatino Linotype"/>
          <w:sz w:val="22"/>
          <w:szCs w:val="22"/>
        </w:rPr>
      </w:pPr>
      <w:r w:rsidRPr="0019782F">
        <w:rPr>
          <w:rFonts w:ascii="Palatino Linotype" w:hAnsi="Palatino Linotype"/>
          <w:sz w:val="22"/>
          <w:szCs w:val="22"/>
        </w:rPr>
        <w:t>ul. Świętokrzyska 11/21,  00-919 Warszaw</w:t>
      </w:r>
      <w:r w:rsidR="00A93012">
        <w:rPr>
          <w:rFonts w:ascii="Palatino Linotype" w:hAnsi="Palatino Linotype"/>
          <w:sz w:val="22"/>
          <w:szCs w:val="22"/>
        </w:rPr>
        <w:t>a</w:t>
      </w:r>
      <w:r w:rsidR="00407851" w:rsidRPr="0019782F">
        <w:rPr>
          <w:rFonts w:ascii="Palatino Linotype" w:hAnsi="Palatino Linotype"/>
          <w:sz w:val="22"/>
          <w:szCs w:val="22"/>
        </w:rPr>
        <w:t xml:space="preserve"> </w:t>
      </w:r>
    </w:p>
    <w:p w14:paraId="2E2FDF6D" w14:textId="2ADE8234" w:rsidR="00407851" w:rsidRPr="0019782F" w:rsidRDefault="00407851" w:rsidP="0019782F">
      <w:pPr>
        <w:pStyle w:val="Akapitzlist"/>
        <w:suppressAutoHyphens/>
        <w:spacing w:line="280" w:lineRule="exact"/>
        <w:ind w:left="786"/>
        <w:jc w:val="both"/>
        <w:rPr>
          <w:rFonts w:ascii="Palatino Linotype" w:hAnsi="Palatino Linotype"/>
          <w:sz w:val="22"/>
          <w:szCs w:val="22"/>
        </w:rPr>
      </w:pPr>
      <w:r w:rsidRPr="0019782F">
        <w:rPr>
          <w:rFonts w:ascii="Palatino Linotype" w:hAnsi="Palatino Linotype"/>
          <w:sz w:val="22"/>
          <w:szCs w:val="22"/>
        </w:rPr>
        <w:t xml:space="preserve">e-mail: </w:t>
      </w:r>
      <w:hyperlink r:id="rId18" w:history="1">
        <w:r w:rsidRPr="0019782F">
          <w:rPr>
            <w:rFonts w:ascii="Palatino Linotype" w:hAnsi="Palatino Linotype"/>
            <w:sz w:val="22"/>
            <w:szCs w:val="22"/>
          </w:rPr>
          <w:t>……………………………..</w:t>
        </w:r>
      </w:hyperlink>
    </w:p>
    <w:p w14:paraId="297CC8B4" w14:textId="77777777" w:rsidR="00A93012" w:rsidRPr="00A93012" w:rsidRDefault="00407851">
      <w:pPr>
        <w:pStyle w:val="Akapitzlist"/>
        <w:numPr>
          <w:ilvl w:val="0"/>
          <w:numId w:val="77"/>
        </w:numPr>
        <w:overflowPunct w:val="0"/>
        <w:spacing w:line="280" w:lineRule="exact"/>
        <w:jc w:val="both"/>
        <w:rPr>
          <w:rFonts w:ascii="Palatino Linotype" w:hAnsi="Palatino Linotype" w:cs="Tahoma"/>
          <w:sz w:val="22"/>
          <w:szCs w:val="22"/>
        </w:rPr>
      </w:pPr>
      <w:r w:rsidRPr="0019782F">
        <w:rPr>
          <w:rFonts w:ascii="Palatino Linotype" w:hAnsi="Palatino Linotype"/>
          <w:sz w:val="22"/>
          <w:szCs w:val="22"/>
        </w:rPr>
        <w:t xml:space="preserve">do Wykonawcy: </w:t>
      </w:r>
    </w:p>
    <w:p w14:paraId="03145D40" w14:textId="77777777" w:rsidR="00A93012" w:rsidRPr="0019782F" w:rsidRDefault="00A93012" w:rsidP="001F7BD3">
      <w:pPr>
        <w:pStyle w:val="Akapitzlist"/>
        <w:overflowPunct w:val="0"/>
        <w:spacing w:line="280" w:lineRule="exact"/>
        <w:ind w:left="786"/>
        <w:jc w:val="both"/>
        <w:rPr>
          <w:rFonts w:ascii="Palatino Linotype" w:hAnsi="Palatino Linotype"/>
          <w:sz w:val="22"/>
          <w:szCs w:val="22"/>
        </w:rPr>
      </w:pPr>
      <w:r w:rsidRPr="0019782F">
        <w:rPr>
          <w:rFonts w:ascii="Palatino Linotype" w:hAnsi="Palatino Linotype"/>
          <w:sz w:val="22"/>
          <w:szCs w:val="22"/>
        </w:rPr>
        <w:t>………………………………………</w:t>
      </w:r>
    </w:p>
    <w:p w14:paraId="61BF2AB6" w14:textId="77777777" w:rsidR="00A93012" w:rsidRPr="0019782F" w:rsidRDefault="00A93012" w:rsidP="00A93012">
      <w:pPr>
        <w:pStyle w:val="Akapitzlist"/>
        <w:overflowPunct w:val="0"/>
        <w:spacing w:line="280" w:lineRule="exact"/>
        <w:ind w:left="786"/>
        <w:jc w:val="both"/>
        <w:rPr>
          <w:rFonts w:ascii="Palatino Linotype" w:hAnsi="Palatino Linotype"/>
          <w:sz w:val="22"/>
          <w:szCs w:val="22"/>
        </w:rPr>
      </w:pPr>
      <w:r w:rsidRPr="0019782F">
        <w:rPr>
          <w:rFonts w:ascii="Palatino Linotype" w:hAnsi="Palatino Linotype"/>
          <w:sz w:val="22"/>
          <w:szCs w:val="22"/>
        </w:rPr>
        <w:t>………………………………………</w:t>
      </w:r>
    </w:p>
    <w:p w14:paraId="372C5E3C" w14:textId="77777777" w:rsidR="00EF0BE9" w:rsidRPr="0019782F" w:rsidRDefault="00EF0BE9" w:rsidP="0019782F">
      <w:pPr>
        <w:pStyle w:val="Akapitzlist"/>
        <w:overflowPunct w:val="0"/>
        <w:spacing w:line="280" w:lineRule="exact"/>
        <w:ind w:left="786"/>
        <w:jc w:val="both"/>
        <w:rPr>
          <w:rFonts w:ascii="Palatino Linotype" w:hAnsi="Palatino Linotype"/>
          <w:sz w:val="22"/>
          <w:szCs w:val="22"/>
        </w:rPr>
      </w:pPr>
      <w:r w:rsidRPr="0019782F">
        <w:rPr>
          <w:rFonts w:ascii="Palatino Linotype" w:hAnsi="Palatino Linotype"/>
          <w:sz w:val="22"/>
          <w:szCs w:val="22"/>
        </w:rPr>
        <w:t>………………………………………</w:t>
      </w:r>
    </w:p>
    <w:p w14:paraId="7D9B2E9D" w14:textId="1AF4AA0C" w:rsidR="00407851" w:rsidRPr="0019782F" w:rsidRDefault="00407851" w:rsidP="0019782F">
      <w:pPr>
        <w:pStyle w:val="Akapitzlist"/>
        <w:overflowPunct w:val="0"/>
        <w:spacing w:line="280" w:lineRule="exact"/>
        <w:ind w:left="786"/>
        <w:jc w:val="both"/>
        <w:rPr>
          <w:rFonts w:ascii="Palatino Linotype" w:hAnsi="Palatino Linotype"/>
          <w:sz w:val="22"/>
          <w:szCs w:val="22"/>
        </w:rPr>
      </w:pPr>
      <w:r w:rsidRPr="0019782F">
        <w:rPr>
          <w:rFonts w:ascii="Palatino Linotype" w:hAnsi="Palatino Linotype"/>
          <w:sz w:val="22"/>
          <w:szCs w:val="22"/>
        </w:rPr>
        <w:t xml:space="preserve">e-mail: </w:t>
      </w:r>
      <w:hyperlink r:id="rId19" w:history="1">
        <w:r w:rsidRPr="0019782F">
          <w:rPr>
            <w:rFonts w:ascii="Palatino Linotype" w:hAnsi="Palatino Linotype"/>
            <w:sz w:val="22"/>
            <w:szCs w:val="22"/>
          </w:rPr>
          <w:t>……….……………………..</w:t>
        </w:r>
      </w:hyperlink>
    </w:p>
    <w:p w14:paraId="27AE00D4" w14:textId="14F69A88" w:rsidR="00EF0BE9" w:rsidRPr="0019782F" w:rsidRDefault="00EF0BE9" w:rsidP="0019782F">
      <w:pPr>
        <w:tabs>
          <w:tab w:val="left" w:pos="426"/>
        </w:tabs>
        <w:suppressAutoHyphens/>
        <w:spacing w:line="280" w:lineRule="exact"/>
        <w:ind w:left="426"/>
        <w:jc w:val="both"/>
        <w:rPr>
          <w:rFonts w:ascii="Palatino Linotype" w:hAnsi="Palatino Linotype"/>
          <w:sz w:val="22"/>
          <w:szCs w:val="22"/>
        </w:rPr>
      </w:pPr>
      <w:r w:rsidRPr="0019782F">
        <w:rPr>
          <w:rFonts w:ascii="Palatino Linotype" w:hAnsi="Palatino Linotype"/>
          <w:sz w:val="22"/>
          <w:szCs w:val="22"/>
        </w:rPr>
        <w:t>Zmiana adresów</w:t>
      </w:r>
      <w:r w:rsidR="001172E4">
        <w:rPr>
          <w:rFonts w:ascii="Palatino Linotype" w:hAnsi="Palatino Linotype"/>
          <w:sz w:val="22"/>
          <w:szCs w:val="22"/>
        </w:rPr>
        <w:t xml:space="preserve"> </w:t>
      </w:r>
      <w:r w:rsidRPr="0019782F">
        <w:rPr>
          <w:rFonts w:ascii="Palatino Linotype" w:hAnsi="Palatino Linotype"/>
          <w:sz w:val="22"/>
          <w:szCs w:val="22"/>
        </w:rPr>
        <w:t xml:space="preserve">wymaga </w:t>
      </w:r>
      <w:r w:rsidR="001172E4">
        <w:rPr>
          <w:rFonts w:ascii="Palatino Linotype" w:hAnsi="Palatino Linotype"/>
          <w:sz w:val="22"/>
          <w:szCs w:val="22"/>
        </w:rPr>
        <w:t>zmiany Umowy w formie aneksu do Umowy</w:t>
      </w:r>
      <w:r w:rsidRPr="0019782F">
        <w:rPr>
          <w:rFonts w:ascii="Palatino Linotype" w:hAnsi="Palatino Linotype"/>
          <w:sz w:val="22"/>
          <w:szCs w:val="22"/>
        </w:rPr>
        <w:t xml:space="preserve">. </w:t>
      </w:r>
    </w:p>
    <w:p w14:paraId="5CEF555C" w14:textId="77777777" w:rsidR="00B21CEF" w:rsidRPr="0019782F" w:rsidRDefault="00EF0BE9">
      <w:pPr>
        <w:numPr>
          <w:ilvl w:val="0"/>
          <w:numId w:val="78"/>
        </w:numPr>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Za datę i godzinę skutecznego doręczenia korespondencji za pośrednictwem operatora pocztowego uznaje się dzień i godzinę jej otrzymania przez adresata. </w:t>
      </w:r>
    </w:p>
    <w:p w14:paraId="7395DEC7" w14:textId="77777777" w:rsidR="00637D63" w:rsidRDefault="00EF0BE9">
      <w:pPr>
        <w:numPr>
          <w:ilvl w:val="0"/>
          <w:numId w:val="78"/>
        </w:numPr>
        <w:tabs>
          <w:tab w:val="left" w:pos="426"/>
        </w:tabs>
        <w:suppressAutoHyphens/>
        <w:spacing w:line="280" w:lineRule="exact"/>
        <w:ind w:left="426" w:hanging="426"/>
        <w:jc w:val="both"/>
        <w:rPr>
          <w:rFonts w:ascii="Palatino Linotype" w:hAnsi="Palatino Linotype"/>
          <w:sz w:val="22"/>
          <w:szCs w:val="22"/>
        </w:rPr>
      </w:pPr>
      <w:r w:rsidRPr="00637D63">
        <w:rPr>
          <w:rFonts w:ascii="Palatino Linotype" w:hAnsi="Palatino Linotype"/>
          <w:sz w:val="22"/>
          <w:szCs w:val="22"/>
        </w:rPr>
        <w:t xml:space="preserve">Za datę i godzinę skutecznego doręczenia korespondencji za pośrednictwem poczty elektronicznej uznaje się dzień i godzinę jej wysłania przez nadawcę. W celach dowodowych nadawca winien posiadać wydruk z poczty elektronicznej potwierdzający wysłanie danej korespondencji. </w:t>
      </w:r>
    </w:p>
    <w:p w14:paraId="2DC72A30" w14:textId="3ED7D880" w:rsidR="00637D63" w:rsidRPr="00637D63" w:rsidRDefault="00637D63">
      <w:pPr>
        <w:numPr>
          <w:ilvl w:val="0"/>
          <w:numId w:val="78"/>
        </w:numPr>
        <w:tabs>
          <w:tab w:val="left" w:pos="426"/>
        </w:tabs>
        <w:suppressAutoHyphens/>
        <w:spacing w:line="280" w:lineRule="exact"/>
        <w:ind w:left="426" w:hanging="426"/>
        <w:jc w:val="both"/>
        <w:rPr>
          <w:rFonts w:ascii="Palatino Linotype" w:hAnsi="Palatino Linotype"/>
          <w:sz w:val="22"/>
          <w:szCs w:val="22"/>
        </w:rPr>
      </w:pPr>
      <w:r w:rsidRPr="00637D63">
        <w:rPr>
          <w:rFonts w:ascii="Palatino Linotype" w:hAnsi="Palatino Linotype"/>
          <w:sz w:val="22"/>
          <w:szCs w:val="22"/>
        </w:rPr>
        <w:t xml:space="preserve">O ile Umowa nie stanowi inaczej wszelkie oświadczenia, zawiadomienia oraz ogłoszenia dokonywane przez Strony, a wynikające z postanowień Umowy winny być dokonywane wyłącznie w formie pisemnej </w:t>
      </w:r>
      <w:r w:rsidR="00420CE3">
        <w:rPr>
          <w:rFonts w:ascii="Palatino Linotype" w:hAnsi="Palatino Linotype"/>
          <w:sz w:val="22"/>
          <w:szCs w:val="22"/>
        </w:rPr>
        <w:t>albo</w:t>
      </w:r>
      <w:r w:rsidR="00420CE3" w:rsidRPr="00637D63">
        <w:rPr>
          <w:rFonts w:ascii="Palatino Linotype" w:hAnsi="Palatino Linotype"/>
          <w:sz w:val="22"/>
          <w:szCs w:val="22"/>
        </w:rPr>
        <w:t xml:space="preserve"> </w:t>
      </w:r>
      <w:r w:rsidRPr="00637D63">
        <w:rPr>
          <w:rFonts w:ascii="Palatino Linotype" w:hAnsi="Palatino Linotype"/>
          <w:sz w:val="22"/>
          <w:szCs w:val="22"/>
        </w:rPr>
        <w:t>w Formie elektronicznej, pod rygorem nieważności. Zawiadomienia i oświadczenia dokonywane w innej formie nie wywołują skutków prawnych ani faktycznych.</w:t>
      </w:r>
    </w:p>
    <w:p w14:paraId="3F8F0E35" w14:textId="4B49449E" w:rsidR="00407851" w:rsidRPr="0019782F" w:rsidRDefault="00CD4A18" w:rsidP="004101AB">
      <w:pPr>
        <w:pStyle w:val="a1"/>
      </w:pPr>
      <w:r w:rsidRPr="0019782F">
        <w:lastRenderedPageBreak/>
        <w:t xml:space="preserve">§ </w:t>
      </w:r>
      <w:r w:rsidR="00060A28" w:rsidRPr="0019782F">
        <w:t>2</w:t>
      </w:r>
      <w:r w:rsidR="00FC7FB3">
        <w:t>0</w:t>
      </w:r>
      <w:r w:rsidR="001608B3" w:rsidRPr="0019782F">
        <w:t>.</w:t>
      </w:r>
      <w:r w:rsidR="00437A44" w:rsidRPr="0019782F">
        <w:t xml:space="preserve"> </w:t>
      </w:r>
      <w:r w:rsidR="00407851" w:rsidRPr="0019782F">
        <w:t>Ochrona danych osobowych</w:t>
      </w:r>
    </w:p>
    <w:p w14:paraId="4476DDEA" w14:textId="77777777" w:rsidR="00EF0BE9" w:rsidRPr="0019782F" w:rsidRDefault="00EF0BE9">
      <w:pPr>
        <w:numPr>
          <w:ilvl w:val="0"/>
          <w:numId w:val="16"/>
        </w:numPr>
        <w:spacing w:line="280" w:lineRule="exact"/>
        <w:ind w:left="426" w:hanging="426"/>
        <w:jc w:val="both"/>
        <w:rPr>
          <w:rFonts w:ascii="Palatino Linotype" w:eastAsia="Calibri" w:hAnsi="Palatino Linotype"/>
          <w:bCs/>
          <w:color w:val="000000"/>
          <w:sz w:val="22"/>
          <w:szCs w:val="22"/>
        </w:rPr>
      </w:pPr>
      <w:r w:rsidRPr="0019782F">
        <w:rPr>
          <w:rFonts w:ascii="Palatino Linotype" w:eastAsia="Calibri" w:hAnsi="Palatino Linotype"/>
          <w:bCs/>
          <w:color w:val="000000"/>
          <w:sz w:val="22"/>
          <w:szCs w:val="22"/>
        </w:rPr>
        <w:t>Wykonawca i NBP oświadczają, że są administratorami danych osobowych udostępnianych w treści Umowy, obejmujących dane osób reprezentujących Strony Umowy albo działających po stronie Wykonawcy lub NBP przy wykonywaniu Umowy.</w:t>
      </w:r>
    </w:p>
    <w:p w14:paraId="1F2C37BF" w14:textId="77777777" w:rsidR="00EF0BE9" w:rsidRPr="0019782F" w:rsidRDefault="00EF0BE9">
      <w:pPr>
        <w:numPr>
          <w:ilvl w:val="0"/>
          <w:numId w:val="16"/>
        </w:numPr>
        <w:spacing w:line="280" w:lineRule="exact"/>
        <w:ind w:left="426" w:hanging="426"/>
        <w:jc w:val="both"/>
        <w:rPr>
          <w:rFonts w:ascii="Palatino Linotype" w:eastAsia="Calibri" w:hAnsi="Palatino Linotype"/>
          <w:bCs/>
          <w:color w:val="000000"/>
          <w:sz w:val="22"/>
          <w:szCs w:val="22"/>
        </w:rPr>
      </w:pPr>
      <w:r w:rsidRPr="0019782F">
        <w:rPr>
          <w:rFonts w:ascii="Palatino Linotype" w:eastAsia="Calibri" w:hAnsi="Palatino Linotype"/>
          <w:bCs/>
          <w:color w:val="000000"/>
          <w:sz w:val="22"/>
          <w:szCs w:val="22"/>
        </w:rPr>
        <w:t>Oświadczenie, o którym mowa w ust. 1, dotyczy również danych osobowych, które Strony Umowy przekażą sobie w ramach wykonywania Umowy.</w:t>
      </w:r>
    </w:p>
    <w:p w14:paraId="7E636DC7" w14:textId="77777777" w:rsidR="00EF0BE9" w:rsidRPr="0019782F" w:rsidRDefault="00EF0BE9">
      <w:pPr>
        <w:numPr>
          <w:ilvl w:val="0"/>
          <w:numId w:val="16"/>
        </w:numPr>
        <w:spacing w:line="280" w:lineRule="exact"/>
        <w:ind w:left="426" w:hanging="426"/>
        <w:jc w:val="both"/>
        <w:rPr>
          <w:rFonts w:ascii="Palatino Linotype" w:eastAsia="Calibri" w:hAnsi="Palatino Linotype"/>
          <w:bCs/>
          <w:color w:val="000000"/>
          <w:sz w:val="22"/>
          <w:szCs w:val="22"/>
        </w:rPr>
      </w:pPr>
      <w:r w:rsidRPr="0019782F">
        <w:rPr>
          <w:rFonts w:ascii="Palatino Linotype" w:eastAsia="Calibri" w:hAnsi="Palatino Linotype"/>
          <w:bCs/>
          <w:color w:val="000000"/>
          <w:sz w:val="22"/>
          <w:szCs w:val="22"/>
        </w:rPr>
        <w:t>NBP zapewnia kontakt z inspektorem ochrony danych NBP za pośrednictwem adresu poczty elektronicznej iod@nbp.pl lub drogą pocztową pod adresem administratora danych osobowych. Szczegółowe informacje dotyczące inspektora ochrony danych znajdują się na stronie internetowej www.nbp.pl/RODO oraz w miejscu powszechnie dostępnym w siedzibie NBP.</w:t>
      </w:r>
    </w:p>
    <w:p w14:paraId="477771DD" w14:textId="77777777" w:rsidR="00EF0BE9" w:rsidRPr="0019782F" w:rsidRDefault="00EF0BE9">
      <w:pPr>
        <w:numPr>
          <w:ilvl w:val="0"/>
          <w:numId w:val="16"/>
        </w:numPr>
        <w:spacing w:line="280" w:lineRule="exact"/>
        <w:ind w:left="426" w:hanging="426"/>
        <w:jc w:val="both"/>
        <w:rPr>
          <w:rFonts w:ascii="Palatino Linotype" w:eastAsia="Calibri" w:hAnsi="Palatino Linotype"/>
          <w:bCs/>
          <w:color w:val="000000"/>
          <w:sz w:val="22"/>
          <w:szCs w:val="22"/>
        </w:rPr>
      </w:pPr>
      <w:r w:rsidRPr="0019782F">
        <w:rPr>
          <w:rFonts w:ascii="Palatino Linotype" w:eastAsia="Calibri" w:hAnsi="Palatino Linotype"/>
          <w:bCs/>
          <w:color w:val="000000"/>
          <w:sz w:val="22"/>
          <w:szCs w:val="22"/>
        </w:rPr>
        <w:t>Inspektorem ochrony danych u Wykonawcy jest: …, a w celu kontaktu należy zwracać się na adres …. / adres poczty elektronicznej … / numer telefonu ……. (</w:t>
      </w:r>
      <w:r w:rsidRPr="0019782F">
        <w:rPr>
          <w:rFonts w:ascii="Palatino Linotype" w:eastAsia="Calibri" w:hAnsi="Palatino Linotype"/>
          <w:bCs/>
          <w:i/>
          <w:iCs/>
          <w:color w:val="000000"/>
          <w:sz w:val="22"/>
          <w:szCs w:val="22"/>
        </w:rPr>
        <w:t>należy podać odpowiednie dane kontaktowe. W przypadku gdy inspektor ochrony danych nie został powołany u Wykonawcy, to w tym miejscu należy podać ogólne dane kontraktowe do Wykonawcy</w:t>
      </w:r>
      <w:r w:rsidRPr="0019782F">
        <w:rPr>
          <w:rFonts w:ascii="Palatino Linotype" w:eastAsia="Calibri" w:hAnsi="Palatino Linotype"/>
          <w:bCs/>
          <w:color w:val="000000"/>
          <w:sz w:val="22"/>
          <w:szCs w:val="22"/>
        </w:rPr>
        <w:t>).</w:t>
      </w:r>
    </w:p>
    <w:p w14:paraId="5B167155" w14:textId="3F4E39E9" w:rsidR="00407851" w:rsidRDefault="00EF0BE9">
      <w:pPr>
        <w:numPr>
          <w:ilvl w:val="0"/>
          <w:numId w:val="16"/>
        </w:numPr>
        <w:spacing w:line="280" w:lineRule="exact"/>
        <w:ind w:left="426" w:hanging="426"/>
        <w:jc w:val="both"/>
        <w:rPr>
          <w:rFonts w:ascii="Palatino Linotype" w:eastAsia="Calibri" w:hAnsi="Palatino Linotype"/>
          <w:bCs/>
          <w:color w:val="000000"/>
          <w:sz w:val="22"/>
          <w:szCs w:val="22"/>
        </w:rPr>
      </w:pPr>
      <w:r w:rsidRPr="0019782F">
        <w:rPr>
          <w:rFonts w:ascii="Palatino Linotype" w:eastAsia="Calibri" w:hAnsi="Palatino Linotype"/>
          <w:bCs/>
          <w:color w:val="000000"/>
          <w:sz w:val="22"/>
          <w:szCs w:val="22"/>
        </w:rPr>
        <w:t>Wykonawca ma prawo zmiany danych wskazanych w ust. 4. W celu dokonania powyższej zmiany wystarczające jest pisemne zawiadomienie Zamawiającego o dokonanej zmianie, bez konieczności sporządzania aneksu do Umowy.</w:t>
      </w:r>
    </w:p>
    <w:p w14:paraId="45A16299" w14:textId="554A2BDF" w:rsidR="00F91862" w:rsidRPr="0019782F" w:rsidRDefault="00F91862" w:rsidP="004101AB">
      <w:pPr>
        <w:pStyle w:val="a1"/>
      </w:pPr>
      <w:r w:rsidRPr="0019782F">
        <w:t>§ 2</w:t>
      </w:r>
      <w:r w:rsidR="00FC7FB3">
        <w:t>1</w:t>
      </w:r>
      <w:r w:rsidR="001608B3" w:rsidRPr="0019782F">
        <w:t>.</w:t>
      </w:r>
      <w:r w:rsidR="006946B8" w:rsidRPr="0019782F">
        <w:t xml:space="preserve"> </w:t>
      </w:r>
      <w:r w:rsidRPr="0019782F">
        <w:t xml:space="preserve">Zasady wstępu i poruszania się na terenie </w:t>
      </w:r>
      <w:r w:rsidR="00B54A5E" w:rsidRPr="0019782F">
        <w:rPr>
          <w:rFonts w:cs="Palatino Linotype"/>
        </w:rPr>
        <w:t>CP</w:t>
      </w:r>
    </w:p>
    <w:p w14:paraId="5B506B29" w14:textId="6F0A4C1D" w:rsidR="00F91862" w:rsidRPr="0019782F" w:rsidRDefault="00F91862">
      <w:pPr>
        <w:pStyle w:val="Akapitzlist"/>
        <w:numPr>
          <w:ilvl w:val="3"/>
          <w:numId w:val="88"/>
        </w:numPr>
        <w:spacing w:line="280" w:lineRule="exact"/>
        <w:ind w:left="426" w:hanging="426"/>
        <w:jc w:val="both"/>
        <w:rPr>
          <w:rFonts w:ascii="Palatino Linotype" w:eastAsia="Calibri" w:hAnsi="Palatino Linotype"/>
          <w:bCs/>
          <w:sz w:val="22"/>
          <w:szCs w:val="22"/>
        </w:rPr>
      </w:pPr>
      <w:r w:rsidRPr="0019782F">
        <w:rPr>
          <w:rFonts w:ascii="Palatino Linotype" w:eastAsia="Calibri" w:hAnsi="Palatino Linotype"/>
          <w:bCs/>
          <w:sz w:val="22"/>
          <w:szCs w:val="22"/>
        </w:rPr>
        <w:t>Wykonawca na dzień podpisania Umowy przekaże pisemnie listę swoich pracowników lub innych osób, którymi będzie się posługiwał przy wykonywaniu Umowy, zawierającą imię, nazwisko, serię i numer dowodu osobistego, w celu pra</w:t>
      </w:r>
      <w:r w:rsidR="008971A1" w:rsidRPr="0019782F">
        <w:rPr>
          <w:rFonts w:ascii="Palatino Linotype" w:eastAsia="Calibri" w:hAnsi="Palatino Linotype"/>
          <w:bCs/>
          <w:sz w:val="22"/>
          <w:szCs w:val="22"/>
        </w:rPr>
        <w:t>widłowej realizacji U</w:t>
      </w:r>
      <w:r w:rsidRPr="0019782F">
        <w:rPr>
          <w:rFonts w:ascii="Palatino Linotype" w:eastAsia="Calibri" w:hAnsi="Palatino Linotype"/>
          <w:bCs/>
          <w:sz w:val="22"/>
          <w:szCs w:val="22"/>
        </w:rPr>
        <w:t xml:space="preserve">mowy, w szczególności wydania przepustki uprawniającej do wstępu na teren </w:t>
      </w:r>
      <w:r w:rsidR="00060A28" w:rsidRPr="0019782F">
        <w:rPr>
          <w:rFonts w:ascii="Palatino Linotype" w:eastAsia="Calibri" w:hAnsi="Palatino Linotype"/>
          <w:bCs/>
          <w:sz w:val="22"/>
          <w:szCs w:val="22"/>
        </w:rPr>
        <w:t>CP</w:t>
      </w:r>
      <w:r w:rsidRPr="0019782F">
        <w:rPr>
          <w:rFonts w:ascii="Palatino Linotype" w:eastAsia="Calibri" w:hAnsi="Palatino Linotype"/>
          <w:bCs/>
          <w:sz w:val="22"/>
          <w:szCs w:val="22"/>
        </w:rPr>
        <w:t>. Wykonawca będzie pisemnie informował Zamawiającego w przypadku zmiany osób, którym powinny być wydawane przepustki, przy czym w przypadku potrzeby cofnięcia przepustki, poinformuje o tym Zamawiającego niezwłocznie.</w:t>
      </w:r>
    </w:p>
    <w:p w14:paraId="372BED18" w14:textId="7916FA47" w:rsidR="00F91862" w:rsidRPr="00F957AB" w:rsidRDefault="00F91862">
      <w:pPr>
        <w:pStyle w:val="Akapitzlist"/>
        <w:numPr>
          <w:ilvl w:val="3"/>
          <w:numId w:val="88"/>
        </w:numPr>
        <w:spacing w:line="280" w:lineRule="exact"/>
        <w:ind w:left="426" w:hanging="426"/>
        <w:jc w:val="both"/>
        <w:rPr>
          <w:rFonts w:ascii="Palatino Linotype" w:eastAsia="Calibri" w:hAnsi="Palatino Linotype"/>
          <w:bCs/>
          <w:sz w:val="22"/>
          <w:szCs w:val="22"/>
        </w:rPr>
      </w:pPr>
      <w:r w:rsidRPr="00F957AB">
        <w:rPr>
          <w:rFonts w:ascii="Palatino Linotype" w:eastAsia="Calibri" w:hAnsi="Palatino Linotype"/>
          <w:bCs/>
          <w:sz w:val="22"/>
          <w:szCs w:val="22"/>
        </w:rPr>
        <w:t>Przed udostępnieniem Zamawiającemu danych osobowych pracowników lub innych osób, którymi Wykonawca będzie się posługiwał przy wykonywaniu Umowy, Wykonawca przekaże każdej z tych osób informacje wymagane przepisami dotyczącymi ochrony danych osobowych. W celu wykonania powyższego zobowiązania, Wykonawca poinformuje każdą z tych osób o tym, że:</w:t>
      </w:r>
    </w:p>
    <w:p w14:paraId="2B338C75" w14:textId="77777777" w:rsidR="00F91862" w:rsidRPr="0019782F" w:rsidRDefault="00F91862">
      <w:pPr>
        <w:pStyle w:val="Akapitzlist"/>
        <w:widowControl/>
        <w:numPr>
          <w:ilvl w:val="0"/>
          <w:numId w:val="19"/>
        </w:numPr>
        <w:suppressAutoHyphens/>
        <w:autoSpaceDE/>
        <w:autoSpaceDN/>
        <w:adjustRightInd/>
        <w:spacing w:line="280" w:lineRule="exact"/>
        <w:ind w:left="851" w:hanging="425"/>
        <w:jc w:val="both"/>
        <w:rPr>
          <w:rFonts w:ascii="Palatino Linotype" w:eastAsia="Calibri" w:hAnsi="Palatino Linotype"/>
          <w:bCs/>
          <w:sz w:val="22"/>
          <w:szCs w:val="22"/>
        </w:rPr>
      </w:pPr>
      <w:r w:rsidRPr="0019782F">
        <w:rPr>
          <w:rFonts w:ascii="Palatino Linotype" w:eastAsia="Calibri" w:hAnsi="Palatino Linotype"/>
          <w:bCs/>
          <w:sz w:val="22"/>
          <w:szCs w:val="22"/>
        </w:rPr>
        <w:t>z chwilą udostępnienia Zamawiającemu ich danych osobowych, administratorem tych danych staje się Narodowy Bank Polski z siedzibą w Warszawie przy ul. Świętokrzyskiej 11/21;</w:t>
      </w:r>
    </w:p>
    <w:p w14:paraId="73A03D11" w14:textId="77777777" w:rsidR="00F91862" w:rsidRPr="0019782F" w:rsidRDefault="00F91862">
      <w:pPr>
        <w:pStyle w:val="Akapitzlist"/>
        <w:widowControl/>
        <w:numPr>
          <w:ilvl w:val="0"/>
          <w:numId w:val="19"/>
        </w:numPr>
        <w:suppressAutoHyphens/>
        <w:autoSpaceDE/>
        <w:autoSpaceDN/>
        <w:adjustRightInd/>
        <w:spacing w:line="280" w:lineRule="exact"/>
        <w:ind w:left="851" w:hanging="425"/>
        <w:jc w:val="both"/>
        <w:rPr>
          <w:rFonts w:ascii="Palatino Linotype" w:eastAsia="Calibri" w:hAnsi="Palatino Linotype"/>
          <w:bCs/>
          <w:sz w:val="22"/>
          <w:szCs w:val="22"/>
        </w:rPr>
      </w:pPr>
      <w:bookmarkStart w:id="21" w:name="_Hlk506292233"/>
      <w:r w:rsidRPr="0019782F">
        <w:rPr>
          <w:rFonts w:ascii="Palatino Linotype" w:eastAsia="Calibri" w:hAnsi="Palatino Linotype"/>
          <w:bCs/>
          <w:sz w:val="22"/>
          <w:szCs w:val="22"/>
        </w:rPr>
        <w:t xml:space="preserve">Zamawiający zapewnia kontakt z Inspektorem Ochrony Danych NBP za pośrednictwem adresu poczty elektronicznej iod@nbp.pl lub drogą pocztową pod adresem administratora danych osobowych. Szczegółowe informacje dotyczące Inspektora Ochrony Danych znajdują się na stronie internetowej www.nbp.pl/RODO oraz w miejscu powszechnie dostępnym w siedzibie Zamawiającego; </w:t>
      </w:r>
    </w:p>
    <w:p w14:paraId="6553A9D6" w14:textId="77777777" w:rsidR="00F91862" w:rsidRPr="0019782F" w:rsidRDefault="00F91862">
      <w:pPr>
        <w:pStyle w:val="Akapitzlist"/>
        <w:widowControl/>
        <w:numPr>
          <w:ilvl w:val="0"/>
          <w:numId w:val="19"/>
        </w:numPr>
        <w:suppressAutoHyphens/>
        <w:autoSpaceDE/>
        <w:autoSpaceDN/>
        <w:adjustRightInd/>
        <w:spacing w:line="280" w:lineRule="exact"/>
        <w:ind w:left="851" w:hanging="425"/>
        <w:jc w:val="both"/>
        <w:rPr>
          <w:rFonts w:ascii="Palatino Linotype" w:eastAsia="Calibri" w:hAnsi="Palatino Linotype"/>
          <w:bCs/>
          <w:sz w:val="22"/>
          <w:szCs w:val="22"/>
        </w:rPr>
      </w:pPr>
      <w:r w:rsidRPr="0019782F">
        <w:rPr>
          <w:rFonts w:ascii="Palatino Linotype" w:eastAsia="Calibri" w:hAnsi="Palatino Linotype"/>
          <w:bCs/>
          <w:sz w:val="22"/>
          <w:szCs w:val="22"/>
        </w:rPr>
        <w:t>celem przetwarzania przez Zamawiającego danych osobowych jest wydanie i ewidencjonowanie przepustek uprawniających do wstępu na teren Obiektu Zamawiającego oraz udokumentowanie pobytu na terenie Obiektu Zamawiającego;</w:t>
      </w:r>
    </w:p>
    <w:p w14:paraId="55A76FE6" w14:textId="77777777" w:rsidR="00F91862" w:rsidRPr="0019782F" w:rsidRDefault="00F91862">
      <w:pPr>
        <w:pStyle w:val="Akapitzlist"/>
        <w:widowControl/>
        <w:numPr>
          <w:ilvl w:val="0"/>
          <w:numId w:val="19"/>
        </w:numPr>
        <w:suppressAutoHyphens/>
        <w:autoSpaceDE/>
        <w:autoSpaceDN/>
        <w:adjustRightInd/>
        <w:spacing w:line="280" w:lineRule="exact"/>
        <w:ind w:left="851" w:hanging="425"/>
        <w:jc w:val="both"/>
        <w:rPr>
          <w:rFonts w:ascii="Palatino Linotype" w:eastAsia="Calibri" w:hAnsi="Palatino Linotype"/>
          <w:bCs/>
          <w:sz w:val="22"/>
          <w:szCs w:val="22"/>
        </w:rPr>
      </w:pPr>
      <w:r w:rsidRPr="0019782F">
        <w:rPr>
          <w:rFonts w:ascii="Palatino Linotype" w:eastAsia="Calibri" w:hAnsi="Palatino Linotype"/>
          <w:bCs/>
          <w:sz w:val="22"/>
          <w:szCs w:val="22"/>
        </w:rPr>
        <w:t xml:space="preserve">podstawą prawną przetwarzania danych osobowych przez Zamawiającego w celu, o którym mowa w pkt 3, </w:t>
      </w:r>
      <w:r w:rsidRPr="0019782F">
        <w:rPr>
          <w:rFonts w:ascii="Palatino Linotype" w:hAnsi="Palatino Linotype"/>
          <w:sz w:val="22"/>
          <w:szCs w:val="22"/>
        </w:rPr>
        <w:t xml:space="preserve">jest prawnie uzasadniony interes realizowany przez Zamawiającego, to jest zapewnienie bezpieczeństwa osób i mienia </w:t>
      </w:r>
      <w:r w:rsidRPr="0019782F">
        <w:rPr>
          <w:rFonts w:ascii="Palatino Linotype" w:eastAsia="Calibri" w:hAnsi="Palatino Linotype"/>
          <w:bCs/>
          <w:sz w:val="22"/>
          <w:szCs w:val="22"/>
        </w:rPr>
        <w:t xml:space="preserve">w Obiektach Zamawiającego, w szczególności </w:t>
      </w:r>
      <w:r w:rsidRPr="0019782F">
        <w:rPr>
          <w:rFonts w:ascii="Palatino Linotype" w:hAnsi="Palatino Linotype"/>
          <w:sz w:val="22"/>
          <w:szCs w:val="22"/>
        </w:rPr>
        <w:t xml:space="preserve">poprzez </w:t>
      </w:r>
      <w:r w:rsidRPr="0019782F">
        <w:rPr>
          <w:rFonts w:ascii="Palatino Linotype" w:eastAsia="Calibri" w:hAnsi="Palatino Linotype"/>
          <w:bCs/>
          <w:sz w:val="22"/>
          <w:szCs w:val="22"/>
        </w:rPr>
        <w:t>kontrolę ruchu osobowego;</w:t>
      </w:r>
    </w:p>
    <w:p w14:paraId="137CBFBF" w14:textId="7B2B7C02" w:rsidR="00F91862" w:rsidRPr="0019782F" w:rsidRDefault="00F91862">
      <w:pPr>
        <w:pStyle w:val="Akapitzlist"/>
        <w:widowControl/>
        <w:numPr>
          <w:ilvl w:val="0"/>
          <w:numId w:val="19"/>
        </w:numPr>
        <w:suppressAutoHyphens/>
        <w:autoSpaceDE/>
        <w:autoSpaceDN/>
        <w:adjustRightInd/>
        <w:spacing w:line="280" w:lineRule="exact"/>
        <w:ind w:left="851" w:hanging="425"/>
        <w:jc w:val="both"/>
        <w:rPr>
          <w:rFonts w:ascii="Palatino Linotype" w:eastAsia="Calibri" w:hAnsi="Palatino Linotype"/>
          <w:bCs/>
          <w:sz w:val="22"/>
          <w:szCs w:val="22"/>
        </w:rPr>
      </w:pPr>
      <w:r w:rsidRPr="0019782F">
        <w:rPr>
          <w:rFonts w:ascii="Palatino Linotype" w:eastAsia="Calibri" w:hAnsi="Palatino Linotype"/>
          <w:bCs/>
          <w:sz w:val="22"/>
          <w:szCs w:val="22"/>
        </w:rPr>
        <w:lastRenderedPageBreak/>
        <w:t>kategorie danych, określone w ust. 1, dotyczą wyłącznie pracowników Wykonawcy</w:t>
      </w:r>
      <w:r w:rsidRPr="0019782F">
        <w:rPr>
          <w:rFonts w:ascii="Palatino Linotype" w:hAnsi="Palatino Linotype"/>
          <w:sz w:val="22"/>
          <w:szCs w:val="22"/>
        </w:rPr>
        <w:t xml:space="preserve"> </w:t>
      </w:r>
      <w:r w:rsidRPr="0019782F">
        <w:rPr>
          <w:rFonts w:ascii="Palatino Linotype" w:eastAsia="Calibri" w:hAnsi="Palatino Linotype"/>
          <w:bCs/>
          <w:sz w:val="22"/>
          <w:szCs w:val="22"/>
        </w:rPr>
        <w:t xml:space="preserve">lub innych osób, którymi Wykonawca będzie się posługiwał przy wykonywaniu </w:t>
      </w:r>
      <w:r w:rsidR="008971A1" w:rsidRPr="0019782F">
        <w:rPr>
          <w:rFonts w:ascii="Palatino Linotype" w:eastAsia="Calibri" w:hAnsi="Palatino Linotype"/>
          <w:bCs/>
          <w:sz w:val="22"/>
          <w:szCs w:val="22"/>
        </w:rPr>
        <w:t>U</w:t>
      </w:r>
      <w:r w:rsidRPr="0019782F">
        <w:rPr>
          <w:rFonts w:ascii="Palatino Linotype" w:eastAsia="Calibri" w:hAnsi="Palatino Linotype"/>
          <w:bCs/>
          <w:sz w:val="22"/>
          <w:szCs w:val="22"/>
        </w:rPr>
        <w:t>mowy;</w:t>
      </w:r>
    </w:p>
    <w:p w14:paraId="33D4B929" w14:textId="77777777" w:rsidR="00F91862" w:rsidRPr="0019782F" w:rsidRDefault="00F91862">
      <w:pPr>
        <w:pStyle w:val="Akapitzlist"/>
        <w:widowControl/>
        <w:numPr>
          <w:ilvl w:val="0"/>
          <w:numId w:val="19"/>
        </w:numPr>
        <w:suppressAutoHyphens/>
        <w:autoSpaceDE/>
        <w:autoSpaceDN/>
        <w:adjustRightInd/>
        <w:spacing w:line="280" w:lineRule="exact"/>
        <w:ind w:left="851" w:hanging="425"/>
        <w:jc w:val="both"/>
        <w:rPr>
          <w:rFonts w:ascii="Palatino Linotype" w:eastAsia="Calibri" w:hAnsi="Palatino Linotype"/>
          <w:bCs/>
          <w:sz w:val="22"/>
          <w:szCs w:val="22"/>
        </w:rPr>
      </w:pPr>
      <w:r w:rsidRPr="0019782F">
        <w:rPr>
          <w:rFonts w:ascii="Palatino Linotype" w:eastAsia="Calibri" w:hAnsi="Palatino Linotype"/>
          <w:bCs/>
          <w:sz w:val="22"/>
          <w:szCs w:val="22"/>
        </w:rPr>
        <w:t>dane osobowe będą przechowywane u Zamawiającego przez okres 5 lat od dnia udostępnienia;</w:t>
      </w:r>
    </w:p>
    <w:p w14:paraId="02D02B45" w14:textId="77777777" w:rsidR="00F91862" w:rsidRPr="0019782F" w:rsidRDefault="00F91862">
      <w:pPr>
        <w:pStyle w:val="Akapitzlist"/>
        <w:widowControl/>
        <w:numPr>
          <w:ilvl w:val="0"/>
          <w:numId w:val="19"/>
        </w:numPr>
        <w:suppressAutoHyphens/>
        <w:autoSpaceDE/>
        <w:autoSpaceDN/>
        <w:adjustRightInd/>
        <w:spacing w:line="280" w:lineRule="exact"/>
        <w:ind w:left="851" w:hanging="425"/>
        <w:jc w:val="both"/>
        <w:rPr>
          <w:rFonts w:ascii="Palatino Linotype" w:eastAsia="Calibri" w:hAnsi="Palatino Linotype"/>
          <w:bCs/>
          <w:sz w:val="22"/>
          <w:szCs w:val="22"/>
        </w:rPr>
      </w:pPr>
      <w:r w:rsidRPr="0019782F">
        <w:rPr>
          <w:rFonts w:ascii="Palatino Linotype" w:eastAsia="Calibri" w:hAnsi="Palatino Linotype"/>
          <w:bCs/>
          <w:sz w:val="22"/>
          <w:szCs w:val="22"/>
        </w:rPr>
        <w:t>dane osobowe nie będą udostępniane innym odbiorcom danych niż Zamawiającego lub kategoriom odbiorców danych, poza przypadkami ich udostępnienia organom administracji publicznej lub innym organom państwowym w związku z określonym postępowaniem;</w:t>
      </w:r>
    </w:p>
    <w:p w14:paraId="0718B396" w14:textId="77777777" w:rsidR="00F91862" w:rsidRPr="0019782F" w:rsidRDefault="00F91862">
      <w:pPr>
        <w:pStyle w:val="Akapitzlist"/>
        <w:widowControl/>
        <w:numPr>
          <w:ilvl w:val="0"/>
          <w:numId w:val="19"/>
        </w:numPr>
        <w:suppressAutoHyphens/>
        <w:autoSpaceDE/>
        <w:autoSpaceDN/>
        <w:adjustRightInd/>
        <w:spacing w:line="280" w:lineRule="exact"/>
        <w:ind w:left="851" w:hanging="425"/>
        <w:jc w:val="both"/>
        <w:rPr>
          <w:rFonts w:ascii="Palatino Linotype" w:eastAsia="Calibri" w:hAnsi="Palatino Linotype"/>
          <w:bCs/>
          <w:sz w:val="22"/>
          <w:szCs w:val="22"/>
        </w:rPr>
      </w:pPr>
      <w:r w:rsidRPr="0019782F">
        <w:rPr>
          <w:rFonts w:ascii="Palatino Linotype" w:eastAsia="Calibri" w:hAnsi="Palatino Linotype"/>
          <w:bCs/>
          <w:sz w:val="22"/>
          <w:szCs w:val="22"/>
        </w:rPr>
        <w:t>dane osobowe nie będą przekazywane do innego państwa (poza terytorium Rzeczypospolitej Polskiej) lub do organizacji międzynarodowej w rozumieniu art. 4 pkt 26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w:t>
      </w:r>
    </w:p>
    <w:p w14:paraId="59AE39D7" w14:textId="0335A636" w:rsidR="00F91862" w:rsidRPr="0019782F" w:rsidRDefault="00F91862">
      <w:pPr>
        <w:pStyle w:val="Akapitzlist"/>
        <w:widowControl/>
        <w:numPr>
          <w:ilvl w:val="0"/>
          <w:numId w:val="19"/>
        </w:numPr>
        <w:suppressAutoHyphens/>
        <w:autoSpaceDE/>
        <w:autoSpaceDN/>
        <w:adjustRightInd/>
        <w:spacing w:line="280" w:lineRule="exact"/>
        <w:ind w:left="851" w:hanging="425"/>
        <w:jc w:val="both"/>
        <w:rPr>
          <w:rFonts w:ascii="Palatino Linotype" w:eastAsia="Calibri" w:hAnsi="Palatino Linotype"/>
          <w:bCs/>
          <w:sz w:val="22"/>
          <w:szCs w:val="22"/>
        </w:rPr>
      </w:pPr>
      <w:r w:rsidRPr="0019782F">
        <w:rPr>
          <w:rFonts w:ascii="Palatino Linotype" w:eastAsia="Calibri" w:hAnsi="Palatino Linotype"/>
          <w:bCs/>
          <w:sz w:val="22"/>
          <w:szCs w:val="22"/>
        </w:rPr>
        <w:t xml:space="preserve">przysługuje im prawo żądania od </w:t>
      </w:r>
      <w:r w:rsidR="000A1E93" w:rsidRPr="0019782F">
        <w:rPr>
          <w:rFonts w:ascii="Palatino Linotype" w:eastAsia="Calibri" w:hAnsi="Palatino Linotype"/>
          <w:bCs/>
          <w:sz w:val="22"/>
          <w:szCs w:val="22"/>
        </w:rPr>
        <w:t>Zamawiającego</w:t>
      </w:r>
      <w:r w:rsidRPr="0019782F">
        <w:rPr>
          <w:rFonts w:ascii="Palatino Linotype" w:eastAsia="Calibri" w:hAnsi="Palatino Linotype"/>
          <w:bCs/>
          <w:sz w:val="22"/>
          <w:szCs w:val="22"/>
        </w:rPr>
        <w:t xml:space="preserve"> jako ich administratora, dostępu do danych osobowych, sprostowania, usunięcia lub ograniczenia przetwarzania, a także prawo do przenoszenia danych, prawo wniesienia sprzeciwu wobec przetwarzania oraz możliwość wniesienia skargi do organu nadzorczego tj. Prezesa Urz</w:t>
      </w:r>
      <w:r w:rsidR="009C5BC8" w:rsidRPr="0019782F">
        <w:rPr>
          <w:rFonts w:ascii="Palatino Linotype" w:eastAsia="Calibri" w:hAnsi="Palatino Linotype"/>
          <w:bCs/>
          <w:sz w:val="22"/>
          <w:szCs w:val="22"/>
        </w:rPr>
        <w:t>ę</w:t>
      </w:r>
      <w:r w:rsidRPr="0019782F">
        <w:rPr>
          <w:rFonts w:ascii="Palatino Linotype" w:eastAsia="Calibri" w:hAnsi="Palatino Linotype"/>
          <w:bCs/>
          <w:sz w:val="22"/>
          <w:szCs w:val="22"/>
        </w:rPr>
        <w:t>d</w:t>
      </w:r>
      <w:r w:rsidR="009C5BC8" w:rsidRPr="0019782F">
        <w:rPr>
          <w:rFonts w:ascii="Palatino Linotype" w:eastAsia="Calibri" w:hAnsi="Palatino Linotype"/>
          <w:bCs/>
          <w:sz w:val="22"/>
          <w:szCs w:val="22"/>
        </w:rPr>
        <w:t>u</w:t>
      </w:r>
      <w:r w:rsidRPr="0019782F">
        <w:rPr>
          <w:rFonts w:ascii="Palatino Linotype" w:eastAsia="Calibri" w:hAnsi="Palatino Linotype"/>
          <w:bCs/>
          <w:sz w:val="22"/>
          <w:szCs w:val="22"/>
        </w:rPr>
        <w:t xml:space="preserve"> Ochrony Danych Osobowych, ul. </w:t>
      </w:r>
      <w:r w:rsidR="00485482">
        <w:rPr>
          <w:rFonts w:ascii="Palatino Linotype" w:eastAsia="Calibri" w:hAnsi="Palatino Linotype"/>
          <w:bCs/>
          <w:sz w:val="22"/>
          <w:szCs w:val="22"/>
        </w:rPr>
        <w:t>Moniuszki 1A</w:t>
      </w:r>
      <w:r w:rsidRPr="0019782F">
        <w:rPr>
          <w:rFonts w:ascii="Palatino Linotype" w:eastAsia="Calibri" w:hAnsi="Palatino Linotype"/>
          <w:bCs/>
          <w:sz w:val="22"/>
          <w:szCs w:val="22"/>
        </w:rPr>
        <w:t>, 00-</w:t>
      </w:r>
      <w:r w:rsidR="00485482">
        <w:rPr>
          <w:rFonts w:ascii="Palatino Linotype" w:eastAsia="Calibri" w:hAnsi="Palatino Linotype"/>
          <w:bCs/>
          <w:sz w:val="22"/>
          <w:szCs w:val="22"/>
        </w:rPr>
        <w:t>014</w:t>
      </w:r>
      <w:r w:rsidRPr="0019782F">
        <w:rPr>
          <w:rFonts w:ascii="Palatino Linotype" w:eastAsia="Calibri" w:hAnsi="Palatino Linotype"/>
          <w:bCs/>
          <w:sz w:val="22"/>
          <w:szCs w:val="22"/>
        </w:rPr>
        <w:t xml:space="preserve"> Warszawa</w:t>
      </w:r>
      <w:r w:rsidR="00136331">
        <w:rPr>
          <w:rFonts w:ascii="Palatino Linotype" w:eastAsia="Calibri" w:hAnsi="Palatino Linotype"/>
          <w:bCs/>
          <w:sz w:val="22"/>
          <w:szCs w:val="22"/>
        </w:rPr>
        <w:t>;</w:t>
      </w:r>
    </w:p>
    <w:p w14:paraId="0BEDCE5B" w14:textId="72256BC0" w:rsidR="00F91862" w:rsidRDefault="00F91862">
      <w:pPr>
        <w:pStyle w:val="Akapitzlist"/>
        <w:widowControl/>
        <w:numPr>
          <w:ilvl w:val="0"/>
          <w:numId w:val="19"/>
        </w:numPr>
        <w:suppressAutoHyphens/>
        <w:autoSpaceDE/>
        <w:autoSpaceDN/>
        <w:adjustRightInd/>
        <w:spacing w:line="280" w:lineRule="exact"/>
        <w:ind w:left="851" w:hanging="425"/>
        <w:jc w:val="both"/>
        <w:rPr>
          <w:rFonts w:ascii="Palatino Linotype" w:eastAsia="Calibri" w:hAnsi="Palatino Linotype"/>
          <w:bCs/>
          <w:sz w:val="22"/>
          <w:szCs w:val="22"/>
        </w:rPr>
      </w:pPr>
      <w:r w:rsidRPr="0019782F">
        <w:rPr>
          <w:rFonts w:ascii="Palatino Linotype" w:eastAsia="Calibri" w:hAnsi="Palatino Linotype"/>
          <w:bCs/>
          <w:sz w:val="22"/>
          <w:szCs w:val="22"/>
        </w:rPr>
        <w:t>przetwarzane dane osobowe nie będą wykorzystywane przez Zamawiającego do podejmowania zautomatyzowanych decyzji w indywidualnych przypadkach, w tym do profilowania.</w:t>
      </w:r>
      <w:bookmarkEnd w:id="21"/>
    </w:p>
    <w:p w14:paraId="3D123AC5" w14:textId="7F11442D" w:rsidR="00F91862" w:rsidRPr="00F957AB" w:rsidRDefault="00F91862">
      <w:pPr>
        <w:pStyle w:val="Akapitzlist"/>
        <w:numPr>
          <w:ilvl w:val="3"/>
          <w:numId w:val="88"/>
        </w:numPr>
        <w:spacing w:line="280" w:lineRule="exact"/>
        <w:ind w:left="426" w:hanging="426"/>
        <w:jc w:val="both"/>
        <w:rPr>
          <w:rFonts w:ascii="Palatino Linotype" w:eastAsia="Calibri" w:hAnsi="Palatino Linotype"/>
          <w:bCs/>
          <w:sz w:val="22"/>
          <w:szCs w:val="22"/>
        </w:rPr>
      </w:pPr>
      <w:r w:rsidRPr="00F957AB">
        <w:rPr>
          <w:rFonts w:ascii="Palatino Linotype" w:hAnsi="Palatino Linotype"/>
          <w:sz w:val="22"/>
          <w:szCs w:val="22"/>
        </w:rPr>
        <w:t xml:space="preserve">Wykonawca jest zobowiązany do zapewnienia przestrzegania przez swoich pracowników „Instrukcji kontroli ruchu osobowo materiałowego </w:t>
      </w:r>
      <w:r w:rsidR="00B1018B" w:rsidRPr="00F957AB">
        <w:rPr>
          <w:rFonts w:ascii="Palatino Linotype" w:hAnsi="Palatino Linotype"/>
          <w:sz w:val="22"/>
          <w:szCs w:val="22"/>
        </w:rPr>
        <w:t>Centrali NBP</w:t>
      </w:r>
      <w:r w:rsidRPr="00F957AB">
        <w:rPr>
          <w:rFonts w:ascii="Palatino Linotype" w:hAnsi="Palatino Linotype"/>
          <w:sz w:val="22"/>
          <w:szCs w:val="22"/>
        </w:rPr>
        <w:t xml:space="preserve">”. </w:t>
      </w:r>
      <w:r w:rsidR="00B1018B" w:rsidRPr="00F957AB">
        <w:rPr>
          <w:rFonts w:ascii="Palatino Linotype" w:hAnsi="Palatino Linotype"/>
          <w:color w:val="000000" w:themeColor="text1"/>
          <w:sz w:val="22"/>
          <w:szCs w:val="22"/>
        </w:rPr>
        <w:t xml:space="preserve">Zamawiający  umożliwi Wykonawcy wgląd do dokumentów, do których przestrzegania zobligowany jest Wykonawca, jego przedstawiciele i inne osoby, jeśli Wykonawca będzie się nimi posługiwał przy wykonywaniu Umowy albo poinformuje Wykonawcę o treści tych dokumentów. </w:t>
      </w:r>
      <w:r w:rsidRPr="00F957AB">
        <w:rPr>
          <w:rFonts w:ascii="Palatino Linotype" w:hAnsi="Palatino Linotype"/>
          <w:sz w:val="22"/>
          <w:szCs w:val="22"/>
        </w:rPr>
        <w:t xml:space="preserve">Oświadczenie potwierdzające udostępnienie egzemplarza powyższej Instrukcji oraz zobowiązanie Wykonawcy w zakresie zapewnienia jej przestrzegania </w:t>
      </w:r>
      <w:r w:rsidR="004D5D20" w:rsidRPr="00F957AB">
        <w:rPr>
          <w:rFonts w:ascii="Palatino Linotype" w:hAnsi="Palatino Linotype"/>
          <w:sz w:val="22"/>
          <w:szCs w:val="22"/>
        </w:rPr>
        <w:t xml:space="preserve">stanowi </w:t>
      </w:r>
      <w:r w:rsidR="004D5D20" w:rsidRPr="00F957AB">
        <w:rPr>
          <w:rFonts w:ascii="Palatino Linotype" w:hAnsi="Palatino Linotype"/>
          <w:b/>
          <w:sz w:val="22"/>
          <w:szCs w:val="22"/>
        </w:rPr>
        <w:t>załącznik</w:t>
      </w:r>
      <w:r w:rsidRPr="00F957AB">
        <w:rPr>
          <w:rFonts w:ascii="Palatino Linotype" w:hAnsi="Palatino Linotype"/>
          <w:b/>
          <w:sz w:val="22"/>
          <w:szCs w:val="22"/>
        </w:rPr>
        <w:t xml:space="preserve"> nr </w:t>
      </w:r>
      <w:r w:rsidR="00B73E2B" w:rsidRPr="00F957AB">
        <w:rPr>
          <w:rFonts w:ascii="Palatino Linotype" w:hAnsi="Palatino Linotype"/>
          <w:b/>
          <w:sz w:val="22"/>
          <w:szCs w:val="22"/>
        </w:rPr>
        <w:t>1</w:t>
      </w:r>
      <w:r w:rsidR="00B73E2B">
        <w:rPr>
          <w:rFonts w:ascii="Palatino Linotype" w:hAnsi="Palatino Linotype"/>
          <w:b/>
          <w:sz w:val="22"/>
          <w:szCs w:val="22"/>
        </w:rPr>
        <w:t>5</w:t>
      </w:r>
      <w:r w:rsidR="00B73E2B" w:rsidRPr="00F957AB">
        <w:rPr>
          <w:rFonts w:ascii="Palatino Linotype" w:hAnsi="Palatino Linotype"/>
          <w:sz w:val="22"/>
          <w:szCs w:val="22"/>
        </w:rPr>
        <w:t xml:space="preserve"> </w:t>
      </w:r>
      <w:r w:rsidRPr="00F957AB">
        <w:rPr>
          <w:rFonts w:ascii="Palatino Linotype" w:hAnsi="Palatino Linotype"/>
          <w:sz w:val="22"/>
          <w:szCs w:val="22"/>
        </w:rPr>
        <w:t xml:space="preserve">do Umowy. </w:t>
      </w:r>
    </w:p>
    <w:p w14:paraId="4DE1A8E0" w14:textId="288782ED" w:rsidR="00F91862" w:rsidRPr="0019782F" w:rsidRDefault="00CD4A18" w:rsidP="004101AB">
      <w:pPr>
        <w:pStyle w:val="a1"/>
      </w:pPr>
      <w:r w:rsidRPr="0019782F">
        <w:rPr>
          <w:rFonts w:cs="Calibri"/>
        </w:rPr>
        <w:t>§ 2</w:t>
      </w:r>
      <w:r w:rsidR="00FC7FB3">
        <w:rPr>
          <w:rFonts w:cs="Calibri"/>
        </w:rPr>
        <w:t>2</w:t>
      </w:r>
      <w:r w:rsidR="001608B3" w:rsidRPr="0019782F">
        <w:rPr>
          <w:rFonts w:cs="Calibri"/>
        </w:rPr>
        <w:t>.</w:t>
      </w:r>
      <w:r w:rsidR="006946B8" w:rsidRPr="0019782F">
        <w:rPr>
          <w:rFonts w:cs="Calibri"/>
        </w:rPr>
        <w:t xml:space="preserve"> </w:t>
      </w:r>
      <w:r w:rsidR="00F91862" w:rsidRPr="0019782F">
        <w:t>Ochrona przeciwpożarowa i BHP</w:t>
      </w:r>
    </w:p>
    <w:p w14:paraId="65188199" w14:textId="77777777" w:rsidR="00F91862" w:rsidRPr="0019782F" w:rsidRDefault="00F91862">
      <w:pPr>
        <w:pStyle w:val="Listanumeryczna"/>
        <w:widowControl/>
        <w:numPr>
          <w:ilvl w:val="0"/>
          <w:numId w:val="18"/>
        </w:numPr>
        <w:adjustRightInd/>
        <w:spacing w:line="280" w:lineRule="exact"/>
        <w:ind w:left="426" w:hanging="426"/>
        <w:jc w:val="both"/>
        <w:textAlignment w:val="auto"/>
        <w:rPr>
          <w:rFonts w:ascii="Palatino Linotype" w:hAnsi="Palatino Linotype"/>
          <w:sz w:val="22"/>
          <w:szCs w:val="22"/>
        </w:rPr>
      </w:pPr>
      <w:r w:rsidRPr="0019782F">
        <w:rPr>
          <w:rFonts w:ascii="Palatino Linotype" w:hAnsi="Palatino Linotype"/>
          <w:sz w:val="22"/>
          <w:szCs w:val="22"/>
        </w:rPr>
        <w:t>Wykonawca zapewnia, że do realizacji Umowy zostaną wyznaczeni wykwalifikowani pracownicy, którzy posiadają odpowiednią wiedzę z zakresu przepisów przeciwpożarowych. W przypadku braku takich osób, Wykonawca zapewnia, że zapozna osoby wyznaczone do realizacji Umowy z przepisami przeciwpożarowymi, przed ich pierwszym pobytem w obiekcie.</w:t>
      </w:r>
    </w:p>
    <w:p w14:paraId="7830BDD2" w14:textId="1FD6F673" w:rsidR="00F91862" w:rsidRPr="0019782F" w:rsidRDefault="00F91862">
      <w:pPr>
        <w:pStyle w:val="Listanumeryczna"/>
        <w:widowControl/>
        <w:numPr>
          <w:ilvl w:val="0"/>
          <w:numId w:val="18"/>
        </w:numPr>
        <w:adjustRightInd/>
        <w:spacing w:line="280" w:lineRule="exact"/>
        <w:ind w:left="426" w:hanging="426"/>
        <w:jc w:val="both"/>
        <w:textAlignment w:val="auto"/>
        <w:rPr>
          <w:rFonts w:ascii="Palatino Linotype" w:hAnsi="Palatino Linotype"/>
          <w:sz w:val="22"/>
          <w:szCs w:val="22"/>
        </w:rPr>
      </w:pPr>
      <w:r w:rsidRPr="0019782F">
        <w:rPr>
          <w:rFonts w:ascii="Palatino Linotype" w:hAnsi="Palatino Linotype"/>
          <w:sz w:val="22"/>
          <w:szCs w:val="22"/>
        </w:rPr>
        <w:t xml:space="preserve">Wykonawca zobowiązuje się do przestrzegania powszechnie obowiązujących przepisów przeciwpożarowych oraz przepisów „Instrukcji bezpieczeństwa pożarowego </w:t>
      </w:r>
      <w:r w:rsidR="004D5D20" w:rsidRPr="0019782F">
        <w:rPr>
          <w:rFonts w:ascii="Palatino Linotype" w:hAnsi="Palatino Linotype"/>
          <w:sz w:val="22"/>
          <w:szCs w:val="22"/>
        </w:rPr>
        <w:t>Centrali NBP</w:t>
      </w:r>
      <w:r w:rsidRPr="0019782F">
        <w:rPr>
          <w:rFonts w:ascii="Palatino Linotype" w:hAnsi="Palatino Linotype"/>
          <w:sz w:val="22"/>
          <w:szCs w:val="22"/>
        </w:rPr>
        <w:t>”, zwanej dalej</w:t>
      </w:r>
      <w:r w:rsidR="00A3120B">
        <w:rPr>
          <w:rFonts w:ascii="Palatino Linotype" w:hAnsi="Palatino Linotype"/>
          <w:sz w:val="22"/>
          <w:szCs w:val="22"/>
        </w:rPr>
        <w:t>:</w:t>
      </w:r>
      <w:r w:rsidRPr="0019782F">
        <w:rPr>
          <w:rFonts w:ascii="Palatino Linotype" w:hAnsi="Palatino Linotype"/>
          <w:sz w:val="22"/>
          <w:szCs w:val="22"/>
        </w:rPr>
        <w:t xml:space="preserve"> „</w:t>
      </w:r>
      <w:r w:rsidRPr="001F74F8">
        <w:rPr>
          <w:rFonts w:ascii="Palatino Linotype" w:hAnsi="Palatino Linotype"/>
          <w:b/>
          <w:bCs/>
          <w:sz w:val="22"/>
          <w:szCs w:val="22"/>
        </w:rPr>
        <w:t>Instrukcją p-poż.</w:t>
      </w:r>
      <w:r w:rsidRPr="00A3120B">
        <w:rPr>
          <w:rFonts w:ascii="Palatino Linotype" w:hAnsi="Palatino Linotype"/>
          <w:sz w:val="22"/>
          <w:szCs w:val="22"/>
        </w:rPr>
        <w:t>”,</w:t>
      </w:r>
      <w:r w:rsidRPr="0019782F">
        <w:rPr>
          <w:rFonts w:ascii="Palatino Linotype" w:hAnsi="Palatino Linotype"/>
          <w:sz w:val="22"/>
          <w:szCs w:val="22"/>
        </w:rPr>
        <w:t xml:space="preserve"> której egzemplarz zostaje mu udostępniony na czas realizacji Umowy przez Zamawiającego. Oświadczenie potwierdzające udostępnienie egzemplarza „Instrukcji p-poż.” oraz zobowiązania Wykonawcy w zakresie zapewnienia jej przestrzegania stanowi </w:t>
      </w:r>
      <w:r w:rsidRPr="0019782F">
        <w:rPr>
          <w:rFonts w:ascii="Palatino Linotype" w:hAnsi="Palatino Linotype"/>
          <w:b/>
          <w:sz w:val="22"/>
          <w:szCs w:val="22"/>
        </w:rPr>
        <w:t xml:space="preserve">załącznik nr </w:t>
      </w:r>
      <w:r w:rsidR="00B73E2B">
        <w:rPr>
          <w:rFonts w:ascii="Palatino Linotype" w:hAnsi="Palatino Linotype"/>
          <w:b/>
          <w:sz w:val="22"/>
          <w:szCs w:val="22"/>
        </w:rPr>
        <w:t>15</w:t>
      </w:r>
      <w:r w:rsidR="00B73E2B" w:rsidRPr="0019782F">
        <w:rPr>
          <w:rFonts w:ascii="Palatino Linotype" w:hAnsi="Palatino Linotype"/>
          <w:sz w:val="22"/>
          <w:szCs w:val="22"/>
        </w:rPr>
        <w:t xml:space="preserve"> </w:t>
      </w:r>
      <w:r w:rsidRPr="0019782F">
        <w:rPr>
          <w:rFonts w:ascii="Palatino Linotype" w:hAnsi="Palatino Linotype"/>
          <w:sz w:val="22"/>
          <w:szCs w:val="22"/>
        </w:rPr>
        <w:t>do Umowy.</w:t>
      </w:r>
    </w:p>
    <w:p w14:paraId="00EF0912" w14:textId="1FA0AB4A" w:rsidR="00F91862" w:rsidRPr="0019782F" w:rsidRDefault="00F91862">
      <w:pPr>
        <w:pStyle w:val="Listanumeryczna"/>
        <w:widowControl/>
        <w:numPr>
          <w:ilvl w:val="0"/>
          <w:numId w:val="18"/>
        </w:numPr>
        <w:adjustRightInd/>
        <w:spacing w:line="280" w:lineRule="exact"/>
        <w:ind w:left="426" w:hanging="426"/>
        <w:jc w:val="both"/>
        <w:textAlignment w:val="auto"/>
        <w:rPr>
          <w:rFonts w:ascii="Palatino Linotype" w:hAnsi="Palatino Linotype"/>
          <w:sz w:val="22"/>
          <w:szCs w:val="22"/>
        </w:rPr>
      </w:pPr>
      <w:r w:rsidRPr="0019782F">
        <w:rPr>
          <w:rFonts w:ascii="Palatino Linotype" w:hAnsi="Palatino Linotype"/>
          <w:sz w:val="22"/>
          <w:szCs w:val="22"/>
        </w:rPr>
        <w:t xml:space="preserve">Wykonawca zapewni zapoznanie się każdego pracownika z przepisami „Instrukcji p-poż.” przed pierwszym pobytem w </w:t>
      </w:r>
      <w:r w:rsidR="00980720" w:rsidRPr="0019782F">
        <w:rPr>
          <w:rFonts w:ascii="Palatino Linotype" w:hAnsi="Palatino Linotype" w:cs="Palatino Linotype"/>
          <w:sz w:val="22"/>
          <w:szCs w:val="22"/>
        </w:rPr>
        <w:t>o</w:t>
      </w:r>
      <w:r w:rsidRPr="0019782F">
        <w:rPr>
          <w:rFonts w:ascii="Palatino Linotype" w:hAnsi="Palatino Linotype" w:cs="Palatino Linotype"/>
          <w:sz w:val="22"/>
          <w:szCs w:val="22"/>
        </w:rPr>
        <w:t>biekcie</w:t>
      </w:r>
      <w:r w:rsidRPr="0019782F">
        <w:rPr>
          <w:rFonts w:ascii="Palatino Linotype" w:hAnsi="Palatino Linotype"/>
          <w:sz w:val="22"/>
          <w:szCs w:val="22"/>
        </w:rPr>
        <w:t xml:space="preserve"> </w:t>
      </w:r>
      <w:r w:rsidR="00980720" w:rsidRPr="0019782F">
        <w:rPr>
          <w:rFonts w:ascii="Palatino Linotype" w:hAnsi="Palatino Linotype"/>
          <w:sz w:val="22"/>
          <w:szCs w:val="22"/>
        </w:rPr>
        <w:t xml:space="preserve">przy ul. Świętokrzyskiej 11/21 </w:t>
      </w:r>
      <w:r w:rsidRPr="0019782F">
        <w:rPr>
          <w:rFonts w:ascii="Palatino Linotype" w:hAnsi="Palatino Linotype"/>
          <w:sz w:val="22"/>
          <w:szCs w:val="22"/>
        </w:rPr>
        <w:t>oraz jej przestrzeganie przez pracowników w trakcie wykonywania Umowy.</w:t>
      </w:r>
    </w:p>
    <w:p w14:paraId="6D3B9AAE" w14:textId="77777777" w:rsidR="00F91862" w:rsidRPr="0019782F" w:rsidRDefault="00F91862">
      <w:pPr>
        <w:pStyle w:val="Listanumeryczna"/>
        <w:widowControl/>
        <w:numPr>
          <w:ilvl w:val="0"/>
          <w:numId w:val="18"/>
        </w:numPr>
        <w:adjustRightInd/>
        <w:spacing w:line="280" w:lineRule="exact"/>
        <w:ind w:left="426" w:hanging="426"/>
        <w:jc w:val="both"/>
        <w:textAlignment w:val="auto"/>
        <w:rPr>
          <w:rFonts w:ascii="Palatino Linotype" w:hAnsi="Palatino Linotype"/>
          <w:sz w:val="22"/>
          <w:szCs w:val="22"/>
        </w:rPr>
      </w:pPr>
      <w:r w:rsidRPr="0019782F">
        <w:rPr>
          <w:rFonts w:ascii="Palatino Linotype" w:hAnsi="Palatino Linotype"/>
          <w:sz w:val="22"/>
          <w:szCs w:val="22"/>
        </w:rPr>
        <w:lastRenderedPageBreak/>
        <w:t>Przepisy ust. 1-3 stosuje się odpowiednio do pracowników, których Wykonawca wyznaczy w uzgodnieniu z Zamawiającym dodatkowo lub w miejsce osób dotychczas realizujących Umowę.</w:t>
      </w:r>
    </w:p>
    <w:p w14:paraId="22A9E652" w14:textId="5E0BABCD" w:rsidR="00F91862" w:rsidRPr="0019782F" w:rsidRDefault="00F91862">
      <w:pPr>
        <w:pStyle w:val="Listanumeryczna"/>
        <w:widowControl/>
        <w:numPr>
          <w:ilvl w:val="0"/>
          <w:numId w:val="18"/>
        </w:numPr>
        <w:adjustRightInd/>
        <w:spacing w:line="280" w:lineRule="exact"/>
        <w:ind w:left="426" w:hanging="426"/>
        <w:jc w:val="both"/>
        <w:textAlignment w:val="auto"/>
        <w:rPr>
          <w:rFonts w:ascii="Palatino Linotype" w:hAnsi="Palatino Linotype"/>
          <w:sz w:val="22"/>
          <w:szCs w:val="22"/>
        </w:rPr>
      </w:pPr>
      <w:r w:rsidRPr="0019782F">
        <w:rPr>
          <w:rFonts w:ascii="Palatino Linotype" w:hAnsi="Palatino Linotype"/>
          <w:sz w:val="22"/>
          <w:szCs w:val="22"/>
        </w:rPr>
        <w:t xml:space="preserve">Wykonawca zobowiązuje się do zorganizowania i wykonywania </w:t>
      </w:r>
      <w:r w:rsidR="005E3928" w:rsidRPr="0019782F">
        <w:rPr>
          <w:rFonts w:ascii="Palatino Linotype" w:hAnsi="Palatino Linotype"/>
          <w:sz w:val="22"/>
          <w:szCs w:val="22"/>
        </w:rPr>
        <w:t>u</w:t>
      </w:r>
      <w:r w:rsidRPr="0019782F">
        <w:rPr>
          <w:rFonts w:ascii="Palatino Linotype" w:hAnsi="Palatino Linotype"/>
          <w:sz w:val="22"/>
          <w:szCs w:val="22"/>
        </w:rPr>
        <w:t>sług serwisowych, zgodnie z przepisami i zasadami BHP, w tym w szczególności:</w:t>
      </w:r>
    </w:p>
    <w:p w14:paraId="6AF5A663" w14:textId="77777777" w:rsidR="00F91862" w:rsidRPr="0019782F" w:rsidRDefault="00F91862">
      <w:pPr>
        <w:pStyle w:val="Akapitzlist"/>
        <w:widowControl/>
        <w:numPr>
          <w:ilvl w:val="0"/>
          <w:numId w:val="17"/>
        </w:numPr>
        <w:overflowPunct w:val="0"/>
        <w:spacing w:line="280" w:lineRule="exact"/>
        <w:ind w:left="709" w:hanging="283"/>
        <w:contextualSpacing/>
        <w:jc w:val="both"/>
        <w:textAlignment w:val="baseline"/>
        <w:rPr>
          <w:rFonts w:ascii="Palatino Linotype" w:hAnsi="Palatino Linotype" w:cs="Arial"/>
          <w:sz w:val="22"/>
          <w:szCs w:val="22"/>
        </w:rPr>
      </w:pPr>
      <w:r w:rsidRPr="0019782F">
        <w:rPr>
          <w:rFonts w:ascii="Palatino Linotype" w:hAnsi="Palatino Linotype"/>
          <w:snapToGrid w:val="0"/>
          <w:sz w:val="22"/>
          <w:szCs w:val="22"/>
        </w:rPr>
        <w:t>stosowania właściwych środków pracy i prawidłowego zabezpieczenia stanowisk pracy,</w:t>
      </w:r>
    </w:p>
    <w:p w14:paraId="6CFD128E" w14:textId="48E7C0CE" w:rsidR="00F91862" w:rsidRPr="0019782F" w:rsidRDefault="00F91862">
      <w:pPr>
        <w:pStyle w:val="Akapitzlist"/>
        <w:widowControl/>
        <w:numPr>
          <w:ilvl w:val="0"/>
          <w:numId w:val="17"/>
        </w:numPr>
        <w:overflowPunct w:val="0"/>
        <w:spacing w:line="280" w:lineRule="exact"/>
        <w:ind w:left="709" w:hanging="283"/>
        <w:contextualSpacing/>
        <w:jc w:val="both"/>
        <w:textAlignment w:val="baseline"/>
        <w:rPr>
          <w:rFonts w:ascii="Palatino Linotype" w:hAnsi="Palatino Linotype" w:cs="Arial"/>
          <w:sz w:val="22"/>
          <w:szCs w:val="22"/>
        </w:rPr>
      </w:pPr>
      <w:r w:rsidRPr="0019782F">
        <w:rPr>
          <w:rFonts w:ascii="Palatino Linotype" w:hAnsi="Palatino Linotype"/>
          <w:snapToGrid w:val="0"/>
          <w:sz w:val="22"/>
          <w:szCs w:val="22"/>
        </w:rPr>
        <w:t>zapewnienia przestrzegania przez swoich pracowników instrukcji obsługi, warunków gwarancji oraz DTR</w:t>
      </w:r>
      <w:r w:rsidRPr="0019782F">
        <w:rPr>
          <w:rFonts w:ascii="Palatino Linotype" w:hAnsi="Palatino Linotype"/>
          <w:snapToGrid w:val="0"/>
          <w:color w:val="FF0000"/>
          <w:sz w:val="22"/>
          <w:szCs w:val="22"/>
        </w:rPr>
        <w:t xml:space="preserve"> </w:t>
      </w:r>
      <w:r w:rsidR="004D5D20" w:rsidRPr="0019782F">
        <w:rPr>
          <w:rFonts w:ascii="Palatino Linotype" w:hAnsi="Palatino Linotype"/>
          <w:snapToGrid w:val="0"/>
          <w:sz w:val="22"/>
          <w:szCs w:val="22"/>
        </w:rPr>
        <w:t>Urządzeń</w:t>
      </w:r>
      <w:r w:rsidRPr="0019782F">
        <w:rPr>
          <w:rFonts w:ascii="Palatino Linotype" w:hAnsi="Palatino Linotype"/>
          <w:snapToGrid w:val="0"/>
          <w:sz w:val="22"/>
          <w:szCs w:val="22"/>
        </w:rPr>
        <w:t>,</w:t>
      </w:r>
    </w:p>
    <w:p w14:paraId="43BDD5AF" w14:textId="77777777" w:rsidR="00F91862" w:rsidRPr="0019782F" w:rsidRDefault="00F91862">
      <w:pPr>
        <w:pStyle w:val="Akapitzlist"/>
        <w:widowControl/>
        <w:numPr>
          <w:ilvl w:val="0"/>
          <w:numId w:val="17"/>
        </w:numPr>
        <w:overflowPunct w:val="0"/>
        <w:spacing w:line="280" w:lineRule="exact"/>
        <w:ind w:left="709" w:hanging="283"/>
        <w:contextualSpacing/>
        <w:jc w:val="both"/>
        <w:textAlignment w:val="baseline"/>
        <w:rPr>
          <w:rFonts w:ascii="Palatino Linotype" w:hAnsi="Palatino Linotype" w:cs="Arial"/>
          <w:sz w:val="22"/>
          <w:szCs w:val="22"/>
        </w:rPr>
      </w:pPr>
      <w:r w:rsidRPr="0019782F">
        <w:rPr>
          <w:rFonts w:ascii="Palatino Linotype" w:hAnsi="Palatino Linotype" w:cs="Arial"/>
          <w:sz w:val="22"/>
          <w:szCs w:val="22"/>
        </w:rPr>
        <w:t>pracownicy Wykonawcy będą posiadali orzeczenia lekarskie o braku przeciwskazań do wykonywania pracy na danym stanowisku oraz szkolenia i kwalifikacje wymagane dla prac prowadzonych u Zamawiającego,</w:t>
      </w:r>
    </w:p>
    <w:p w14:paraId="64BB7D67" w14:textId="38C0BE59" w:rsidR="00F91862" w:rsidRPr="0019782F" w:rsidRDefault="00F91862">
      <w:pPr>
        <w:pStyle w:val="Akapitzlist"/>
        <w:widowControl/>
        <w:numPr>
          <w:ilvl w:val="0"/>
          <w:numId w:val="17"/>
        </w:numPr>
        <w:overflowPunct w:val="0"/>
        <w:spacing w:line="280" w:lineRule="exact"/>
        <w:ind w:left="709" w:hanging="283"/>
        <w:contextualSpacing/>
        <w:jc w:val="both"/>
        <w:textAlignment w:val="baseline"/>
        <w:rPr>
          <w:rFonts w:ascii="Palatino Linotype" w:hAnsi="Palatino Linotype" w:cs="Arial"/>
          <w:sz w:val="22"/>
          <w:szCs w:val="22"/>
        </w:rPr>
      </w:pPr>
      <w:r w:rsidRPr="0019782F">
        <w:rPr>
          <w:rFonts w:ascii="Palatino Linotype" w:hAnsi="Palatino Linotype" w:cs="Arial"/>
          <w:sz w:val="22"/>
          <w:szCs w:val="22"/>
        </w:rPr>
        <w:t xml:space="preserve">maszyny, narzędzia i </w:t>
      </w:r>
      <w:r w:rsidR="00C11A78" w:rsidRPr="0019782F">
        <w:rPr>
          <w:rFonts w:ascii="Palatino Linotype" w:hAnsi="Palatino Linotype" w:cs="Arial"/>
          <w:sz w:val="22"/>
          <w:szCs w:val="22"/>
        </w:rPr>
        <w:t>C</w:t>
      </w:r>
      <w:r w:rsidRPr="0019782F">
        <w:rPr>
          <w:rFonts w:ascii="Palatino Linotype" w:hAnsi="Palatino Linotype" w:cs="Arial"/>
          <w:sz w:val="22"/>
          <w:szCs w:val="22"/>
        </w:rPr>
        <w:t>zęści zamienne, które będą wprowadzane przez Wykonawcę na teren Zamawiającego będą spełniały wymogi odpowiednich przepisów oraz będą bezpiecznie przechowywane i składowane, jak również odpowiednio zabezpieczone przed ich nieuprawnionym użyciem,</w:t>
      </w:r>
    </w:p>
    <w:p w14:paraId="07C6C8AA" w14:textId="77777777" w:rsidR="00F91862" w:rsidRPr="0019782F" w:rsidRDefault="00F91862">
      <w:pPr>
        <w:pStyle w:val="Akapitzlist"/>
        <w:widowControl/>
        <w:numPr>
          <w:ilvl w:val="0"/>
          <w:numId w:val="17"/>
        </w:numPr>
        <w:overflowPunct w:val="0"/>
        <w:spacing w:line="280" w:lineRule="exact"/>
        <w:ind w:left="709" w:hanging="283"/>
        <w:contextualSpacing/>
        <w:jc w:val="both"/>
        <w:textAlignment w:val="baseline"/>
        <w:rPr>
          <w:rFonts w:ascii="Palatino Linotype" w:hAnsi="Palatino Linotype" w:cs="Arial"/>
          <w:sz w:val="22"/>
          <w:szCs w:val="22"/>
        </w:rPr>
      </w:pPr>
      <w:r w:rsidRPr="0019782F">
        <w:rPr>
          <w:rFonts w:ascii="Palatino Linotype" w:hAnsi="Palatino Linotype" w:cs="Arial"/>
          <w:sz w:val="22"/>
          <w:szCs w:val="22"/>
        </w:rPr>
        <w:t>prace będą wykonywane z zachowaniem ładu i porządku.</w:t>
      </w:r>
    </w:p>
    <w:p w14:paraId="0103B65A" w14:textId="60024B22" w:rsidR="00021867" w:rsidRPr="0019782F" w:rsidRDefault="00F91862">
      <w:pPr>
        <w:pStyle w:val="Listanumeryczna"/>
        <w:widowControl/>
        <w:numPr>
          <w:ilvl w:val="0"/>
          <w:numId w:val="18"/>
        </w:numPr>
        <w:adjustRightInd/>
        <w:spacing w:line="280" w:lineRule="exact"/>
        <w:ind w:left="426" w:hanging="426"/>
        <w:jc w:val="both"/>
        <w:textAlignment w:val="auto"/>
        <w:rPr>
          <w:rFonts w:ascii="Palatino Linotype" w:hAnsi="Palatino Linotype"/>
          <w:sz w:val="22"/>
          <w:szCs w:val="22"/>
        </w:rPr>
      </w:pPr>
      <w:r w:rsidRPr="0019782F">
        <w:rPr>
          <w:rFonts w:ascii="Palatino Linotype" w:hAnsi="Palatino Linotype"/>
          <w:sz w:val="22"/>
          <w:szCs w:val="22"/>
        </w:rPr>
        <w:t xml:space="preserve">Zamawiającemu będzie przysługiwało prawo dokonywania kontroli przestrzegania przepisów i zasad BHP przez pracownika Wykonawcy. W </w:t>
      </w:r>
      <w:r w:rsidR="000A1E93" w:rsidRPr="0019782F">
        <w:rPr>
          <w:rFonts w:ascii="Palatino Linotype" w:hAnsi="Palatino Linotype"/>
          <w:sz w:val="22"/>
          <w:szCs w:val="22"/>
        </w:rPr>
        <w:t>razie stwierdzenia</w:t>
      </w:r>
      <w:r w:rsidRPr="0019782F">
        <w:rPr>
          <w:rFonts w:ascii="Palatino Linotype" w:hAnsi="Palatino Linotype"/>
          <w:sz w:val="22"/>
          <w:szCs w:val="22"/>
        </w:rPr>
        <w:t xml:space="preserve"> nieprzestrzegania ww. przepisów i zasad Zamawiający zastrzega sobie możliwość wstrzymania prac prowadzonych przez Wykonawcę bez odszkodowania do czasu zapewnienia przez Wykonawcę </w:t>
      </w:r>
      <w:r w:rsidR="000A1E93" w:rsidRPr="0019782F">
        <w:rPr>
          <w:rFonts w:ascii="Palatino Linotype" w:hAnsi="Palatino Linotype"/>
          <w:sz w:val="22"/>
          <w:szCs w:val="22"/>
        </w:rPr>
        <w:t>zgodności z</w:t>
      </w:r>
      <w:r w:rsidRPr="0019782F">
        <w:rPr>
          <w:rFonts w:ascii="Palatino Linotype" w:hAnsi="Palatino Linotype"/>
          <w:sz w:val="22"/>
          <w:szCs w:val="22"/>
        </w:rPr>
        <w:t xml:space="preserve"> przepisami i zasadami BHP. </w:t>
      </w:r>
    </w:p>
    <w:p w14:paraId="537628B5" w14:textId="729A3F16" w:rsidR="00021867" w:rsidRPr="0019782F" w:rsidRDefault="00552810" w:rsidP="004101AB">
      <w:pPr>
        <w:pStyle w:val="a1"/>
      </w:pPr>
      <w:r w:rsidRPr="0019782F">
        <w:rPr>
          <w:rFonts w:eastAsia="Calibri" w:cs="Calibri"/>
        </w:rPr>
        <w:t>§ 2</w:t>
      </w:r>
      <w:r w:rsidR="00FC7FB3">
        <w:rPr>
          <w:rFonts w:eastAsia="Calibri" w:cs="Calibri"/>
        </w:rPr>
        <w:t>3.</w:t>
      </w:r>
      <w:r w:rsidR="00B94CFA">
        <w:rPr>
          <w:rFonts w:eastAsia="Calibri" w:cs="Calibri"/>
        </w:rPr>
        <w:t xml:space="preserve"> </w:t>
      </w:r>
      <w:r w:rsidR="00021867" w:rsidRPr="0019782F">
        <w:t>Prawa autorskie</w:t>
      </w:r>
    </w:p>
    <w:p w14:paraId="16FC4ED7" w14:textId="4F1A767B" w:rsidR="00021867" w:rsidRDefault="00021867">
      <w:pPr>
        <w:widowControl w:val="0"/>
        <w:numPr>
          <w:ilvl w:val="0"/>
          <w:numId w:val="53"/>
        </w:numPr>
        <w:tabs>
          <w:tab w:val="left" w:pos="426"/>
        </w:tabs>
        <w:suppressAutoHyphens/>
        <w:autoSpaceDE w:val="0"/>
        <w:autoSpaceDN w:val="0"/>
        <w:adjustRightInd w:val="0"/>
        <w:spacing w:line="280" w:lineRule="exact"/>
        <w:ind w:left="426" w:hanging="426"/>
        <w:jc w:val="both"/>
        <w:textAlignment w:val="baseline"/>
        <w:rPr>
          <w:rFonts w:ascii="Palatino Linotype" w:hAnsi="Palatino Linotype"/>
          <w:color w:val="000000" w:themeColor="text1"/>
          <w:kern w:val="32"/>
          <w:sz w:val="22"/>
          <w:szCs w:val="22"/>
        </w:rPr>
      </w:pPr>
      <w:r w:rsidRPr="0019782F">
        <w:rPr>
          <w:rFonts w:ascii="Palatino Linotype" w:hAnsi="Palatino Linotype"/>
          <w:color w:val="000000" w:themeColor="text1"/>
          <w:kern w:val="32"/>
          <w:sz w:val="22"/>
          <w:szCs w:val="22"/>
        </w:rPr>
        <w:t xml:space="preserve">Wykonawca oświadcza, że będą mu przysługiwać wszelkie prawa majątkowe, w tym majątkowe prawa autorskie do Utworów powstałych w wyniku realizacji Umowy w zakresie niezbędnym do wykonania zobowiązań wynikających z Umowy. Wykonawca zobowiązuje się do uzyskania i okazania na każde żądanie Zamawiającego wszelkiej dokumentacji potwierdzającej, że przysługują mu autorskie prawa majątkowe do Utworów w zakresie umożliwiającym dysponowanie tym Utworami i prawami do nich w zakresie objętym Umową. </w:t>
      </w:r>
    </w:p>
    <w:p w14:paraId="29403590" w14:textId="3375A67F" w:rsidR="00A3120B" w:rsidRPr="00A3120B" w:rsidRDefault="00A3120B">
      <w:pPr>
        <w:widowControl w:val="0"/>
        <w:numPr>
          <w:ilvl w:val="0"/>
          <w:numId w:val="53"/>
        </w:numPr>
        <w:tabs>
          <w:tab w:val="left" w:pos="426"/>
        </w:tabs>
        <w:suppressAutoHyphens/>
        <w:autoSpaceDE w:val="0"/>
        <w:autoSpaceDN w:val="0"/>
        <w:adjustRightInd w:val="0"/>
        <w:spacing w:line="280" w:lineRule="exact"/>
        <w:ind w:left="426" w:hanging="426"/>
        <w:jc w:val="both"/>
        <w:textAlignment w:val="baseline"/>
        <w:rPr>
          <w:rFonts w:ascii="Palatino Linotype" w:hAnsi="Palatino Linotype"/>
          <w:color w:val="000000" w:themeColor="text1"/>
          <w:kern w:val="32"/>
          <w:sz w:val="22"/>
          <w:szCs w:val="22"/>
        </w:rPr>
      </w:pPr>
      <w:r w:rsidRPr="001F74F8">
        <w:rPr>
          <w:rFonts w:ascii="Palatino Linotype" w:hAnsi="Palatino Linotype"/>
          <w:color w:val="000000"/>
          <w:kern w:val="32"/>
          <w:sz w:val="22"/>
          <w:szCs w:val="22"/>
        </w:rPr>
        <w:t>Wykonawca o</w:t>
      </w:r>
      <w:r w:rsidRPr="001F74F8">
        <w:rPr>
          <w:rFonts w:ascii="Palatino Linotype" w:hAnsi="Palatino Linotype" w:cs="Calibri"/>
          <w:color w:val="000000"/>
          <w:kern w:val="32"/>
          <w:sz w:val="22"/>
          <w:szCs w:val="22"/>
        </w:rPr>
        <w:t>ś</w:t>
      </w:r>
      <w:r w:rsidRPr="001F74F8">
        <w:rPr>
          <w:rFonts w:ascii="Palatino Linotype" w:hAnsi="Palatino Linotype"/>
          <w:color w:val="000000"/>
          <w:kern w:val="32"/>
          <w:sz w:val="22"/>
          <w:szCs w:val="22"/>
        </w:rPr>
        <w:t xml:space="preserve">wiadcza, </w:t>
      </w:r>
      <w:r w:rsidRPr="001F74F8">
        <w:rPr>
          <w:rFonts w:ascii="Palatino Linotype" w:hAnsi="Palatino Linotype" w:cs="Calibri"/>
          <w:color w:val="000000"/>
          <w:kern w:val="32"/>
          <w:sz w:val="22"/>
          <w:szCs w:val="22"/>
        </w:rPr>
        <w:t>ż</w:t>
      </w:r>
      <w:r w:rsidRPr="001F74F8">
        <w:rPr>
          <w:rFonts w:ascii="Palatino Linotype" w:hAnsi="Palatino Linotype"/>
          <w:color w:val="000000"/>
          <w:kern w:val="32"/>
          <w:sz w:val="22"/>
          <w:szCs w:val="22"/>
        </w:rPr>
        <w:t>e w stosunku do os</w:t>
      </w:r>
      <w:r w:rsidRPr="001F74F8">
        <w:rPr>
          <w:rFonts w:ascii="Palatino Linotype" w:hAnsi="Palatino Linotype" w:cs="Palace Script MT"/>
          <w:color w:val="000000"/>
          <w:kern w:val="32"/>
          <w:sz w:val="22"/>
          <w:szCs w:val="22"/>
        </w:rPr>
        <w:t>ó</w:t>
      </w:r>
      <w:r w:rsidRPr="001F74F8">
        <w:rPr>
          <w:rFonts w:ascii="Palatino Linotype" w:hAnsi="Palatino Linotype"/>
          <w:color w:val="000000"/>
          <w:kern w:val="32"/>
          <w:sz w:val="22"/>
          <w:szCs w:val="22"/>
        </w:rPr>
        <w:t>b trzecich uczestnicz</w:t>
      </w:r>
      <w:r w:rsidRPr="001F74F8">
        <w:rPr>
          <w:rFonts w:ascii="Palatino Linotype" w:hAnsi="Palatino Linotype" w:cs="Calibri"/>
          <w:color w:val="000000"/>
          <w:kern w:val="32"/>
          <w:sz w:val="22"/>
          <w:szCs w:val="22"/>
        </w:rPr>
        <w:t>ą</w:t>
      </w:r>
      <w:r w:rsidRPr="001F74F8">
        <w:rPr>
          <w:rFonts w:ascii="Palatino Linotype" w:hAnsi="Palatino Linotype"/>
          <w:color w:val="000000"/>
          <w:kern w:val="32"/>
          <w:sz w:val="22"/>
          <w:szCs w:val="22"/>
        </w:rPr>
        <w:t xml:space="preserve">cych w tworzeniu </w:t>
      </w:r>
      <w:r w:rsidRPr="001F74F8">
        <w:rPr>
          <w:rFonts w:ascii="Palatino Linotype" w:hAnsi="Palatino Linotype" w:cs="Arial"/>
          <w:color w:val="000000" w:themeColor="text1"/>
          <w:sz w:val="22"/>
          <w:szCs w:val="22"/>
        </w:rPr>
        <w:t xml:space="preserve">dokumentacji powykonawczej </w:t>
      </w:r>
      <w:r w:rsidRPr="001F74F8">
        <w:rPr>
          <w:rFonts w:ascii="Palatino Linotype" w:hAnsi="Palatino Linotype"/>
          <w:color w:val="000000"/>
          <w:kern w:val="32"/>
          <w:sz w:val="22"/>
          <w:szCs w:val="22"/>
        </w:rPr>
        <w:t>wyst</w:t>
      </w:r>
      <w:r w:rsidRPr="001F74F8">
        <w:rPr>
          <w:rFonts w:ascii="Palatino Linotype" w:hAnsi="Palatino Linotype" w:cs="Calibri"/>
          <w:color w:val="000000"/>
          <w:kern w:val="32"/>
          <w:sz w:val="22"/>
          <w:szCs w:val="22"/>
        </w:rPr>
        <w:t>ę</w:t>
      </w:r>
      <w:r w:rsidRPr="001F74F8">
        <w:rPr>
          <w:rFonts w:ascii="Palatino Linotype" w:hAnsi="Palatino Linotype"/>
          <w:color w:val="000000"/>
          <w:kern w:val="32"/>
          <w:sz w:val="22"/>
          <w:szCs w:val="22"/>
        </w:rPr>
        <w:t>powa</w:t>
      </w:r>
      <w:r w:rsidRPr="001F74F8">
        <w:rPr>
          <w:rFonts w:ascii="Palatino Linotype" w:hAnsi="Palatino Linotype" w:cs="Calibri"/>
          <w:color w:val="000000"/>
          <w:kern w:val="32"/>
          <w:sz w:val="22"/>
          <w:szCs w:val="22"/>
        </w:rPr>
        <w:t>ć</w:t>
      </w:r>
      <w:r w:rsidRPr="001F74F8">
        <w:rPr>
          <w:rFonts w:ascii="Palatino Linotype" w:hAnsi="Palatino Linotype"/>
          <w:color w:val="000000"/>
          <w:kern w:val="32"/>
          <w:sz w:val="22"/>
          <w:szCs w:val="22"/>
        </w:rPr>
        <w:t xml:space="preserve"> b</w:t>
      </w:r>
      <w:r w:rsidRPr="001F74F8">
        <w:rPr>
          <w:rFonts w:ascii="Palatino Linotype" w:hAnsi="Palatino Linotype" w:cs="Calibri"/>
          <w:color w:val="000000"/>
          <w:kern w:val="32"/>
          <w:sz w:val="22"/>
          <w:szCs w:val="22"/>
        </w:rPr>
        <w:t>ę</w:t>
      </w:r>
      <w:r w:rsidRPr="001F74F8">
        <w:rPr>
          <w:rFonts w:ascii="Palatino Linotype" w:hAnsi="Palatino Linotype"/>
          <w:color w:val="000000"/>
          <w:kern w:val="32"/>
          <w:sz w:val="22"/>
          <w:szCs w:val="22"/>
        </w:rPr>
        <w:t>dzie w charakterze pracodawcy, zamawiaj</w:t>
      </w:r>
      <w:r w:rsidRPr="001F74F8">
        <w:rPr>
          <w:rFonts w:ascii="Palatino Linotype" w:hAnsi="Palatino Linotype" w:cs="Calibri"/>
          <w:color w:val="000000"/>
          <w:kern w:val="32"/>
          <w:sz w:val="22"/>
          <w:szCs w:val="22"/>
        </w:rPr>
        <w:t>ą</w:t>
      </w:r>
      <w:r w:rsidRPr="001F74F8">
        <w:rPr>
          <w:rFonts w:ascii="Palatino Linotype" w:hAnsi="Palatino Linotype"/>
          <w:color w:val="000000"/>
          <w:kern w:val="32"/>
          <w:sz w:val="22"/>
          <w:szCs w:val="22"/>
        </w:rPr>
        <w:t>cego lub zleceniodawcy i zobowi</w:t>
      </w:r>
      <w:r w:rsidRPr="001F74F8">
        <w:rPr>
          <w:rFonts w:ascii="Palatino Linotype" w:hAnsi="Palatino Linotype" w:cs="Calibri"/>
          <w:color w:val="000000"/>
          <w:kern w:val="32"/>
          <w:sz w:val="22"/>
          <w:szCs w:val="22"/>
        </w:rPr>
        <w:t>ą</w:t>
      </w:r>
      <w:r w:rsidRPr="001F74F8">
        <w:rPr>
          <w:rFonts w:ascii="Palatino Linotype" w:hAnsi="Palatino Linotype"/>
          <w:color w:val="000000"/>
          <w:kern w:val="32"/>
          <w:sz w:val="22"/>
          <w:szCs w:val="22"/>
        </w:rPr>
        <w:t>zuje si</w:t>
      </w:r>
      <w:r w:rsidRPr="001F74F8">
        <w:rPr>
          <w:rFonts w:ascii="Palatino Linotype" w:hAnsi="Palatino Linotype" w:cs="Calibri"/>
          <w:color w:val="000000"/>
          <w:kern w:val="32"/>
          <w:sz w:val="22"/>
          <w:szCs w:val="22"/>
        </w:rPr>
        <w:t>ę</w:t>
      </w:r>
      <w:r w:rsidRPr="001F74F8">
        <w:rPr>
          <w:rFonts w:ascii="Palatino Linotype" w:hAnsi="Palatino Linotype"/>
          <w:color w:val="000000"/>
          <w:kern w:val="32"/>
          <w:sz w:val="22"/>
          <w:szCs w:val="22"/>
        </w:rPr>
        <w:t xml:space="preserve"> pokry</w:t>
      </w:r>
      <w:r w:rsidRPr="001F74F8">
        <w:rPr>
          <w:rFonts w:ascii="Palatino Linotype" w:hAnsi="Palatino Linotype" w:cs="Calibri"/>
          <w:color w:val="000000"/>
          <w:kern w:val="32"/>
          <w:sz w:val="22"/>
          <w:szCs w:val="22"/>
        </w:rPr>
        <w:t>ć</w:t>
      </w:r>
      <w:r w:rsidRPr="001F74F8">
        <w:rPr>
          <w:rFonts w:ascii="Palatino Linotype" w:hAnsi="Palatino Linotype"/>
          <w:color w:val="000000"/>
          <w:kern w:val="32"/>
          <w:sz w:val="22"/>
          <w:szCs w:val="22"/>
        </w:rPr>
        <w:t xml:space="preserve"> wszelkie roszczenia tych os</w:t>
      </w:r>
      <w:r w:rsidRPr="001F74F8">
        <w:rPr>
          <w:rFonts w:ascii="Palatino Linotype" w:hAnsi="Palatino Linotype" w:cs="Palace Script MT"/>
          <w:color w:val="000000"/>
          <w:kern w:val="32"/>
          <w:sz w:val="22"/>
          <w:szCs w:val="22"/>
        </w:rPr>
        <w:t>ó</w:t>
      </w:r>
      <w:r w:rsidRPr="001F74F8">
        <w:rPr>
          <w:rFonts w:ascii="Palatino Linotype" w:hAnsi="Palatino Linotype"/>
          <w:color w:val="000000"/>
          <w:kern w:val="32"/>
          <w:sz w:val="22"/>
          <w:szCs w:val="22"/>
        </w:rPr>
        <w:t>b z tego tytu</w:t>
      </w:r>
      <w:r w:rsidRPr="001F74F8">
        <w:rPr>
          <w:rFonts w:ascii="Palatino Linotype" w:hAnsi="Palatino Linotype" w:cs="Calibri"/>
          <w:color w:val="000000"/>
          <w:kern w:val="32"/>
          <w:sz w:val="22"/>
          <w:szCs w:val="22"/>
        </w:rPr>
        <w:t>ł</w:t>
      </w:r>
      <w:r w:rsidRPr="001F74F8">
        <w:rPr>
          <w:rFonts w:ascii="Palatino Linotype" w:hAnsi="Palatino Linotype"/>
          <w:color w:val="000000"/>
          <w:kern w:val="32"/>
          <w:sz w:val="22"/>
          <w:szCs w:val="22"/>
        </w:rPr>
        <w:t xml:space="preserve">u, chyba </w:t>
      </w:r>
      <w:r w:rsidRPr="001F74F8">
        <w:rPr>
          <w:rFonts w:ascii="Palatino Linotype" w:hAnsi="Palatino Linotype" w:cs="Calibri"/>
          <w:color w:val="000000"/>
          <w:kern w:val="32"/>
          <w:sz w:val="22"/>
          <w:szCs w:val="22"/>
        </w:rPr>
        <w:t>ż</w:t>
      </w:r>
      <w:r w:rsidRPr="001F74F8">
        <w:rPr>
          <w:rFonts w:ascii="Palatino Linotype" w:hAnsi="Palatino Linotype"/>
          <w:color w:val="000000"/>
          <w:kern w:val="32"/>
          <w:sz w:val="22"/>
          <w:szCs w:val="22"/>
        </w:rPr>
        <w:t>e Strony wyra</w:t>
      </w:r>
      <w:r w:rsidRPr="001F74F8">
        <w:rPr>
          <w:rFonts w:ascii="Palatino Linotype" w:hAnsi="Palatino Linotype" w:cs="Calibri"/>
          <w:color w:val="000000"/>
          <w:kern w:val="32"/>
          <w:sz w:val="22"/>
          <w:szCs w:val="22"/>
        </w:rPr>
        <w:t>ź</w:t>
      </w:r>
      <w:r w:rsidRPr="001F74F8">
        <w:rPr>
          <w:rFonts w:ascii="Palatino Linotype" w:hAnsi="Palatino Linotype"/>
          <w:color w:val="000000"/>
          <w:kern w:val="32"/>
          <w:sz w:val="22"/>
          <w:szCs w:val="22"/>
        </w:rPr>
        <w:t>nie postanowi</w:t>
      </w:r>
      <w:r w:rsidRPr="001F74F8">
        <w:rPr>
          <w:rFonts w:ascii="Palatino Linotype" w:hAnsi="Palatino Linotype" w:cs="Calibri"/>
          <w:color w:val="000000"/>
          <w:kern w:val="32"/>
          <w:sz w:val="22"/>
          <w:szCs w:val="22"/>
        </w:rPr>
        <w:t>ł</w:t>
      </w:r>
      <w:r w:rsidRPr="001F74F8">
        <w:rPr>
          <w:rFonts w:ascii="Palatino Linotype" w:hAnsi="Palatino Linotype"/>
          <w:color w:val="000000"/>
          <w:kern w:val="32"/>
          <w:sz w:val="22"/>
          <w:szCs w:val="22"/>
        </w:rPr>
        <w:t xml:space="preserve">y inaczej w Umowie. </w:t>
      </w:r>
    </w:p>
    <w:p w14:paraId="68694CAB" w14:textId="77777777" w:rsidR="00021867" w:rsidRPr="0019782F" w:rsidRDefault="00021867">
      <w:pPr>
        <w:widowControl w:val="0"/>
        <w:numPr>
          <w:ilvl w:val="0"/>
          <w:numId w:val="53"/>
        </w:numPr>
        <w:tabs>
          <w:tab w:val="left" w:pos="426"/>
        </w:tabs>
        <w:autoSpaceDE w:val="0"/>
        <w:autoSpaceDN w:val="0"/>
        <w:adjustRightInd w:val="0"/>
        <w:spacing w:line="280" w:lineRule="exact"/>
        <w:ind w:left="426" w:hanging="426"/>
        <w:jc w:val="both"/>
        <w:textAlignment w:val="baseline"/>
        <w:rPr>
          <w:rFonts w:ascii="Palatino Linotype" w:hAnsi="Palatino Linotype"/>
          <w:color w:val="000000" w:themeColor="text1"/>
          <w:sz w:val="22"/>
          <w:szCs w:val="22"/>
        </w:rPr>
      </w:pPr>
      <w:r w:rsidRPr="00A3120B">
        <w:rPr>
          <w:rFonts w:ascii="Palatino Linotype" w:hAnsi="Palatino Linotype"/>
          <w:color w:val="000000" w:themeColor="text1"/>
          <w:kern w:val="32"/>
          <w:sz w:val="22"/>
          <w:szCs w:val="22"/>
        </w:rPr>
        <w:t>Wykonawca</w:t>
      </w:r>
      <w:r w:rsidRPr="0019782F">
        <w:rPr>
          <w:rFonts w:ascii="Palatino Linotype" w:hAnsi="Palatino Linotype"/>
          <w:color w:val="000000" w:themeColor="text1"/>
          <w:kern w:val="32"/>
          <w:sz w:val="22"/>
          <w:szCs w:val="22"/>
        </w:rPr>
        <w:t xml:space="preserve"> oświadcza, że każdorazowo w chwili przedstawienia Zamawiającemu Utworu do odbioru, Utwór będzie wolny od jakichkolwiek wad prawnych i fizycznych.</w:t>
      </w:r>
    </w:p>
    <w:p w14:paraId="2AAF2FAA" w14:textId="3CD5C8AB" w:rsidR="00021867" w:rsidRPr="0019782F" w:rsidRDefault="00021867">
      <w:pPr>
        <w:widowControl w:val="0"/>
        <w:numPr>
          <w:ilvl w:val="0"/>
          <w:numId w:val="53"/>
        </w:numPr>
        <w:tabs>
          <w:tab w:val="left" w:pos="426"/>
        </w:tabs>
        <w:autoSpaceDE w:val="0"/>
        <w:autoSpaceDN w:val="0"/>
        <w:adjustRightInd w:val="0"/>
        <w:spacing w:line="280" w:lineRule="exact"/>
        <w:ind w:left="426" w:hanging="426"/>
        <w:jc w:val="both"/>
        <w:textAlignment w:val="baseline"/>
        <w:rPr>
          <w:rFonts w:ascii="Palatino Linotype" w:hAnsi="Palatino Linotype"/>
          <w:color w:val="000000" w:themeColor="text1"/>
          <w:sz w:val="22"/>
          <w:szCs w:val="22"/>
        </w:rPr>
      </w:pPr>
      <w:r w:rsidRPr="0019782F">
        <w:rPr>
          <w:rFonts w:ascii="Palatino Linotype" w:hAnsi="Palatino Linotype"/>
          <w:color w:val="000000" w:themeColor="text1"/>
          <w:sz w:val="22"/>
          <w:szCs w:val="22"/>
        </w:rPr>
        <w:t xml:space="preserve">Wykonawca, w ramach wynagrodzenia określonego w § 12 ust. </w:t>
      </w:r>
      <w:r w:rsidR="00EF0BE9" w:rsidRPr="0019782F">
        <w:rPr>
          <w:rFonts w:ascii="Palatino Linotype" w:hAnsi="Palatino Linotype"/>
          <w:color w:val="000000" w:themeColor="text1"/>
          <w:sz w:val="22"/>
          <w:szCs w:val="22"/>
        </w:rPr>
        <w:t>8</w:t>
      </w:r>
      <w:r w:rsidRPr="0019782F">
        <w:rPr>
          <w:rFonts w:ascii="Palatino Linotype" w:hAnsi="Palatino Linotype"/>
          <w:color w:val="000000" w:themeColor="text1"/>
          <w:sz w:val="22"/>
          <w:szCs w:val="22"/>
        </w:rPr>
        <w:t xml:space="preserve"> Umowy, przenosi na Zamawiającego prawo własności nośników, na których utrwalono </w:t>
      </w:r>
      <w:r w:rsidRPr="0019782F">
        <w:rPr>
          <w:rFonts w:ascii="Palatino Linotype" w:eastAsia="Calibri" w:hAnsi="Palatino Linotype"/>
          <w:color w:val="000000" w:themeColor="text1"/>
          <w:sz w:val="22"/>
          <w:szCs w:val="22"/>
        </w:rPr>
        <w:t>Utwory</w:t>
      </w:r>
      <w:r w:rsidRPr="0019782F">
        <w:rPr>
          <w:rFonts w:ascii="Palatino Linotype" w:hAnsi="Palatino Linotype"/>
          <w:color w:val="000000" w:themeColor="text1"/>
          <w:sz w:val="22"/>
          <w:szCs w:val="22"/>
        </w:rPr>
        <w:t>, o ile będą one dostarczone Zamawiającemu na nośnikach.</w:t>
      </w:r>
    </w:p>
    <w:p w14:paraId="1DC443AF" w14:textId="771A6B91" w:rsidR="00021867" w:rsidRPr="0019782F" w:rsidRDefault="00317B6F">
      <w:pPr>
        <w:widowControl w:val="0"/>
        <w:numPr>
          <w:ilvl w:val="0"/>
          <w:numId w:val="53"/>
        </w:numPr>
        <w:tabs>
          <w:tab w:val="left" w:pos="426"/>
        </w:tabs>
        <w:autoSpaceDE w:val="0"/>
        <w:autoSpaceDN w:val="0"/>
        <w:adjustRightInd w:val="0"/>
        <w:spacing w:line="280" w:lineRule="exact"/>
        <w:ind w:left="426" w:hanging="426"/>
        <w:jc w:val="both"/>
        <w:textAlignment w:val="baseline"/>
        <w:rPr>
          <w:rFonts w:ascii="Palatino Linotype" w:hAnsi="Palatino Linotype"/>
          <w:color w:val="000000" w:themeColor="text1"/>
          <w:sz w:val="22"/>
          <w:szCs w:val="22"/>
        </w:rPr>
      </w:pPr>
      <w:r w:rsidRPr="0019782F">
        <w:rPr>
          <w:rFonts w:ascii="Palatino Linotype" w:hAnsi="Palatino Linotype"/>
          <w:color w:val="000000" w:themeColor="text1"/>
          <w:sz w:val="22"/>
          <w:szCs w:val="22"/>
        </w:rPr>
        <w:t>W</w:t>
      </w:r>
      <w:r w:rsidR="00021867" w:rsidRPr="0019782F">
        <w:rPr>
          <w:rFonts w:ascii="Palatino Linotype" w:hAnsi="Palatino Linotype"/>
          <w:color w:val="000000" w:themeColor="text1"/>
          <w:sz w:val="22"/>
          <w:szCs w:val="22"/>
        </w:rPr>
        <w:t xml:space="preserve"> ramach wynagrodzenia określonego w § 12 ust. </w:t>
      </w:r>
      <w:r w:rsidR="00EF0BE9" w:rsidRPr="0019782F">
        <w:rPr>
          <w:rFonts w:ascii="Palatino Linotype" w:hAnsi="Palatino Linotype"/>
          <w:color w:val="000000" w:themeColor="text1"/>
          <w:sz w:val="22"/>
          <w:szCs w:val="22"/>
        </w:rPr>
        <w:t xml:space="preserve">8 </w:t>
      </w:r>
      <w:r w:rsidR="00021867" w:rsidRPr="0019782F">
        <w:rPr>
          <w:rFonts w:ascii="Palatino Linotype" w:hAnsi="Palatino Linotype"/>
          <w:color w:val="000000" w:themeColor="text1"/>
          <w:sz w:val="22"/>
          <w:szCs w:val="22"/>
        </w:rPr>
        <w:t xml:space="preserve">Umowy, Wykonawca przenosi na Zamawiającego, z chwilą podpisania </w:t>
      </w:r>
      <w:r w:rsidR="00F22534" w:rsidRPr="0019782F">
        <w:rPr>
          <w:rFonts w:ascii="Palatino Linotype" w:hAnsi="Palatino Linotype"/>
          <w:bCs/>
          <w:sz w:val="22"/>
          <w:szCs w:val="22"/>
        </w:rPr>
        <w:t xml:space="preserve">Protokołu odbioru </w:t>
      </w:r>
      <w:r w:rsidR="00EF0BE9" w:rsidRPr="0019782F">
        <w:rPr>
          <w:rFonts w:ascii="Palatino Linotype" w:hAnsi="Palatino Linotype"/>
          <w:bCs/>
          <w:sz w:val="22"/>
          <w:szCs w:val="22"/>
        </w:rPr>
        <w:t>U</w:t>
      </w:r>
      <w:r w:rsidR="00F22534" w:rsidRPr="0019782F">
        <w:rPr>
          <w:rFonts w:ascii="Palatino Linotype" w:hAnsi="Palatino Linotype"/>
          <w:bCs/>
          <w:sz w:val="22"/>
          <w:szCs w:val="22"/>
        </w:rPr>
        <w:t>sług serwisowych/</w:t>
      </w:r>
      <w:r w:rsidR="00021867" w:rsidRPr="0019782F">
        <w:rPr>
          <w:rFonts w:ascii="Palatino Linotype" w:hAnsi="Palatino Linotype"/>
          <w:color w:val="000000" w:themeColor="text1"/>
          <w:sz w:val="22"/>
          <w:szCs w:val="22"/>
        </w:rPr>
        <w:t>Protokołu odbioru</w:t>
      </w:r>
      <w:r w:rsidR="00542CED" w:rsidRPr="0019782F">
        <w:rPr>
          <w:rFonts w:ascii="Palatino Linotype" w:hAnsi="Palatino Linotype"/>
          <w:b/>
          <w:sz w:val="22"/>
          <w:szCs w:val="22"/>
        </w:rPr>
        <w:t xml:space="preserve"> </w:t>
      </w:r>
      <w:r w:rsidR="00542CED" w:rsidRPr="0019782F">
        <w:rPr>
          <w:rFonts w:ascii="Palatino Linotype" w:hAnsi="Palatino Linotype"/>
          <w:color w:val="000000" w:themeColor="text1"/>
          <w:sz w:val="22"/>
          <w:szCs w:val="22"/>
        </w:rPr>
        <w:t>Usługi wsparcia technicznego</w:t>
      </w:r>
      <w:r w:rsidR="00021867" w:rsidRPr="0019782F">
        <w:rPr>
          <w:rFonts w:ascii="Palatino Linotype" w:hAnsi="Palatino Linotype"/>
          <w:color w:val="000000" w:themeColor="text1"/>
          <w:sz w:val="22"/>
          <w:szCs w:val="22"/>
        </w:rPr>
        <w:t xml:space="preserve"> autorskie prawa majątkowe do Utworów</w:t>
      </w:r>
      <w:r w:rsidR="0036229F" w:rsidRPr="0019782F">
        <w:rPr>
          <w:rFonts w:ascii="Palatino Linotype" w:hAnsi="Palatino Linotype"/>
          <w:color w:val="000000" w:themeColor="text1"/>
          <w:sz w:val="22"/>
          <w:szCs w:val="22"/>
        </w:rPr>
        <w:t xml:space="preserve"> (w tym dokumentacji powykonawczej)</w:t>
      </w:r>
      <w:r w:rsidR="00542CED" w:rsidRPr="0019782F">
        <w:rPr>
          <w:rFonts w:ascii="Palatino Linotype" w:hAnsi="Palatino Linotype"/>
          <w:color w:val="000000" w:themeColor="text1"/>
          <w:sz w:val="22"/>
          <w:szCs w:val="22"/>
        </w:rPr>
        <w:t xml:space="preserve">, o ile takowe powstały w ramach </w:t>
      </w:r>
      <w:r w:rsidR="000A1E93" w:rsidRPr="0019782F">
        <w:rPr>
          <w:rFonts w:ascii="Palatino Linotype" w:hAnsi="Palatino Linotype"/>
          <w:color w:val="000000" w:themeColor="text1"/>
          <w:sz w:val="22"/>
          <w:szCs w:val="22"/>
        </w:rPr>
        <w:t>usługi oraz</w:t>
      </w:r>
      <w:r w:rsidR="00021867" w:rsidRPr="0019782F">
        <w:rPr>
          <w:rFonts w:ascii="Palatino Linotype" w:hAnsi="Palatino Linotype"/>
          <w:color w:val="000000" w:themeColor="text1"/>
          <w:sz w:val="22"/>
          <w:szCs w:val="22"/>
        </w:rPr>
        <w:t xml:space="preserve"> wyłączne prawo zezwalania na wykonywanie zależnego prawa autorskiego do Utworów, bez ograniczenia czasowego i terytorialnego, na następujących polach eksploatacji:</w:t>
      </w:r>
    </w:p>
    <w:p w14:paraId="0D654986" w14:textId="4706C4EE" w:rsidR="00021867" w:rsidRPr="0019782F" w:rsidRDefault="00021867">
      <w:pPr>
        <w:widowControl w:val="0"/>
        <w:numPr>
          <w:ilvl w:val="0"/>
          <w:numId w:val="54"/>
        </w:numPr>
        <w:tabs>
          <w:tab w:val="left" w:pos="709"/>
        </w:tabs>
        <w:autoSpaceDE w:val="0"/>
        <w:autoSpaceDN w:val="0"/>
        <w:adjustRightInd w:val="0"/>
        <w:spacing w:line="280" w:lineRule="exact"/>
        <w:ind w:hanging="294"/>
        <w:jc w:val="both"/>
        <w:textAlignment w:val="baseline"/>
        <w:rPr>
          <w:rFonts w:ascii="Palatino Linotype" w:hAnsi="Palatino Linotype"/>
          <w:color w:val="000000" w:themeColor="text1"/>
          <w:sz w:val="22"/>
          <w:szCs w:val="22"/>
        </w:rPr>
      </w:pPr>
      <w:r w:rsidRPr="0019782F">
        <w:rPr>
          <w:rFonts w:ascii="Palatino Linotype" w:hAnsi="Palatino Linotype"/>
          <w:color w:val="000000" w:themeColor="text1"/>
          <w:sz w:val="22"/>
          <w:szCs w:val="22"/>
        </w:rPr>
        <w:t xml:space="preserve">w zakresie obrotu oryginałem albo egzemplarzami, na których dokumentację </w:t>
      </w:r>
      <w:r w:rsidR="000A1E93" w:rsidRPr="0019782F">
        <w:rPr>
          <w:rFonts w:ascii="Palatino Linotype" w:hAnsi="Palatino Linotype"/>
          <w:color w:val="000000" w:themeColor="text1"/>
          <w:sz w:val="22"/>
          <w:szCs w:val="22"/>
        </w:rPr>
        <w:t>powykonawczą i</w:t>
      </w:r>
      <w:r w:rsidRPr="0019782F">
        <w:rPr>
          <w:rFonts w:ascii="Palatino Linotype" w:hAnsi="Palatino Linotype"/>
          <w:color w:val="000000" w:themeColor="text1"/>
          <w:sz w:val="22"/>
          <w:szCs w:val="22"/>
        </w:rPr>
        <w:t xml:space="preserve"> Utwory utrwalono:</w:t>
      </w:r>
    </w:p>
    <w:p w14:paraId="01C24EF5" w14:textId="77777777" w:rsidR="00021867" w:rsidRPr="0019782F" w:rsidRDefault="00021867">
      <w:pPr>
        <w:widowControl w:val="0"/>
        <w:numPr>
          <w:ilvl w:val="0"/>
          <w:numId w:val="55"/>
        </w:numPr>
        <w:autoSpaceDE w:val="0"/>
        <w:autoSpaceDN w:val="0"/>
        <w:adjustRightInd w:val="0"/>
        <w:spacing w:line="280" w:lineRule="exact"/>
        <w:ind w:left="993" w:hanging="284"/>
        <w:jc w:val="both"/>
        <w:textAlignment w:val="baseline"/>
        <w:rPr>
          <w:rFonts w:ascii="Palatino Linotype" w:hAnsi="Palatino Linotype"/>
          <w:color w:val="000000" w:themeColor="text1"/>
          <w:sz w:val="22"/>
          <w:szCs w:val="22"/>
        </w:rPr>
      </w:pPr>
      <w:r w:rsidRPr="0019782F">
        <w:rPr>
          <w:rFonts w:ascii="Palatino Linotype" w:hAnsi="Palatino Linotype"/>
          <w:color w:val="000000" w:themeColor="text1"/>
          <w:sz w:val="22"/>
          <w:szCs w:val="22"/>
        </w:rPr>
        <w:t>wprowadzanie do obrotu,</w:t>
      </w:r>
    </w:p>
    <w:p w14:paraId="165BC61A" w14:textId="77777777" w:rsidR="00021867" w:rsidRPr="0019782F" w:rsidRDefault="00021867">
      <w:pPr>
        <w:widowControl w:val="0"/>
        <w:numPr>
          <w:ilvl w:val="0"/>
          <w:numId w:val="55"/>
        </w:numPr>
        <w:autoSpaceDE w:val="0"/>
        <w:autoSpaceDN w:val="0"/>
        <w:adjustRightInd w:val="0"/>
        <w:spacing w:line="280" w:lineRule="exact"/>
        <w:ind w:left="993" w:hanging="284"/>
        <w:jc w:val="both"/>
        <w:textAlignment w:val="baseline"/>
        <w:rPr>
          <w:rFonts w:ascii="Palatino Linotype" w:hAnsi="Palatino Linotype"/>
          <w:color w:val="000000" w:themeColor="text1"/>
          <w:sz w:val="22"/>
          <w:szCs w:val="22"/>
        </w:rPr>
      </w:pPr>
      <w:r w:rsidRPr="0019782F">
        <w:rPr>
          <w:rFonts w:ascii="Palatino Linotype" w:hAnsi="Palatino Linotype"/>
          <w:color w:val="000000" w:themeColor="text1"/>
          <w:sz w:val="22"/>
          <w:szCs w:val="22"/>
        </w:rPr>
        <w:t>użyczenie lub najem oryginału albo egzemplarzy,</w:t>
      </w:r>
    </w:p>
    <w:p w14:paraId="59CB96A8" w14:textId="77777777" w:rsidR="00021867" w:rsidRPr="0019782F" w:rsidRDefault="00021867">
      <w:pPr>
        <w:widowControl w:val="0"/>
        <w:numPr>
          <w:ilvl w:val="0"/>
          <w:numId w:val="55"/>
        </w:numPr>
        <w:autoSpaceDE w:val="0"/>
        <w:autoSpaceDN w:val="0"/>
        <w:adjustRightInd w:val="0"/>
        <w:spacing w:line="280" w:lineRule="exact"/>
        <w:ind w:left="993" w:hanging="284"/>
        <w:jc w:val="both"/>
        <w:textAlignment w:val="baseline"/>
        <w:rPr>
          <w:rFonts w:ascii="Palatino Linotype" w:hAnsi="Palatino Linotype"/>
          <w:color w:val="000000" w:themeColor="text1"/>
          <w:sz w:val="22"/>
          <w:szCs w:val="22"/>
        </w:rPr>
      </w:pPr>
      <w:r w:rsidRPr="0019782F">
        <w:rPr>
          <w:rFonts w:ascii="Palatino Linotype" w:hAnsi="Palatino Linotype"/>
          <w:color w:val="000000" w:themeColor="text1"/>
          <w:sz w:val="22"/>
          <w:szCs w:val="22"/>
        </w:rPr>
        <w:lastRenderedPageBreak/>
        <w:t>w zakresie utrwalania i zwielokrotniania utworu - utrwalenie i zwielokrotnienie przy wykorzystaniu wszelkich znanych technik, na wszelkich znanych nośnikach, co obejmuje w szczególności utrwalenie techniką analogową, cyfrową i optyczną m.in. na następujących nośnikach: kliszy fotograficznej, fotografii cyfrowej, CD, video CD, CD-I, CD-Plus, ulepszony CD, CD-I music, foto-CD-portfolio, CD-DA, EBG (elektroniczna książka graficzna), EBXA, CD-Rom, MD, MO, dyskach laserowych, dyskach kart magnetycznych, DAT, DVD, DVD R+, DVD R-, DVD-RW DCC, fot-CD, CD-Rom-XA, dyskietkach komputerowych, dyskach komputerowych z magnetycznym nośnikiem danych, pamięciach flash typu NOR i NAND, chipach układu elektronicznego, MOD, MP3, CD-SD, HD-CD, HDTV, mini-dyskach, taśmach magnetycznych, taśmach filmowych, kasetach oraz wytwarzanie egzemplarzy utworu techniką drukarską, reprograficzną, zapisu magnetycznego oraz techniką cyfrową;</w:t>
      </w:r>
      <w:r w:rsidRPr="0019782F">
        <w:rPr>
          <w:rFonts w:ascii="Palatino Linotype" w:hAnsi="Palatino Linotype"/>
          <w:color w:val="000000" w:themeColor="text1"/>
          <w:kern w:val="32"/>
          <w:sz w:val="22"/>
          <w:szCs w:val="22"/>
        </w:rPr>
        <w:t xml:space="preserve"> </w:t>
      </w:r>
    </w:p>
    <w:p w14:paraId="725F993F" w14:textId="2EC6E3F8" w:rsidR="00021867" w:rsidRPr="0019782F" w:rsidRDefault="00021867">
      <w:pPr>
        <w:widowControl w:val="0"/>
        <w:numPr>
          <w:ilvl w:val="0"/>
          <w:numId w:val="54"/>
        </w:numPr>
        <w:tabs>
          <w:tab w:val="left" w:pos="709"/>
        </w:tabs>
        <w:autoSpaceDE w:val="0"/>
        <w:autoSpaceDN w:val="0"/>
        <w:adjustRightInd w:val="0"/>
        <w:spacing w:line="280" w:lineRule="exact"/>
        <w:ind w:hanging="294"/>
        <w:jc w:val="both"/>
        <w:textAlignment w:val="baseline"/>
        <w:rPr>
          <w:rFonts w:ascii="Palatino Linotype" w:hAnsi="Palatino Linotype"/>
          <w:color w:val="000000" w:themeColor="text1"/>
          <w:kern w:val="32"/>
          <w:sz w:val="22"/>
          <w:szCs w:val="22"/>
        </w:rPr>
      </w:pPr>
      <w:r w:rsidRPr="0019782F">
        <w:rPr>
          <w:rFonts w:ascii="Palatino Linotype" w:hAnsi="Palatino Linotype"/>
          <w:color w:val="000000" w:themeColor="text1"/>
          <w:kern w:val="32"/>
          <w:sz w:val="22"/>
          <w:szCs w:val="22"/>
        </w:rPr>
        <w:t>w zakresie rozpowszechniania Utworów w sposób inny niż określony w pkt 1</w:t>
      </w:r>
      <w:r w:rsidR="00E41D2D">
        <w:rPr>
          <w:rFonts w:ascii="Palatino Linotype" w:hAnsi="Palatino Linotype"/>
          <w:color w:val="000000" w:themeColor="text1"/>
          <w:kern w:val="32"/>
          <w:sz w:val="22"/>
          <w:szCs w:val="22"/>
        </w:rPr>
        <w:t>)</w:t>
      </w:r>
      <w:r w:rsidRPr="0019782F">
        <w:rPr>
          <w:rFonts w:ascii="Palatino Linotype" w:hAnsi="Palatino Linotype"/>
          <w:color w:val="000000" w:themeColor="text1"/>
          <w:kern w:val="32"/>
          <w:sz w:val="22"/>
          <w:szCs w:val="22"/>
        </w:rPr>
        <w:t>:</w:t>
      </w:r>
    </w:p>
    <w:p w14:paraId="58870D81" w14:textId="77777777" w:rsidR="00021867" w:rsidRPr="0019782F" w:rsidRDefault="00021867">
      <w:pPr>
        <w:widowControl w:val="0"/>
        <w:numPr>
          <w:ilvl w:val="0"/>
          <w:numId w:val="56"/>
        </w:numPr>
        <w:autoSpaceDE w:val="0"/>
        <w:autoSpaceDN w:val="0"/>
        <w:adjustRightInd w:val="0"/>
        <w:spacing w:line="280" w:lineRule="exact"/>
        <w:ind w:left="993" w:hanging="284"/>
        <w:jc w:val="both"/>
        <w:textAlignment w:val="baseline"/>
        <w:rPr>
          <w:rFonts w:ascii="Palatino Linotype" w:hAnsi="Palatino Linotype"/>
          <w:color w:val="000000" w:themeColor="text1"/>
          <w:kern w:val="32"/>
          <w:sz w:val="22"/>
          <w:szCs w:val="22"/>
        </w:rPr>
      </w:pPr>
      <w:r w:rsidRPr="0019782F">
        <w:rPr>
          <w:rFonts w:ascii="Palatino Linotype" w:hAnsi="Palatino Linotype"/>
          <w:color w:val="000000" w:themeColor="text1"/>
          <w:kern w:val="32"/>
          <w:sz w:val="22"/>
          <w:szCs w:val="22"/>
        </w:rPr>
        <w:t>publiczne wykonanie, wystawienie, wyświetlenie, odtworzenie, a także publiczne udostępnianie Utworów w taki sposób, aby każdy mógł mieć do niego dostęp w miejscu i w czasie przez siebie wybranym,</w:t>
      </w:r>
    </w:p>
    <w:p w14:paraId="501E0560" w14:textId="77777777" w:rsidR="00021867" w:rsidRPr="0019782F" w:rsidRDefault="00021867">
      <w:pPr>
        <w:widowControl w:val="0"/>
        <w:numPr>
          <w:ilvl w:val="0"/>
          <w:numId w:val="56"/>
        </w:numPr>
        <w:autoSpaceDE w:val="0"/>
        <w:autoSpaceDN w:val="0"/>
        <w:adjustRightInd w:val="0"/>
        <w:spacing w:line="280" w:lineRule="exact"/>
        <w:ind w:left="993" w:hanging="284"/>
        <w:jc w:val="both"/>
        <w:textAlignment w:val="baseline"/>
        <w:rPr>
          <w:rFonts w:ascii="Palatino Linotype" w:hAnsi="Palatino Linotype"/>
          <w:color w:val="000000" w:themeColor="text1"/>
          <w:kern w:val="32"/>
          <w:sz w:val="22"/>
          <w:szCs w:val="22"/>
        </w:rPr>
      </w:pPr>
      <w:r w:rsidRPr="0019782F">
        <w:rPr>
          <w:rFonts w:ascii="Palatino Linotype" w:hAnsi="Palatino Linotype"/>
          <w:color w:val="000000" w:themeColor="text1"/>
          <w:kern w:val="32"/>
          <w:sz w:val="22"/>
          <w:szCs w:val="22"/>
        </w:rPr>
        <w:t>wielokrotne wprowadzenie Utworów do pamięci komputera, sieci komputerowej, w tym w szczególności Internetu, Intranetu, do baz danych, a także do pamięci wszelkiego innego rodzaju urządzeń elektronicznych, Flash , RAM, smartfonu, sieci GSM.</w:t>
      </w:r>
    </w:p>
    <w:p w14:paraId="2AC102DA" w14:textId="77777777" w:rsidR="00021867" w:rsidRPr="0019782F" w:rsidRDefault="00021867">
      <w:pPr>
        <w:widowControl w:val="0"/>
        <w:numPr>
          <w:ilvl w:val="0"/>
          <w:numId w:val="56"/>
        </w:numPr>
        <w:autoSpaceDE w:val="0"/>
        <w:autoSpaceDN w:val="0"/>
        <w:adjustRightInd w:val="0"/>
        <w:spacing w:line="280" w:lineRule="exact"/>
        <w:ind w:left="993" w:hanging="284"/>
        <w:jc w:val="both"/>
        <w:textAlignment w:val="baseline"/>
        <w:rPr>
          <w:rFonts w:ascii="Palatino Linotype" w:hAnsi="Palatino Linotype"/>
          <w:color w:val="000000" w:themeColor="text1"/>
          <w:kern w:val="32"/>
          <w:sz w:val="22"/>
          <w:szCs w:val="22"/>
        </w:rPr>
      </w:pPr>
      <w:r w:rsidRPr="0019782F">
        <w:rPr>
          <w:rFonts w:ascii="Palatino Linotype" w:hAnsi="Palatino Linotype"/>
          <w:color w:val="000000" w:themeColor="text1"/>
          <w:kern w:val="32"/>
          <w:sz w:val="22"/>
          <w:szCs w:val="22"/>
        </w:rPr>
        <w:t>wielokrotne wprowadzanie Utworów do sieci multimedialnych,</w:t>
      </w:r>
    </w:p>
    <w:p w14:paraId="499729E8" w14:textId="77777777" w:rsidR="00021867" w:rsidRPr="0019782F" w:rsidRDefault="00021867">
      <w:pPr>
        <w:widowControl w:val="0"/>
        <w:numPr>
          <w:ilvl w:val="0"/>
          <w:numId w:val="56"/>
        </w:numPr>
        <w:autoSpaceDE w:val="0"/>
        <w:autoSpaceDN w:val="0"/>
        <w:adjustRightInd w:val="0"/>
        <w:spacing w:line="280" w:lineRule="exact"/>
        <w:ind w:left="993" w:hanging="284"/>
        <w:jc w:val="both"/>
        <w:textAlignment w:val="baseline"/>
        <w:rPr>
          <w:rFonts w:ascii="Palatino Linotype" w:hAnsi="Palatino Linotype"/>
          <w:color w:val="000000" w:themeColor="text1"/>
          <w:kern w:val="32"/>
          <w:sz w:val="22"/>
          <w:szCs w:val="22"/>
        </w:rPr>
      </w:pPr>
      <w:r w:rsidRPr="0019782F">
        <w:rPr>
          <w:rFonts w:ascii="Palatino Linotype" w:hAnsi="Palatino Linotype"/>
          <w:color w:val="000000" w:themeColor="text1"/>
          <w:kern w:val="32"/>
          <w:sz w:val="22"/>
          <w:szCs w:val="22"/>
        </w:rPr>
        <w:t>rozpowszechnianie Utworów on–line, w tym udostępnianie on-line, przesyłanie</w:t>
      </w:r>
      <w:r w:rsidRPr="0019782F">
        <w:rPr>
          <w:rFonts w:ascii="Palatino Linotype" w:hAnsi="Palatino Linotype"/>
          <w:color w:val="000000" w:themeColor="text1"/>
          <w:sz w:val="22"/>
          <w:szCs w:val="22"/>
        </w:rPr>
        <w:t xml:space="preserve"> on-line, m.in. poprzez </w:t>
      </w:r>
      <w:r w:rsidRPr="0019782F">
        <w:rPr>
          <w:rFonts w:ascii="Palatino Linotype" w:hAnsi="Palatino Linotype"/>
          <w:color w:val="000000" w:themeColor="text1"/>
          <w:kern w:val="32"/>
          <w:sz w:val="22"/>
          <w:szCs w:val="22"/>
        </w:rPr>
        <w:t>eksploatację w Internecie, na stronach www, odpłatnie lub nieodpłatnie, na zamówienie, za pośrednictwem łączy telefonicznych lub satelitarnych, przewodowych lub bezprzewodowych, technik cyfrowych lub analogowych,</w:t>
      </w:r>
      <w:r w:rsidRPr="0019782F">
        <w:rPr>
          <w:rFonts w:ascii="Palatino Linotype" w:hAnsi="Palatino Linotype"/>
          <w:color w:val="000000" w:themeColor="text1"/>
          <w:sz w:val="22"/>
          <w:szCs w:val="22"/>
        </w:rPr>
        <w:t xml:space="preserve"> a także publiczne udostępnianie utworu w taki sposób, aby każdy mógł mieć do niego dostęp w miejscu i w czasie przez siebie wybranym </w:t>
      </w:r>
      <w:r w:rsidRPr="0019782F">
        <w:rPr>
          <w:rFonts w:ascii="Palatino Linotype" w:hAnsi="Palatino Linotype"/>
          <w:color w:val="000000" w:themeColor="text1"/>
          <w:kern w:val="32"/>
          <w:sz w:val="22"/>
          <w:szCs w:val="22"/>
        </w:rPr>
        <w:t>- bez żadnych ograniczeń ilościowych,</w:t>
      </w:r>
    </w:p>
    <w:p w14:paraId="472F7269" w14:textId="77777777" w:rsidR="00021867" w:rsidRPr="0019782F" w:rsidRDefault="00021867">
      <w:pPr>
        <w:widowControl w:val="0"/>
        <w:numPr>
          <w:ilvl w:val="0"/>
          <w:numId w:val="56"/>
        </w:numPr>
        <w:autoSpaceDE w:val="0"/>
        <w:autoSpaceDN w:val="0"/>
        <w:adjustRightInd w:val="0"/>
        <w:spacing w:line="280" w:lineRule="exact"/>
        <w:ind w:left="993" w:hanging="284"/>
        <w:jc w:val="both"/>
        <w:textAlignment w:val="baseline"/>
        <w:rPr>
          <w:rFonts w:ascii="Palatino Linotype" w:hAnsi="Palatino Linotype"/>
          <w:color w:val="000000" w:themeColor="text1"/>
          <w:kern w:val="32"/>
          <w:sz w:val="22"/>
          <w:szCs w:val="22"/>
        </w:rPr>
      </w:pPr>
      <w:r w:rsidRPr="0019782F">
        <w:rPr>
          <w:rFonts w:ascii="Palatino Linotype" w:hAnsi="Palatino Linotype"/>
          <w:color w:val="000000" w:themeColor="text1"/>
          <w:kern w:val="32"/>
          <w:sz w:val="22"/>
          <w:szCs w:val="22"/>
        </w:rPr>
        <w:t>w zakresie wykorzystania Utworów do tworzenia innych utworów,  w tym włączenia jako części innych utworów,</w:t>
      </w:r>
    </w:p>
    <w:p w14:paraId="02450AC7" w14:textId="77777777" w:rsidR="00021867" w:rsidRPr="0019782F" w:rsidRDefault="00021867">
      <w:pPr>
        <w:widowControl w:val="0"/>
        <w:numPr>
          <w:ilvl w:val="0"/>
          <w:numId w:val="56"/>
        </w:numPr>
        <w:autoSpaceDE w:val="0"/>
        <w:autoSpaceDN w:val="0"/>
        <w:adjustRightInd w:val="0"/>
        <w:spacing w:line="280" w:lineRule="exact"/>
        <w:ind w:left="993" w:hanging="284"/>
        <w:jc w:val="both"/>
        <w:textAlignment w:val="baseline"/>
        <w:rPr>
          <w:rFonts w:ascii="Palatino Linotype" w:hAnsi="Palatino Linotype"/>
          <w:color w:val="000000" w:themeColor="text1"/>
          <w:kern w:val="32"/>
          <w:sz w:val="22"/>
          <w:szCs w:val="22"/>
        </w:rPr>
      </w:pPr>
      <w:r w:rsidRPr="0019782F">
        <w:rPr>
          <w:rFonts w:ascii="Palatino Linotype" w:hAnsi="Palatino Linotype"/>
          <w:color w:val="000000" w:themeColor="text1"/>
          <w:kern w:val="32"/>
          <w:sz w:val="22"/>
          <w:szCs w:val="22"/>
        </w:rPr>
        <w:t>tłumaczenia, przystosowywania, zmiany układu lub jakichkolwiek innych zmian Utworów z zachowaniem praw osoby, która tych zmian dokonała.</w:t>
      </w:r>
    </w:p>
    <w:p w14:paraId="2DBB2599" w14:textId="384B6EB6" w:rsidR="00021867" w:rsidRPr="0019782F" w:rsidRDefault="00021867">
      <w:pPr>
        <w:widowControl w:val="0"/>
        <w:numPr>
          <w:ilvl w:val="0"/>
          <w:numId w:val="53"/>
        </w:numPr>
        <w:tabs>
          <w:tab w:val="left" w:pos="426"/>
        </w:tabs>
        <w:autoSpaceDE w:val="0"/>
        <w:autoSpaceDN w:val="0"/>
        <w:adjustRightInd w:val="0"/>
        <w:spacing w:line="280" w:lineRule="exact"/>
        <w:ind w:left="426" w:hanging="426"/>
        <w:jc w:val="both"/>
        <w:textAlignment w:val="baseline"/>
        <w:rPr>
          <w:rFonts w:ascii="Palatino Linotype" w:hAnsi="Palatino Linotype"/>
          <w:color w:val="000000" w:themeColor="text1"/>
          <w:sz w:val="22"/>
          <w:szCs w:val="22"/>
        </w:rPr>
      </w:pPr>
      <w:r w:rsidRPr="0019782F">
        <w:rPr>
          <w:rFonts w:ascii="Palatino Linotype" w:hAnsi="Palatino Linotype"/>
          <w:color w:val="000000" w:themeColor="text1"/>
          <w:kern w:val="32"/>
          <w:sz w:val="22"/>
          <w:szCs w:val="22"/>
        </w:rPr>
        <w:t xml:space="preserve">W przypadku ujawnienia nowego pola eksploatacji mającego znaczenie dla Zamawiającego, Wykonawca zobowiązuje się w ramach wynagrodzenia określonego w § 12 ust. </w:t>
      </w:r>
      <w:r w:rsidR="00670BD0" w:rsidRPr="0019782F">
        <w:rPr>
          <w:rFonts w:ascii="Palatino Linotype" w:hAnsi="Palatino Linotype"/>
          <w:color w:val="000000" w:themeColor="text1"/>
          <w:kern w:val="32"/>
          <w:sz w:val="22"/>
          <w:szCs w:val="22"/>
        </w:rPr>
        <w:t xml:space="preserve">8 </w:t>
      </w:r>
      <w:r w:rsidR="00080ADB">
        <w:rPr>
          <w:rFonts w:ascii="Palatino Linotype" w:hAnsi="Palatino Linotype"/>
          <w:color w:val="000000" w:themeColor="text1"/>
          <w:kern w:val="32"/>
          <w:sz w:val="22"/>
          <w:szCs w:val="22"/>
        </w:rPr>
        <w:t>Umowy</w:t>
      </w:r>
      <w:r w:rsidR="00670BD0" w:rsidRPr="0019782F">
        <w:rPr>
          <w:rFonts w:ascii="Palatino Linotype" w:hAnsi="Palatino Linotype"/>
          <w:color w:val="000000" w:themeColor="text1"/>
          <w:kern w:val="32"/>
          <w:sz w:val="22"/>
          <w:szCs w:val="22"/>
        </w:rPr>
        <w:t xml:space="preserve"> </w:t>
      </w:r>
      <w:r w:rsidRPr="0019782F">
        <w:rPr>
          <w:rFonts w:ascii="Palatino Linotype" w:hAnsi="Palatino Linotype"/>
          <w:color w:val="000000" w:themeColor="text1"/>
          <w:kern w:val="32"/>
          <w:sz w:val="22"/>
          <w:szCs w:val="22"/>
        </w:rPr>
        <w:t>przenieść na Zamawiającego autorskie prawa majątkowe do Utworu wraz z prawem wykonywania i zezwalania na wykonywanie autorskich praw zależnych, bez ograniczeń czasowych i terytorialnych na nowym polu eksploatacji.</w:t>
      </w:r>
    </w:p>
    <w:p w14:paraId="7F9E25FD" w14:textId="09CFDAEA" w:rsidR="00021867" w:rsidRPr="0019782F" w:rsidRDefault="00021867">
      <w:pPr>
        <w:widowControl w:val="0"/>
        <w:numPr>
          <w:ilvl w:val="0"/>
          <w:numId w:val="53"/>
        </w:numPr>
        <w:tabs>
          <w:tab w:val="left" w:pos="426"/>
        </w:tabs>
        <w:autoSpaceDE w:val="0"/>
        <w:autoSpaceDN w:val="0"/>
        <w:adjustRightInd w:val="0"/>
        <w:spacing w:line="280" w:lineRule="exact"/>
        <w:ind w:left="426" w:hanging="426"/>
        <w:jc w:val="both"/>
        <w:textAlignment w:val="baseline"/>
        <w:rPr>
          <w:rFonts w:ascii="Palatino Linotype" w:hAnsi="Palatino Linotype"/>
          <w:color w:val="000000" w:themeColor="text1"/>
          <w:sz w:val="22"/>
          <w:szCs w:val="22"/>
        </w:rPr>
      </w:pPr>
      <w:r w:rsidRPr="0019782F">
        <w:rPr>
          <w:rFonts w:ascii="Palatino Linotype" w:hAnsi="Palatino Linotype"/>
          <w:color w:val="000000" w:themeColor="text1"/>
          <w:sz w:val="22"/>
          <w:szCs w:val="22"/>
        </w:rPr>
        <w:t xml:space="preserve">Wraz z przeniesieniem na Zamawiającego autorskich praw majątkowych do </w:t>
      </w:r>
      <w:r w:rsidRPr="0019782F">
        <w:rPr>
          <w:rFonts w:ascii="Palatino Linotype" w:hAnsi="Palatino Linotype"/>
          <w:color w:val="000000" w:themeColor="text1"/>
          <w:kern w:val="32"/>
          <w:sz w:val="22"/>
          <w:szCs w:val="22"/>
        </w:rPr>
        <w:t xml:space="preserve">Utworów, </w:t>
      </w:r>
      <w:r w:rsidRPr="0019782F">
        <w:rPr>
          <w:rFonts w:ascii="Palatino Linotype" w:hAnsi="Palatino Linotype"/>
          <w:color w:val="000000" w:themeColor="text1"/>
          <w:sz w:val="22"/>
          <w:szCs w:val="22"/>
        </w:rPr>
        <w:t xml:space="preserve">Wykonawca przenosi również wyłączne prawo zezwalania na wykonywanie zależnego prawa autorskiego do </w:t>
      </w:r>
      <w:r w:rsidRPr="0019782F">
        <w:rPr>
          <w:rFonts w:ascii="Palatino Linotype" w:hAnsi="Palatino Linotype"/>
          <w:color w:val="000000" w:themeColor="text1"/>
          <w:kern w:val="32"/>
          <w:sz w:val="22"/>
          <w:szCs w:val="22"/>
        </w:rPr>
        <w:t xml:space="preserve">Utworów </w:t>
      </w:r>
      <w:r w:rsidRPr="0019782F">
        <w:rPr>
          <w:rFonts w:ascii="Palatino Linotype" w:hAnsi="Palatino Linotype"/>
          <w:color w:val="000000" w:themeColor="text1"/>
          <w:sz w:val="22"/>
          <w:szCs w:val="22"/>
        </w:rPr>
        <w:t>, rozumiane jako prawo do korzystania i rozporządzania</w:t>
      </w:r>
      <w:r w:rsidRPr="0019782F">
        <w:rPr>
          <w:rFonts w:ascii="Palatino Linotype" w:hAnsi="Palatino Linotype"/>
          <w:color w:val="000000" w:themeColor="text1"/>
          <w:kern w:val="32"/>
          <w:sz w:val="22"/>
          <w:szCs w:val="22"/>
        </w:rPr>
        <w:t xml:space="preserve"> </w:t>
      </w:r>
      <w:r w:rsidRPr="0019782F">
        <w:rPr>
          <w:rFonts w:ascii="Palatino Linotype" w:hAnsi="Palatino Linotype"/>
          <w:color w:val="000000" w:themeColor="text1"/>
          <w:sz w:val="22"/>
          <w:szCs w:val="22"/>
        </w:rPr>
        <w:t xml:space="preserve">Utworami oraz prawo do udzielania zezwoleń na korzystanie i rozporządzanie </w:t>
      </w:r>
      <w:r w:rsidRPr="0019782F">
        <w:rPr>
          <w:rFonts w:ascii="Palatino Linotype" w:hAnsi="Palatino Linotype"/>
          <w:color w:val="000000" w:themeColor="text1"/>
          <w:kern w:val="32"/>
          <w:sz w:val="22"/>
          <w:szCs w:val="22"/>
        </w:rPr>
        <w:t>Utworami</w:t>
      </w:r>
      <w:r w:rsidRPr="0019782F">
        <w:rPr>
          <w:rFonts w:ascii="Palatino Linotype" w:hAnsi="Palatino Linotype"/>
          <w:color w:val="000000" w:themeColor="text1"/>
          <w:sz w:val="22"/>
          <w:szCs w:val="22"/>
        </w:rPr>
        <w:t xml:space="preserve">, na polach eksploatacji wskazanych w ust. </w:t>
      </w:r>
      <w:r w:rsidR="0012066C" w:rsidRPr="0019782F">
        <w:rPr>
          <w:rFonts w:ascii="Palatino Linotype" w:hAnsi="Palatino Linotype"/>
          <w:color w:val="000000" w:themeColor="text1"/>
          <w:sz w:val="22"/>
          <w:szCs w:val="22"/>
        </w:rPr>
        <w:t>4</w:t>
      </w:r>
    </w:p>
    <w:p w14:paraId="71244FB8" w14:textId="4825CB2A" w:rsidR="00021867" w:rsidRPr="0019782F" w:rsidRDefault="00021867">
      <w:pPr>
        <w:widowControl w:val="0"/>
        <w:numPr>
          <w:ilvl w:val="0"/>
          <w:numId w:val="53"/>
        </w:numPr>
        <w:tabs>
          <w:tab w:val="left" w:pos="426"/>
        </w:tabs>
        <w:autoSpaceDE w:val="0"/>
        <w:autoSpaceDN w:val="0"/>
        <w:adjustRightInd w:val="0"/>
        <w:spacing w:line="280" w:lineRule="exact"/>
        <w:ind w:left="426" w:hanging="426"/>
        <w:jc w:val="both"/>
        <w:textAlignment w:val="baseline"/>
        <w:rPr>
          <w:rFonts w:ascii="Palatino Linotype" w:hAnsi="Palatino Linotype"/>
          <w:color w:val="000000" w:themeColor="text1"/>
          <w:sz w:val="22"/>
          <w:szCs w:val="22"/>
        </w:rPr>
      </w:pPr>
      <w:r w:rsidRPr="0019782F">
        <w:rPr>
          <w:rFonts w:ascii="Palatino Linotype" w:hAnsi="Palatino Linotype"/>
          <w:color w:val="000000" w:themeColor="text1"/>
          <w:sz w:val="22"/>
          <w:szCs w:val="22"/>
        </w:rPr>
        <w:t xml:space="preserve">W przypadku jakichkolwiek zmian, wykonanych przez Wykonawcę w ramach Umowy, </w:t>
      </w:r>
      <w:r w:rsidRPr="0019782F">
        <w:rPr>
          <w:rFonts w:ascii="Palatino Linotype" w:hAnsi="Palatino Linotype"/>
          <w:color w:val="000000" w:themeColor="text1"/>
          <w:sz w:val="22"/>
          <w:szCs w:val="22"/>
        </w:rPr>
        <w:br/>
        <w:t>w odebranych przez Zamawiającego</w:t>
      </w:r>
      <w:r w:rsidRPr="0019782F">
        <w:rPr>
          <w:rFonts w:ascii="Palatino Linotype" w:hAnsi="Palatino Linotype"/>
          <w:color w:val="000000" w:themeColor="text1"/>
          <w:kern w:val="32"/>
          <w:sz w:val="22"/>
          <w:szCs w:val="22"/>
        </w:rPr>
        <w:t xml:space="preserve"> Utworach</w:t>
      </w:r>
      <w:r w:rsidRPr="0019782F">
        <w:rPr>
          <w:rFonts w:ascii="Palatino Linotype" w:hAnsi="Palatino Linotype"/>
          <w:color w:val="000000" w:themeColor="text1"/>
          <w:sz w:val="22"/>
          <w:szCs w:val="22"/>
        </w:rPr>
        <w:t xml:space="preserve">, na Zamawiającego przechodzą autorskie prawa majątkowe do wszystkich takich zmian. Przeniesienie autorskich praw majątkowych do zmian utworów następuje z dniem przekazania Zamawiającemu danej zmiany, na wszystkich wskazanych wyżej polach eksploatacji w ramach wynagrodzenia określonego w § 12 ust. </w:t>
      </w:r>
      <w:r w:rsidR="00080ADB">
        <w:rPr>
          <w:rFonts w:ascii="Palatino Linotype" w:hAnsi="Palatino Linotype"/>
          <w:color w:val="000000" w:themeColor="text1"/>
          <w:sz w:val="22"/>
          <w:szCs w:val="22"/>
        </w:rPr>
        <w:t>6</w:t>
      </w:r>
      <w:r w:rsidRPr="0019782F">
        <w:rPr>
          <w:rFonts w:ascii="Palatino Linotype" w:hAnsi="Palatino Linotype"/>
          <w:color w:val="000000" w:themeColor="text1"/>
          <w:sz w:val="22"/>
          <w:szCs w:val="22"/>
        </w:rPr>
        <w:t xml:space="preserve"> Umowy.</w:t>
      </w:r>
    </w:p>
    <w:p w14:paraId="19134CF1" w14:textId="1CAFAC86" w:rsidR="00021867" w:rsidRPr="007F3D2B" w:rsidRDefault="00021867">
      <w:pPr>
        <w:widowControl w:val="0"/>
        <w:numPr>
          <w:ilvl w:val="0"/>
          <w:numId w:val="53"/>
        </w:numPr>
        <w:tabs>
          <w:tab w:val="left" w:pos="426"/>
        </w:tabs>
        <w:autoSpaceDE w:val="0"/>
        <w:autoSpaceDN w:val="0"/>
        <w:adjustRightInd w:val="0"/>
        <w:spacing w:line="280" w:lineRule="exact"/>
        <w:ind w:left="426" w:hanging="426"/>
        <w:jc w:val="both"/>
        <w:textAlignment w:val="baseline"/>
        <w:rPr>
          <w:rFonts w:ascii="Palatino Linotype" w:hAnsi="Palatino Linotype"/>
          <w:color w:val="000000" w:themeColor="text1"/>
          <w:kern w:val="32"/>
          <w:sz w:val="22"/>
          <w:szCs w:val="22"/>
        </w:rPr>
      </w:pPr>
      <w:r w:rsidRPr="0019782F">
        <w:rPr>
          <w:rFonts w:ascii="Palatino Linotype" w:hAnsi="Palatino Linotype"/>
          <w:color w:val="000000" w:themeColor="text1"/>
          <w:sz w:val="22"/>
          <w:szCs w:val="22"/>
        </w:rPr>
        <w:t xml:space="preserve">Wykonawca wyraża zgodę na tłumaczenia, adaptację, wprowadzanie innych zmian we wszelkich utworach, do których zgodnie z Umową przeniósł na Zamawiającego autorskie </w:t>
      </w:r>
      <w:r w:rsidRPr="0019782F">
        <w:rPr>
          <w:rFonts w:ascii="Palatino Linotype" w:hAnsi="Palatino Linotype"/>
          <w:color w:val="000000" w:themeColor="text1"/>
          <w:sz w:val="22"/>
          <w:szCs w:val="22"/>
        </w:rPr>
        <w:lastRenderedPageBreak/>
        <w:t>prawa majątkowe, a także wyraża zgodę na rozporządzanie i korzystanie przez Zamawiającego z powstałych w ten sposób opracowań.</w:t>
      </w:r>
    </w:p>
    <w:p w14:paraId="147B8036" w14:textId="742FA77C" w:rsidR="00021867" w:rsidRPr="00136331" w:rsidRDefault="00021867">
      <w:pPr>
        <w:widowControl w:val="0"/>
        <w:numPr>
          <w:ilvl w:val="0"/>
          <w:numId w:val="53"/>
        </w:numPr>
        <w:tabs>
          <w:tab w:val="left" w:pos="426"/>
        </w:tabs>
        <w:autoSpaceDE w:val="0"/>
        <w:autoSpaceDN w:val="0"/>
        <w:adjustRightInd w:val="0"/>
        <w:spacing w:line="280" w:lineRule="exact"/>
        <w:ind w:left="426" w:hanging="426"/>
        <w:jc w:val="both"/>
        <w:textAlignment w:val="baseline"/>
        <w:rPr>
          <w:rFonts w:ascii="Palatino Linotype" w:hAnsi="Palatino Linotype"/>
          <w:color w:val="000000" w:themeColor="text1"/>
          <w:kern w:val="32"/>
          <w:sz w:val="22"/>
          <w:szCs w:val="22"/>
        </w:rPr>
      </w:pPr>
      <w:r w:rsidRPr="00136331">
        <w:rPr>
          <w:rFonts w:ascii="Palatino Linotype" w:hAnsi="Palatino Linotype"/>
          <w:color w:val="000000" w:themeColor="text1"/>
          <w:kern w:val="32"/>
          <w:sz w:val="22"/>
          <w:szCs w:val="22"/>
        </w:rPr>
        <w:t>Z zastrzeżeniem pozostałych postanowień Umowy, w przypadku, gdy a</w:t>
      </w:r>
      <w:r w:rsidRPr="00136331">
        <w:rPr>
          <w:rFonts w:ascii="Palatino Linotype" w:hAnsi="Palatino Linotype"/>
          <w:color w:val="000000" w:themeColor="text1"/>
          <w:sz w:val="22"/>
          <w:szCs w:val="22"/>
        </w:rPr>
        <w:t xml:space="preserve">utorskie prawa majątkowe lub inne prawa własności intelektualnej, podlegające ochronie na podstawie przepisów prawa do utworów, które Wykonawca dostarczy Zamawiającemu w celu wykonania Umowy, a do których Wykonawca uzyskał autorskie prawa majątkowe lub na </w:t>
      </w:r>
      <w:r w:rsidRPr="001172E4">
        <w:rPr>
          <w:rFonts w:ascii="Palatino Linotype" w:hAnsi="Palatino Linotype"/>
          <w:color w:val="000000" w:themeColor="text1"/>
          <w:sz w:val="22"/>
          <w:szCs w:val="22"/>
        </w:rPr>
        <w:t xml:space="preserve">które Wykonawca otrzymał licencje przed datą zawarcia Umowy lub poza zakresem </w:t>
      </w:r>
      <w:r w:rsidR="000C1BE6" w:rsidRPr="00136331">
        <w:rPr>
          <w:rFonts w:ascii="Palatino Linotype" w:hAnsi="Palatino Linotype"/>
          <w:color w:val="000000" w:themeColor="text1"/>
          <w:sz w:val="22"/>
          <w:szCs w:val="22"/>
        </w:rPr>
        <w:t>p</w:t>
      </w:r>
      <w:r w:rsidRPr="00136331">
        <w:rPr>
          <w:rFonts w:ascii="Palatino Linotype" w:hAnsi="Palatino Linotype"/>
          <w:color w:val="000000" w:themeColor="text1"/>
          <w:sz w:val="22"/>
          <w:szCs w:val="22"/>
        </w:rPr>
        <w:t xml:space="preserve">rzedmiotu Umowy (dalej jako: „Dotychczasowe Dzieła”) – pozostaną własnością Wykonawcy lub licencjodawcy Wykonawcy, i jednocześnie Dotychczasowe Dzieła będą wchodzić w skład Utworów, Ekspozycji bądź jakichkolwiek innych elementów powstałych w wykonaniu </w:t>
      </w:r>
      <w:r w:rsidR="000C1BE6" w:rsidRPr="00136331">
        <w:rPr>
          <w:rFonts w:ascii="Palatino Linotype" w:hAnsi="Palatino Linotype"/>
          <w:color w:val="000000" w:themeColor="text1"/>
          <w:sz w:val="22"/>
          <w:szCs w:val="22"/>
        </w:rPr>
        <w:t>p</w:t>
      </w:r>
      <w:r w:rsidRPr="00136331">
        <w:rPr>
          <w:rFonts w:ascii="Palatino Linotype" w:hAnsi="Palatino Linotype"/>
          <w:color w:val="000000" w:themeColor="text1"/>
          <w:sz w:val="22"/>
          <w:szCs w:val="22"/>
        </w:rPr>
        <w:t>rzedmiotu Umowy, z chwilą ich dostarczenia Zamawiającemu, Wykonawca udziela Zamawiającemu niewyłącznej, nieograniczonej terytorialnie i czasowo licencji na ich używanie lub wykorzystywanie, z prawem udzielania dalszych licencji (sublicencji) bez ograniczeń, na wszystkich polach eksploatacji, na których Dotychczasowych Dzieł może używać lub wykorzystywać Wykonawca.</w:t>
      </w:r>
      <w:r w:rsidRPr="00136331">
        <w:rPr>
          <w:rFonts w:ascii="Palatino Linotype" w:hAnsi="Palatino Linotype"/>
          <w:color w:val="000000" w:themeColor="text1"/>
          <w:kern w:val="32"/>
          <w:sz w:val="22"/>
          <w:szCs w:val="22"/>
        </w:rPr>
        <w:t xml:space="preserve"> </w:t>
      </w:r>
      <w:r w:rsidR="00754C3E" w:rsidRPr="00136331">
        <w:rPr>
          <w:rFonts w:ascii="Palatino Linotype" w:hAnsi="Palatino Linotype"/>
          <w:color w:val="000000" w:themeColor="text1"/>
          <w:kern w:val="32"/>
          <w:sz w:val="22"/>
          <w:szCs w:val="22"/>
        </w:rPr>
        <w:t>Licencje</w:t>
      </w:r>
      <w:r w:rsidR="00800798" w:rsidRPr="00136331">
        <w:rPr>
          <w:rFonts w:ascii="Palatino Linotype" w:hAnsi="Palatino Linotype"/>
          <w:color w:val="000000" w:themeColor="text1"/>
          <w:kern w:val="32"/>
          <w:sz w:val="22"/>
          <w:szCs w:val="22"/>
        </w:rPr>
        <w:t>,</w:t>
      </w:r>
      <w:r w:rsidR="00754C3E" w:rsidRPr="00136331">
        <w:rPr>
          <w:rFonts w:ascii="Palatino Linotype" w:hAnsi="Palatino Linotype"/>
          <w:color w:val="000000" w:themeColor="text1"/>
          <w:kern w:val="32"/>
          <w:sz w:val="22"/>
          <w:szCs w:val="22"/>
        </w:rPr>
        <w:t xml:space="preserve"> o których mowa w niniejszym ustępie</w:t>
      </w:r>
      <w:r w:rsidR="00800798" w:rsidRPr="00136331">
        <w:rPr>
          <w:rFonts w:ascii="Palatino Linotype" w:hAnsi="Palatino Linotype"/>
          <w:color w:val="000000" w:themeColor="text1"/>
          <w:kern w:val="32"/>
          <w:sz w:val="22"/>
          <w:szCs w:val="22"/>
        </w:rPr>
        <w:t>,</w:t>
      </w:r>
      <w:r w:rsidR="00754C3E" w:rsidRPr="00136331">
        <w:rPr>
          <w:rFonts w:ascii="Palatino Linotype" w:hAnsi="Palatino Linotype"/>
          <w:color w:val="000000" w:themeColor="text1"/>
          <w:kern w:val="32"/>
          <w:sz w:val="22"/>
          <w:szCs w:val="22"/>
        </w:rPr>
        <w:t xml:space="preserve"> udzielone są przez Wykonawcę na czas nieoznaczony i mogą być wypowiedziane wyłącznie w przypadku rażącego naruszenia przez Zamawiającego warunków licencji i po uprzednim pisemnym wezwaniu do usunięcia naruszeń w terminie 30 dni, z zachowaniem 2-letniego terminu wypowiedzenia.</w:t>
      </w:r>
    </w:p>
    <w:p w14:paraId="635C4745" w14:textId="5637B242" w:rsidR="00B21CEF" w:rsidRPr="0019782F" w:rsidRDefault="00021867">
      <w:pPr>
        <w:widowControl w:val="0"/>
        <w:numPr>
          <w:ilvl w:val="0"/>
          <w:numId w:val="53"/>
        </w:numPr>
        <w:tabs>
          <w:tab w:val="left" w:pos="426"/>
        </w:tabs>
        <w:autoSpaceDE w:val="0"/>
        <w:autoSpaceDN w:val="0"/>
        <w:adjustRightInd w:val="0"/>
        <w:spacing w:line="280" w:lineRule="exact"/>
        <w:ind w:left="426" w:hanging="426"/>
        <w:jc w:val="both"/>
        <w:textAlignment w:val="baseline"/>
        <w:rPr>
          <w:rFonts w:ascii="Palatino Linotype" w:hAnsi="Palatino Linotype"/>
          <w:color w:val="000000" w:themeColor="text1"/>
          <w:sz w:val="22"/>
          <w:szCs w:val="22"/>
        </w:rPr>
      </w:pPr>
      <w:r w:rsidRPr="0019782F">
        <w:rPr>
          <w:rFonts w:ascii="Palatino Linotype" w:hAnsi="Palatino Linotype"/>
          <w:color w:val="000000" w:themeColor="text1"/>
          <w:sz w:val="22"/>
          <w:szCs w:val="22"/>
        </w:rPr>
        <w:t xml:space="preserve">Wszelkie dokumenty, opracowania powstałe w wyniku realizacji Umowy, które nie stanowią utworu w rozumieniu </w:t>
      </w:r>
      <w:r w:rsidR="00A3120B" w:rsidRPr="001F74F8">
        <w:rPr>
          <w:rFonts w:ascii="Palatino Linotype" w:hAnsi="Palatino Linotype"/>
          <w:sz w:val="22"/>
          <w:szCs w:val="22"/>
        </w:rPr>
        <w:t>ustawy z dnia 4 lutego 1994 r. o prawie autorskim i prawach pokrewnych (t.j. Dz.U. z 2025 r. poz. 24 ze zm.)</w:t>
      </w:r>
      <w:r w:rsidR="00A3120B" w:rsidRPr="00320B8B">
        <w:rPr>
          <w:rFonts w:ascii="Palatino Linotype" w:hAnsi="Palatino Linotype"/>
        </w:rPr>
        <w:t xml:space="preserve"> </w:t>
      </w:r>
      <w:r w:rsidRPr="0019782F">
        <w:rPr>
          <w:rFonts w:ascii="Palatino Linotype" w:hAnsi="Palatino Linotype"/>
          <w:color w:val="000000" w:themeColor="text1"/>
          <w:sz w:val="22"/>
          <w:szCs w:val="22"/>
        </w:rPr>
        <w:t>stanowią własność Zamawiającego, od momentu, w którym zostały mu wydane, bez obowiązku zapłaty przez Zamawiającego odrębnego wynagrodzenia.</w:t>
      </w:r>
    </w:p>
    <w:p w14:paraId="3FB5F089" w14:textId="3A37B892" w:rsidR="00021867" w:rsidRPr="0019782F" w:rsidRDefault="00021867">
      <w:pPr>
        <w:widowControl w:val="0"/>
        <w:numPr>
          <w:ilvl w:val="0"/>
          <w:numId w:val="53"/>
        </w:numPr>
        <w:tabs>
          <w:tab w:val="left" w:pos="426"/>
        </w:tabs>
        <w:autoSpaceDE w:val="0"/>
        <w:autoSpaceDN w:val="0"/>
        <w:adjustRightInd w:val="0"/>
        <w:spacing w:line="280" w:lineRule="exact"/>
        <w:ind w:left="426" w:hanging="426"/>
        <w:jc w:val="both"/>
        <w:textAlignment w:val="baseline"/>
        <w:rPr>
          <w:rFonts w:ascii="Palatino Linotype" w:hAnsi="Palatino Linotype"/>
          <w:color w:val="000000" w:themeColor="text1"/>
          <w:sz w:val="22"/>
          <w:szCs w:val="22"/>
        </w:rPr>
      </w:pPr>
      <w:r w:rsidRPr="0019782F">
        <w:rPr>
          <w:rFonts w:ascii="Palatino Linotype" w:hAnsi="Palatino Linotype"/>
          <w:color w:val="000000" w:themeColor="text1"/>
          <w:kern w:val="32"/>
          <w:sz w:val="22"/>
          <w:szCs w:val="22"/>
        </w:rPr>
        <w:t xml:space="preserve">Dla uniknięcia wątpliwości Strony potwierdzają, że każdorazowo z chwilą przeniesienia na Zamawiającego autorskich praw majątkowych do Utworu będącego programem komputerowym, Wykonawca przenosi również na Zamawiającego, w ramach wynagrodzenia wskazanego w § 12 ust. </w:t>
      </w:r>
      <w:r w:rsidR="00B81BC3">
        <w:rPr>
          <w:rFonts w:ascii="Palatino Linotype" w:hAnsi="Palatino Linotype"/>
          <w:color w:val="000000" w:themeColor="text1"/>
          <w:kern w:val="32"/>
          <w:sz w:val="22"/>
          <w:szCs w:val="22"/>
        </w:rPr>
        <w:t xml:space="preserve">1 </w:t>
      </w:r>
      <w:r w:rsidR="00080ADB">
        <w:rPr>
          <w:rFonts w:ascii="Palatino Linotype" w:hAnsi="Palatino Linotype"/>
          <w:color w:val="000000" w:themeColor="text1"/>
          <w:kern w:val="32"/>
          <w:sz w:val="22"/>
          <w:szCs w:val="22"/>
        </w:rPr>
        <w:t>Umowy</w:t>
      </w:r>
      <w:r w:rsidRPr="0019782F">
        <w:rPr>
          <w:rFonts w:ascii="Palatino Linotype" w:hAnsi="Palatino Linotype"/>
          <w:color w:val="000000" w:themeColor="text1"/>
          <w:kern w:val="32"/>
          <w:sz w:val="22"/>
          <w:szCs w:val="22"/>
        </w:rPr>
        <w:t xml:space="preserve">, całość autorskich praw majątkowych do kodów i plików źródłowych, tj. do zbioru wszystkich plików niezbędnych do budowy (kompilacji, optymalizacji, konsolidacji itp.), instalacji, uruchomienia i eksploatacji Utworu będącego programem komputerowym, zapisanych w formie edytowalnej (otwartej), udokumentowanych w sposób niezbędny do rozwoju Utworu, wraz z plikami definiującymi sposób przeprowadzenia powyższych czynności i spisem oprogramowania niezbędnego do ich wykonania w zakresie rozporządzania i korzystania z nich na polach eksploatacji wskazanych w ust. </w:t>
      </w:r>
      <w:r w:rsidR="0012066C" w:rsidRPr="0019782F">
        <w:rPr>
          <w:rFonts w:ascii="Palatino Linotype" w:hAnsi="Palatino Linotype"/>
          <w:color w:val="000000" w:themeColor="text1"/>
          <w:kern w:val="32"/>
          <w:sz w:val="22"/>
          <w:szCs w:val="22"/>
        </w:rPr>
        <w:t>4</w:t>
      </w:r>
      <w:r w:rsidRPr="0019782F">
        <w:rPr>
          <w:rFonts w:ascii="Palatino Linotype" w:hAnsi="Palatino Linotype"/>
          <w:color w:val="000000" w:themeColor="text1"/>
          <w:kern w:val="32"/>
          <w:sz w:val="22"/>
          <w:szCs w:val="22"/>
        </w:rPr>
        <w:t xml:space="preserve"> oraz dodatkowo, na następujących polach eksploatacji:</w:t>
      </w:r>
    </w:p>
    <w:p w14:paraId="41D9859F" w14:textId="075BB5F2" w:rsidR="00021867" w:rsidRDefault="00021867">
      <w:pPr>
        <w:pStyle w:val="Akapitzlist"/>
        <w:numPr>
          <w:ilvl w:val="0"/>
          <w:numId w:val="57"/>
        </w:numPr>
        <w:spacing w:line="280" w:lineRule="exact"/>
        <w:ind w:left="709" w:hanging="283"/>
        <w:jc w:val="both"/>
        <w:rPr>
          <w:rFonts w:ascii="Palatino Linotype" w:hAnsi="Palatino Linotype"/>
          <w:color w:val="000000" w:themeColor="text1"/>
          <w:kern w:val="32"/>
          <w:sz w:val="22"/>
          <w:szCs w:val="22"/>
        </w:rPr>
      </w:pPr>
      <w:r w:rsidRPr="00BC3CEE">
        <w:rPr>
          <w:rFonts w:ascii="Palatino Linotype" w:hAnsi="Palatino Linotype"/>
          <w:color w:val="000000" w:themeColor="text1"/>
          <w:kern w:val="32"/>
          <w:sz w:val="22"/>
          <w:szCs w:val="22"/>
        </w:rPr>
        <w:t>trwa</w:t>
      </w:r>
      <w:r w:rsidRPr="00BC3CEE">
        <w:rPr>
          <w:rFonts w:ascii="Palatino Linotype" w:hAnsi="Palatino Linotype" w:cs="Calibri"/>
          <w:color w:val="000000" w:themeColor="text1"/>
          <w:kern w:val="32"/>
          <w:sz w:val="22"/>
          <w:szCs w:val="22"/>
        </w:rPr>
        <w:t>ł</w:t>
      </w:r>
      <w:r w:rsidRPr="00BC3CEE">
        <w:rPr>
          <w:rFonts w:ascii="Palatino Linotype" w:hAnsi="Palatino Linotype"/>
          <w:color w:val="000000" w:themeColor="text1"/>
          <w:kern w:val="32"/>
          <w:sz w:val="22"/>
          <w:szCs w:val="22"/>
        </w:rPr>
        <w:t>e lub czasowe zwielokrotnienie w ca</w:t>
      </w:r>
      <w:r w:rsidRPr="00BC3CEE">
        <w:rPr>
          <w:rFonts w:ascii="Palatino Linotype" w:hAnsi="Palatino Linotype" w:cs="Calibri"/>
          <w:color w:val="000000" w:themeColor="text1"/>
          <w:kern w:val="32"/>
          <w:sz w:val="22"/>
          <w:szCs w:val="22"/>
        </w:rPr>
        <w:t>ł</w:t>
      </w:r>
      <w:r w:rsidRPr="00BC3CEE">
        <w:rPr>
          <w:rFonts w:ascii="Palatino Linotype" w:hAnsi="Palatino Linotype"/>
          <w:color w:val="000000" w:themeColor="text1"/>
          <w:kern w:val="32"/>
          <w:sz w:val="22"/>
          <w:szCs w:val="22"/>
        </w:rPr>
        <w:t>o</w:t>
      </w:r>
      <w:r w:rsidRPr="00BC3CEE">
        <w:rPr>
          <w:rFonts w:ascii="Palatino Linotype" w:hAnsi="Palatino Linotype" w:cs="Calibri"/>
          <w:color w:val="000000" w:themeColor="text1"/>
          <w:kern w:val="32"/>
          <w:sz w:val="22"/>
          <w:szCs w:val="22"/>
        </w:rPr>
        <w:t>ś</w:t>
      </w:r>
      <w:r w:rsidRPr="00BC3CEE">
        <w:rPr>
          <w:rFonts w:ascii="Palatino Linotype" w:hAnsi="Palatino Linotype"/>
          <w:color w:val="000000" w:themeColor="text1"/>
          <w:kern w:val="32"/>
          <w:sz w:val="22"/>
          <w:szCs w:val="22"/>
        </w:rPr>
        <w:t>ci lub w cz</w:t>
      </w:r>
      <w:r w:rsidRPr="00BC3CEE">
        <w:rPr>
          <w:rFonts w:ascii="Palatino Linotype" w:hAnsi="Palatino Linotype" w:cs="Calibri"/>
          <w:color w:val="000000" w:themeColor="text1"/>
          <w:kern w:val="32"/>
          <w:sz w:val="22"/>
          <w:szCs w:val="22"/>
        </w:rPr>
        <w:t>ęś</w:t>
      </w:r>
      <w:r w:rsidRPr="00BC3CEE">
        <w:rPr>
          <w:rFonts w:ascii="Palatino Linotype" w:hAnsi="Palatino Linotype"/>
          <w:color w:val="000000" w:themeColor="text1"/>
          <w:kern w:val="32"/>
          <w:sz w:val="22"/>
          <w:szCs w:val="22"/>
        </w:rPr>
        <w:t xml:space="preserve">ci jakimikolwiek </w:t>
      </w:r>
      <w:r w:rsidRPr="00BC3CEE">
        <w:rPr>
          <w:rFonts w:ascii="Palatino Linotype" w:hAnsi="Palatino Linotype" w:cs="Calibri"/>
          <w:color w:val="000000" w:themeColor="text1"/>
          <w:kern w:val="32"/>
          <w:sz w:val="22"/>
          <w:szCs w:val="22"/>
        </w:rPr>
        <w:t>ś</w:t>
      </w:r>
      <w:r w:rsidRPr="00BC3CEE">
        <w:rPr>
          <w:rFonts w:ascii="Palatino Linotype" w:hAnsi="Palatino Linotype"/>
          <w:color w:val="000000" w:themeColor="text1"/>
          <w:kern w:val="32"/>
          <w:sz w:val="22"/>
          <w:szCs w:val="22"/>
        </w:rPr>
        <w:t xml:space="preserve">rodkami i w jakiejkolwiek formie, </w:t>
      </w:r>
    </w:p>
    <w:p w14:paraId="50E7F409" w14:textId="77777777" w:rsidR="00021867" w:rsidRPr="00BC3CEE" w:rsidRDefault="00021867">
      <w:pPr>
        <w:pStyle w:val="Akapitzlist"/>
        <w:numPr>
          <w:ilvl w:val="0"/>
          <w:numId w:val="57"/>
        </w:numPr>
        <w:spacing w:line="280" w:lineRule="exact"/>
        <w:ind w:left="709" w:hanging="283"/>
        <w:jc w:val="both"/>
        <w:rPr>
          <w:rFonts w:ascii="Palatino Linotype" w:hAnsi="Palatino Linotype"/>
          <w:color w:val="000000" w:themeColor="text1"/>
          <w:kern w:val="32"/>
          <w:sz w:val="22"/>
          <w:szCs w:val="22"/>
        </w:rPr>
      </w:pPr>
      <w:r w:rsidRPr="00BC3CEE">
        <w:rPr>
          <w:rFonts w:ascii="Palatino Linotype" w:hAnsi="Palatino Linotype"/>
          <w:color w:val="000000" w:themeColor="text1"/>
          <w:kern w:val="32"/>
          <w:sz w:val="22"/>
          <w:szCs w:val="22"/>
        </w:rPr>
        <w:t>wy</w:t>
      </w:r>
      <w:r w:rsidRPr="00BC3CEE">
        <w:rPr>
          <w:rFonts w:ascii="Palatino Linotype" w:hAnsi="Palatino Linotype" w:cs="Calibri"/>
          <w:color w:val="000000" w:themeColor="text1"/>
          <w:kern w:val="32"/>
          <w:sz w:val="22"/>
          <w:szCs w:val="22"/>
        </w:rPr>
        <w:t>ś</w:t>
      </w:r>
      <w:r w:rsidRPr="00BC3CEE">
        <w:rPr>
          <w:rFonts w:ascii="Palatino Linotype" w:hAnsi="Palatino Linotype"/>
          <w:color w:val="000000" w:themeColor="text1"/>
          <w:kern w:val="32"/>
          <w:sz w:val="22"/>
          <w:szCs w:val="22"/>
        </w:rPr>
        <w:t>wietlanie, stosowanie, przekazywanie i przechowywanie,</w:t>
      </w:r>
    </w:p>
    <w:p w14:paraId="6D89DDDA" w14:textId="77777777" w:rsidR="00021867" w:rsidRPr="0019782F" w:rsidRDefault="00021867">
      <w:pPr>
        <w:numPr>
          <w:ilvl w:val="0"/>
          <w:numId w:val="57"/>
        </w:numPr>
        <w:spacing w:line="280" w:lineRule="exact"/>
        <w:ind w:left="709" w:hanging="283"/>
        <w:jc w:val="both"/>
        <w:rPr>
          <w:rFonts w:ascii="Palatino Linotype" w:hAnsi="Palatino Linotype"/>
          <w:i/>
          <w:color w:val="000000" w:themeColor="text1"/>
          <w:kern w:val="32"/>
          <w:sz w:val="22"/>
          <w:szCs w:val="22"/>
        </w:rPr>
      </w:pPr>
      <w:r w:rsidRPr="0019782F">
        <w:rPr>
          <w:rFonts w:ascii="Palatino Linotype" w:hAnsi="Palatino Linotype"/>
          <w:color w:val="000000" w:themeColor="text1"/>
          <w:kern w:val="32"/>
          <w:sz w:val="22"/>
          <w:szCs w:val="22"/>
        </w:rPr>
        <w:t>t</w:t>
      </w:r>
      <w:r w:rsidRPr="0019782F">
        <w:rPr>
          <w:rFonts w:ascii="Palatino Linotype" w:hAnsi="Palatino Linotype" w:cs="Calibri"/>
          <w:color w:val="000000" w:themeColor="text1"/>
          <w:kern w:val="32"/>
          <w:sz w:val="22"/>
          <w:szCs w:val="22"/>
        </w:rPr>
        <w:t>ł</w:t>
      </w:r>
      <w:r w:rsidRPr="0019782F">
        <w:rPr>
          <w:rFonts w:ascii="Palatino Linotype" w:hAnsi="Palatino Linotype"/>
          <w:color w:val="000000" w:themeColor="text1"/>
          <w:kern w:val="32"/>
          <w:sz w:val="22"/>
          <w:szCs w:val="22"/>
        </w:rPr>
        <w:t>umaczenie, przystosowywanie, zmiany uk</w:t>
      </w:r>
      <w:r w:rsidRPr="0019782F">
        <w:rPr>
          <w:rFonts w:ascii="Palatino Linotype" w:hAnsi="Palatino Linotype" w:cs="Calibri"/>
          <w:color w:val="000000" w:themeColor="text1"/>
          <w:kern w:val="32"/>
          <w:sz w:val="22"/>
          <w:szCs w:val="22"/>
        </w:rPr>
        <w:t>ł</w:t>
      </w:r>
      <w:r w:rsidRPr="0019782F">
        <w:rPr>
          <w:rFonts w:ascii="Palatino Linotype" w:hAnsi="Palatino Linotype"/>
          <w:color w:val="000000" w:themeColor="text1"/>
          <w:kern w:val="32"/>
          <w:sz w:val="22"/>
          <w:szCs w:val="22"/>
        </w:rPr>
        <w:t>adu lub jakichkolwiek inne zmiany w programie komputerowym.</w:t>
      </w:r>
    </w:p>
    <w:p w14:paraId="5D10D334" w14:textId="7B5AF754" w:rsidR="00021867" w:rsidRPr="0019782F" w:rsidRDefault="00021867">
      <w:pPr>
        <w:widowControl w:val="0"/>
        <w:numPr>
          <w:ilvl w:val="0"/>
          <w:numId w:val="53"/>
        </w:numPr>
        <w:suppressAutoHyphens/>
        <w:autoSpaceDE w:val="0"/>
        <w:autoSpaceDN w:val="0"/>
        <w:adjustRightInd w:val="0"/>
        <w:spacing w:line="280" w:lineRule="exact"/>
        <w:ind w:left="426" w:hanging="426"/>
        <w:jc w:val="both"/>
        <w:rPr>
          <w:rFonts w:ascii="Palatino Linotype" w:hAnsi="Palatino Linotype"/>
          <w:color w:val="000000" w:themeColor="text1"/>
          <w:kern w:val="32"/>
          <w:sz w:val="22"/>
          <w:szCs w:val="22"/>
        </w:rPr>
      </w:pPr>
      <w:r w:rsidRPr="0019782F">
        <w:rPr>
          <w:rFonts w:ascii="Palatino Linotype" w:hAnsi="Palatino Linotype"/>
          <w:color w:val="000000" w:themeColor="text1"/>
          <w:kern w:val="32"/>
          <w:sz w:val="22"/>
          <w:szCs w:val="22"/>
        </w:rPr>
        <w:t xml:space="preserve">Strony uzgadniają, że w przypadku udzielenia jedynie licencji do korzystania z programu komputerowego, Wykonawca zobowiązany jest wyłącznie do ujawnienia Zamawiającemu kodu źródłowego lub pliku źródłowego w celach bezpieczeństwa programu komputerowego i </w:t>
      </w:r>
      <w:r w:rsidR="000A1E93" w:rsidRPr="0019782F">
        <w:rPr>
          <w:rFonts w:ascii="Palatino Linotype" w:hAnsi="Palatino Linotype"/>
          <w:color w:val="000000" w:themeColor="text1"/>
          <w:kern w:val="32"/>
          <w:sz w:val="22"/>
          <w:szCs w:val="22"/>
        </w:rPr>
        <w:t>systemu,</w:t>
      </w:r>
      <w:r w:rsidRPr="0019782F">
        <w:rPr>
          <w:rFonts w:ascii="Palatino Linotype" w:hAnsi="Palatino Linotype"/>
          <w:color w:val="000000" w:themeColor="text1"/>
          <w:kern w:val="32"/>
          <w:sz w:val="22"/>
          <w:szCs w:val="22"/>
        </w:rPr>
        <w:t xml:space="preserve"> w którym program komputerowy został użyty, przy czym ust. </w:t>
      </w:r>
      <w:r w:rsidR="00821147" w:rsidRPr="0019782F">
        <w:rPr>
          <w:rFonts w:ascii="Palatino Linotype" w:hAnsi="Palatino Linotype"/>
          <w:color w:val="000000" w:themeColor="text1"/>
          <w:kern w:val="32"/>
          <w:sz w:val="22"/>
          <w:szCs w:val="22"/>
        </w:rPr>
        <w:t>1</w:t>
      </w:r>
      <w:r w:rsidR="00821147">
        <w:rPr>
          <w:rFonts w:ascii="Palatino Linotype" w:hAnsi="Palatino Linotype"/>
          <w:color w:val="000000" w:themeColor="text1"/>
          <w:kern w:val="32"/>
          <w:sz w:val="22"/>
          <w:szCs w:val="22"/>
        </w:rPr>
        <w:t>2</w:t>
      </w:r>
      <w:r w:rsidR="00821147" w:rsidRPr="0019782F">
        <w:rPr>
          <w:rFonts w:ascii="Palatino Linotype" w:hAnsi="Palatino Linotype"/>
          <w:color w:val="000000" w:themeColor="text1"/>
          <w:kern w:val="32"/>
          <w:sz w:val="22"/>
          <w:szCs w:val="22"/>
        </w:rPr>
        <w:t xml:space="preserve"> </w:t>
      </w:r>
      <w:r w:rsidRPr="0019782F">
        <w:rPr>
          <w:rFonts w:ascii="Palatino Linotype" w:hAnsi="Palatino Linotype"/>
          <w:color w:val="000000" w:themeColor="text1"/>
          <w:kern w:val="32"/>
          <w:sz w:val="22"/>
          <w:szCs w:val="22"/>
        </w:rPr>
        <w:t>zdanie ostatnie w zakresie pól eksploatacji stosuje się odpowiednio.</w:t>
      </w:r>
    </w:p>
    <w:p w14:paraId="69835804" w14:textId="77777777" w:rsidR="00021867" w:rsidRPr="0019782F" w:rsidRDefault="00021867">
      <w:pPr>
        <w:widowControl w:val="0"/>
        <w:numPr>
          <w:ilvl w:val="0"/>
          <w:numId w:val="53"/>
        </w:numPr>
        <w:suppressAutoHyphens/>
        <w:autoSpaceDE w:val="0"/>
        <w:autoSpaceDN w:val="0"/>
        <w:adjustRightInd w:val="0"/>
        <w:spacing w:line="280" w:lineRule="exact"/>
        <w:ind w:left="426" w:hanging="426"/>
        <w:jc w:val="both"/>
        <w:rPr>
          <w:rFonts w:ascii="Palatino Linotype" w:hAnsi="Palatino Linotype"/>
          <w:color w:val="000000" w:themeColor="text1"/>
          <w:kern w:val="32"/>
          <w:sz w:val="22"/>
          <w:szCs w:val="22"/>
        </w:rPr>
      </w:pPr>
      <w:r w:rsidRPr="0019782F">
        <w:rPr>
          <w:rFonts w:ascii="Palatino Linotype" w:hAnsi="Palatino Linotype"/>
          <w:color w:val="000000" w:themeColor="text1"/>
          <w:kern w:val="32"/>
          <w:sz w:val="22"/>
          <w:szCs w:val="22"/>
        </w:rPr>
        <w:t xml:space="preserve">Strony uzgadniają, że w przypadku, gdy w wyniku realizacji Umowy Wykonawca ustali program komputerowy, do przygotowania którego konieczne jest wykorzystanie innego oprogramowania niż oprogramowanie ustalone wyłącznie przez Wykonawcę, tj. oprogramowania osób trzecich, Wykonawca udzieli Zamawiającemu licencji wyłącznej w odniesieniu do programu komputerowego jako całości oraz samodzielnie do tych </w:t>
      </w:r>
      <w:r w:rsidRPr="0019782F">
        <w:rPr>
          <w:rFonts w:ascii="Palatino Linotype" w:hAnsi="Palatino Linotype"/>
          <w:color w:val="000000" w:themeColor="text1"/>
          <w:kern w:val="32"/>
          <w:sz w:val="22"/>
          <w:szCs w:val="22"/>
        </w:rPr>
        <w:lastRenderedPageBreak/>
        <w:t>fragmentów i elementów programu komputerowego, które zostały wytworzone przez Wykonawcę w celu realizacji Umowy. W przypadku elementów programu komputerowego, które Wykonawca ustalił przed zawarciem Umowy lub które stworzone zostały przez Wykonawcę w ramach prac wewnątrz Wykonawcy niezwiązanych z realizacją Umowy i które Wykonawca wykorzystuje na rzecz innych swoich klientów, Wykonawca udziela Zamawiającemu licencji niewyłącznej. Dla uniknięcia wątpliwości Strony uzgodnią w formie pisemnej, które fragmenty i elementy programu komputerowego, w szczególności ze względu na funkcjonalność, objęte są wyłącznością na rzecz Zamawiającego. Licencje o których mowa w niniejszym ustępie udzielone są przez Wykonawcę na czas nieoznaczony i mogą być wypowiedziane wyłącznie w przypadku rażącego naruszenia przez Zamawiającego warunków licencji i po uprzednim pisemnym wezwaniu do usunięcia naruszeń w terminie 30 dni, z zachowaniem 2-letniego terminu wypowiedzenia.</w:t>
      </w:r>
    </w:p>
    <w:p w14:paraId="50470702" w14:textId="39196A05" w:rsidR="00F744C5" w:rsidRPr="0019782F" w:rsidRDefault="00021867">
      <w:pPr>
        <w:widowControl w:val="0"/>
        <w:numPr>
          <w:ilvl w:val="0"/>
          <w:numId w:val="53"/>
        </w:numPr>
        <w:suppressAutoHyphens/>
        <w:autoSpaceDE w:val="0"/>
        <w:autoSpaceDN w:val="0"/>
        <w:adjustRightInd w:val="0"/>
        <w:spacing w:line="280" w:lineRule="exact"/>
        <w:ind w:left="426" w:hanging="426"/>
        <w:jc w:val="both"/>
        <w:rPr>
          <w:rFonts w:ascii="Palatino Linotype" w:hAnsi="Palatino Linotype"/>
          <w:color w:val="000000" w:themeColor="text1"/>
          <w:kern w:val="32"/>
          <w:sz w:val="22"/>
          <w:szCs w:val="22"/>
        </w:rPr>
      </w:pPr>
      <w:r w:rsidRPr="0019782F">
        <w:rPr>
          <w:rFonts w:ascii="Palatino Linotype" w:hAnsi="Palatino Linotype"/>
          <w:color w:val="000000" w:themeColor="text1"/>
          <w:kern w:val="32"/>
          <w:sz w:val="22"/>
          <w:szCs w:val="22"/>
        </w:rPr>
        <w:t>Jeżeli w trakcie przygotowywania programów komputerowych będzie wykorzystywane oprogramowanie udostępniane na podstawie licencji typu open source Wykonawca oświadcza, iż będą stanowić one załącznik do odpowiedniego protokołu odbioru. Wykonawca oświadcza, że ponosi pełną odpowiedzialność, zarówno wobec Zamawiającego jak i wobec osób trzecich, w przypadku stwierdzenia, iż wykorzystał oprogramowanie typu open source, w celu realizacji postanowień Umowy z naruszeniem warunków ww. licencji określonych w sposób, o którym mowa wyżej.</w:t>
      </w:r>
    </w:p>
    <w:p w14:paraId="2B8573F6" w14:textId="77777777" w:rsidR="00F744C5" w:rsidRPr="0019782F" w:rsidRDefault="00021867">
      <w:pPr>
        <w:widowControl w:val="0"/>
        <w:numPr>
          <w:ilvl w:val="0"/>
          <w:numId w:val="53"/>
        </w:numPr>
        <w:suppressAutoHyphens/>
        <w:autoSpaceDE w:val="0"/>
        <w:autoSpaceDN w:val="0"/>
        <w:adjustRightInd w:val="0"/>
        <w:spacing w:line="280" w:lineRule="exact"/>
        <w:ind w:left="426" w:hanging="426"/>
        <w:jc w:val="both"/>
        <w:rPr>
          <w:rFonts w:ascii="Palatino Linotype" w:hAnsi="Palatino Linotype"/>
          <w:color w:val="000000" w:themeColor="text1"/>
          <w:kern w:val="32"/>
          <w:sz w:val="22"/>
          <w:szCs w:val="22"/>
        </w:rPr>
      </w:pPr>
      <w:r w:rsidRPr="0019782F">
        <w:rPr>
          <w:rFonts w:ascii="Palatino Linotype" w:hAnsi="Palatino Linotype"/>
          <w:color w:val="000000" w:themeColor="text1"/>
          <w:kern w:val="32"/>
          <w:sz w:val="22"/>
          <w:szCs w:val="22"/>
        </w:rPr>
        <w:t>Wykonawca zapłaci Zamawiającemu za wszelkie poniesione przez Zamawiającego koszty, w tym koszty postępowań sądowych, jak również przejmie wszelkie roszczenia osób trzecich kierowane przeciwko Zamawiającemu, w związku z naruszeniem jakichkolwiek praw osób trzecich, w szczególności patentów, praw autorskich, zarejestrowanych wzorów i innych praw własności intelektualnej, wynikłe z tego, że Wykonawca nie był uprawniony do przeniesienia praw, o których mowa powyżej, lub przy realizacji Umowy naruszył jakiekolwiek prawa osób trzecich oraz na własny koszt zapewni Zamawiającemu prawo do dalszego korzystania z Utworów i innych praw własności intelektualnej, albo wymieni lub zmodyfikuje Utwory lub inne prawa własności intelektualnej lub ich części w celu uniknięcia naruszenia takich praw.</w:t>
      </w:r>
    </w:p>
    <w:p w14:paraId="3432EB6A" w14:textId="77777777" w:rsidR="00F744C5" w:rsidRPr="0019782F" w:rsidRDefault="00021867">
      <w:pPr>
        <w:widowControl w:val="0"/>
        <w:numPr>
          <w:ilvl w:val="0"/>
          <w:numId w:val="53"/>
        </w:numPr>
        <w:suppressAutoHyphens/>
        <w:autoSpaceDE w:val="0"/>
        <w:autoSpaceDN w:val="0"/>
        <w:adjustRightInd w:val="0"/>
        <w:spacing w:line="280" w:lineRule="exact"/>
        <w:ind w:left="426" w:hanging="426"/>
        <w:jc w:val="both"/>
        <w:rPr>
          <w:rFonts w:ascii="Palatino Linotype" w:hAnsi="Palatino Linotype"/>
          <w:color w:val="000000" w:themeColor="text1"/>
          <w:kern w:val="32"/>
          <w:sz w:val="22"/>
          <w:szCs w:val="22"/>
        </w:rPr>
      </w:pPr>
      <w:r w:rsidRPr="0019782F">
        <w:rPr>
          <w:rFonts w:ascii="Palatino Linotype" w:hAnsi="Palatino Linotype"/>
          <w:color w:val="000000" w:themeColor="text1"/>
          <w:kern w:val="32"/>
          <w:sz w:val="22"/>
          <w:szCs w:val="22"/>
        </w:rPr>
        <w:t>W przypadku, gdy osoba trzecia wytoczy przeciwko Zamawiającemu proces o naruszenie praw autorskich, pokrewnych lub dóbr osobistych do Utworów, wykonań, wizerunków lub innych praw własności intelektualnej, do których prawa Wykonawca przeniósł na Zamawiającego lub udzielił licencji, Wykonawca zobowiązany będzie pokryć zastępstwa procesowego, kosztów sądowych oraz zapłacić zasądzone odszkodowanie, lub koszty polubownego załatwienia sprawy.</w:t>
      </w:r>
    </w:p>
    <w:p w14:paraId="18545C58" w14:textId="1AC066A5" w:rsidR="00657436" w:rsidRDefault="00021867">
      <w:pPr>
        <w:widowControl w:val="0"/>
        <w:numPr>
          <w:ilvl w:val="0"/>
          <w:numId w:val="53"/>
        </w:numPr>
        <w:suppressAutoHyphens/>
        <w:autoSpaceDE w:val="0"/>
        <w:autoSpaceDN w:val="0"/>
        <w:adjustRightInd w:val="0"/>
        <w:spacing w:line="280" w:lineRule="exact"/>
        <w:ind w:left="426" w:hanging="426"/>
        <w:jc w:val="both"/>
        <w:rPr>
          <w:rFonts w:ascii="Palatino Linotype" w:hAnsi="Palatino Linotype"/>
          <w:color w:val="000000" w:themeColor="text1"/>
          <w:kern w:val="32"/>
          <w:sz w:val="22"/>
          <w:szCs w:val="22"/>
        </w:rPr>
      </w:pPr>
      <w:r w:rsidRPr="0019782F">
        <w:rPr>
          <w:rFonts w:ascii="Palatino Linotype" w:hAnsi="Palatino Linotype"/>
          <w:color w:val="000000" w:themeColor="text1"/>
          <w:kern w:val="32"/>
          <w:sz w:val="22"/>
          <w:szCs w:val="22"/>
        </w:rPr>
        <w:t>W czasie obowiązywania Umowy wszelkie niewykorzystane lub niepublikowane materiały zarówno będące, jak i nie będące przedmiotem autorskich i pokrewnych praw majątkowych, lub przedmiotem innych praw własności intelektualnej powstałe w wyniku wykonywania Umowy przez Wykonawcę nie będą wykorzystywane przez Wykonawcę, omawiane ani też ujawniane osobom trzecim bez uprzedniej pisemnej zgody Zamawiającego</w:t>
      </w:r>
      <w:r w:rsidR="00091A59">
        <w:rPr>
          <w:rFonts w:ascii="Palatino Linotype" w:hAnsi="Palatino Linotype"/>
          <w:color w:val="000000" w:themeColor="text1"/>
          <w:kern w:val="32"/>
          <w:sz w:val="22"/>
          <w:szCs w:val="22"/>
        </w:rPr>
        <w:t xml:space="preserve"> pod rygorem nieważności.</w:t>
      </w:r>
    </w:p>
    <w:p w14:paraId="49A72161" w14:textId="34CA26CF" w:rsidR="00657436" w:rsidRPr="0019782F" w:rsidRDefault="00657436" w:rsidP="004101AB">
      <w:pPr>
        <w:pStyle w:val="a1"/>
      </w:pPr>
      <w:r w:rsidRPr="0019782F">
        <w:t>§ 2</w:t>
      </w:r>
      <w:r w:rsidR="00FC7FB3">
        <w:t>4</w:t>
      </w:r>
      <w:r w:rsidRPr="0019782F">
        <w:t xml:space="preserve">. </w:t>
      </w:r>
      <w:r w:rsidRPr="0019782F">
        <w:rPr>
          <w:lang w:bidi="en-US"/>
        </w:rPr>
        <w:t>Podwykonawstwo</w:t>
      </w:r>
    </w:p>
    <w:p w14:paraId="167006B2" w14:textId="28DA6E7A" w:rsidR="002D245F" w:rsidRPr="000E769C" w:rsidRDefault="002D245F">
      <w:pPr>
        <w:numPr>
          <w:ilvl w:val="0"/>
          <w:numId w:val="94"/>
        </w:numPr>
        <w:spacing w:before="20" w:line="280" w:lineRule="exact"/>
        <w:ind w:left="426" w:hanging="426"/>
        <w:jc w:val="both"/>
        <w:rPr>
          <w:rFonts w:ascii="Palatino Linotype" w:hAnsi="Palatino Linotype"/>
          <w:bCs/>
          <w:sz w:val="22"/>
          <w:szCs w:val="22"/>
        </w:rPr>
      </w:pPr>
      <w:bookmarkStart w:id="22" w:name="_Hlk66374401"/>
      <w:r w:rsidRPr="000E769C">
        <w:rPr>
          <w:rFonts w:ascii="Palatino Linotype" w:hAnsi="Palatino Linotype"/>
          <w:sz w:val="22"/>
          <w:szCs w:val="22"/>
        </w:rPr>
        <w:t xml:space="preserve">Wykonawca może powierzyć podwykonawcy wykonanie części Umowy, na zasadach określonych w Umowie, w tym w </w:t>
      </w:r>
      <w:r w:rsidRPr="000E769C">
        <w:rPr>
          <w:rFonts w:ascii="Palatino Linotype" w:hAnsi="Palatino Linotype"/>
          <w:b/>
          <w:bCs/>
          <w:sz w:val="22"/>
          <w:szCs w:val="22"/>
        </w:rPr>
        <w:t xml:space="preserve">załączniku nr </w:t>
      </w:r>
      <w:r w:rsidR="00B73E2B">
        <w:rPr>
          <w:rFonts w:ascii="Palatino Linotype" w:hAnsi="Palatino Linotype"/>
          <w:b/>
          <w:bCs/>
          <w:sz w:val="22"/>
          <w:szCs w:val="22"/>
        </w:rPr>
        <w:t>16</w:t>
      </w:r>
      <w:r w:rsidR="00B73E2B" w:rsidRPr="000E769C">
        <w:rPr>
          <w:rFonts w:ascii="Palatino Linotype" w:hAnsi="Palatino Linotype"/>
          <w:b/>
          <w:bCs/>
          <w:sz w:val="22"/>
          <w:szCs w:val="22"/>
        </w:rPr>
        <w:t xml:space="preserve"> </w:t>
      </w:r>
      <w:r w:rsidRPr="000E769C">
        <w:rPr>
          <w:rFonts w:ascii="Palatino Linotype" w:hAnsi="Palatino Linotype"/>
          <w:b/>
          <w:bCs/>
          <w:sz w:val="22"/>
          <w:szCs w:val="22"/>
        </w:rPr>
        <w:t>do Umowy</w:t>
      </w:r>
      <w:r w:rsidRPr="000E769C">
        <w:rPr>
          <w:rFonts w:ascii="Palatino Linotype" w:hAnsi="Palatino Linotype"/>
          <w:sz w:val="22"/>
          <w:szCs w:val="22"/>
        </w:rPr>
        <w:t xml:space="preserve"> z uwzględnieniem zobowiązań zawartych w Ofercie, stanowiącej </w:t>
      </w:r>
      <w:r w:rsidRPr="000E769C">
        <w:rPr>
          <w:rFonts w:ascii="Palatino Linotype" w:hAnsi="Palatino Linotype"/>
          <w:b/>
          <w:bCs/>
          <w:sz w:val="22"/>
          <w:szCs w:val="22"/>
        </w:rPr>
        <w:t xml:space="preserve">załącznik nr </w:t>
      </w:r>
      <w:r>
        <w:rPr>
          <w:rFonts w:ascii="Palatino Linotype" w:hAnsi="Palatino Linotype"/>
          <w:b/>
          <w:bCs/>
          <w:sz w:val="22"/>
          <w:szCs w:val="22"/>
        </w:rPr>
        <w:t>7</w:t>
      </w:r>
      <w:r w:rsidRPr="000E769C">
        <w:rPr>
          <w:rFonts w:ascii="Palatino Linotype" w:hAnsi="Palatino Linotype"/>
          <w:b/>
          <w:bCs/>
          <w:sz w:val="22"/>
          <w:szCs w:val="22"/>
        </w:rPr>
        <w:t xml:space="preserve"> do Umowy</w:t>
      </w:r>
      <w:r w:rsidRPr="000E769C">
        <w:rPr>
          <w:rFonts w:ascii="Palatino Linotype" w:hAnsi="Palatino Linotype"/>
          <w:sz w:val="22"/>
          <w:szCs w:val="22"/>
        </w:rPr>
        <w:t>.</w:t>
      </w:r>
    </w:p>
    <w:p w14:paraId="62BD8B11" w14:textId="77777777" w:rsidR="002D245F" w:rsidRPr="000E769C" w:rsidRDefault="002D245F">
      <w:pPr>
        <w:numPr>
          <w:ilvl w:val="0"/>
          <w:numId w:val="94"/>
        </w:numPr>
        <w:spacing w:before="20" w:line="280" w:lineRule="exact"/>
        <w:ind w:left="426" w:hanging="426"/>
        <w:jc w:val="both"/>
        <w:rPr>
          <w:rFonts w:ascii="Palatino Linotype" w:hAnsi="Palatino Linotype"/>
          <w:bCs/>
          <w:sz w:val="22"/>
          <w:szCs w:val="22"/>
        </w:rPr>
      </w:pPr>
      <w:r w:rsidRPr="000E769C">
        <w:rPr>
          <w:rFonts w:ascii="Palatino Linotype" w:hAnsi="Palatino Linotype"/>
          <w:sz w:val="22"/>
          <w:szCs w:val="22"/>
        </w:rPr>
        <w:t xml:space="preserve">Powierzenie podwykonawcom wykonania części Umowy, nie zwalnia Wykonawcy z odpowiedzialności za należyte wykonanie Umowy. </w:t>
      </w:r>
      <w:r w:rsidRPr="000E769C">
        <w:rPr>
          <w:rFonts w:ascii="Palatino Linotype" w:hAnsi="Palatino Linotype"/>
          <w:bCs/>
          <w:sz w:val="22"/>
          <w:szCs w:val="22"/>
        </w:rPr>
        <w:t xml:space="preserve"> </w:t>
      </w:r>
    </w:p>
    <w:p w14:paraId="1C8CF20E" w14:textId="77777777" w:rsidR="002D245F" w:rsidRPr="000E769C" w:rsidRDefault="002D245F">
      <w:pPr>
        <w:numPr>
          <w:ilvl w:val="0"/>
          <w:numId w:val="94"/>
        </w:numPr>
        <w:spacing w:before="20" w:line="280" w:lineRule="exact"/>
        <w:ind w:left="426" w:hanging="426"/>
        <w:jc w:val="both"/>
        <w:rPr>
          <w:rFonts w:ascii="Palatino Linotype" w:hAnsi="Palatino Linotype"/>
          <w:bCs/>
          <w:sz w:val="22"/>
          <w:szCs w:val="22"/>
        </w:rPr>
      </w:pPr>
      <w:r w:rsidRPr="000E769C">
        <w:rPr>
          <w:rFonts w:ascii="Palatino Linotype" w:hAnsi="Palatino Linotype"/>
          <w:bCs/>
          <w:sz w:val="22"/>
          <w:szCs w:val="22"/>
        </w:rPr>
        <w:t>Przed przystąpieniem do realizacji Umowy Wykonawca poda:</w:t>
      </w:r>
    </w:p>
    <w:p w14:paraId="662EC59F" w14:textId="77777777" w:rsidR="002D245F" w:rsidRPr="000E769C" w:rsidRDefault="002D245F">
      <w:pPr>
        <w:numPr>
          <w:ilvl w:val="0"/>
          <w:numId w:val="96"/>
        </w:numPr>
        <w:spacing w:before="20" w:line="280" w:lineRule="exact"/>
        <w:ind w:left="851" w:hanging="425"/>
        <w:jc w:val="both"/>
        <w:rPr>
          <w:rFonts w:ascii="Palatino Linotype" w:hAnsi="Palatino Linotype"/>
          <w:bCs/>
          <w:sz w:val="22"/>
          <w:szCs w:val="22"/>
        </w:rPr>
      </w:pPr>
      <w:r w:rsidRPr="000E769C">
        <w:rPr>
          <w:rFonts w:ascii="Palatino Linotype" w:hAnsi="Palatino Linotype"/>
          <w:bCs/>
          <w:sz w:val="22"/>
          <w:szCs w:val="22"/>
        </w:rPr>
        <w:lastRenderedPageBreak/>
        <w:t xml:space="preserve">nazwy lub imiona i nazwiska podwykonawców, </w:t>
      </w:r>
    </w:p>
    <w:p w14:paraId="2B6049FE" w14:textId="77777777" w:rsidR="002D245F" w:rsidRPr="000E769C" w:rsidRDefault="002D245F">
      <w:pPr>
        <w:numPr>
          <w:ilvl w:val="0"/>
          <w:numId w:val="96"/>
        </w:numPr>
        <w:spacing w:before="20" w:line="280" w:lineRule="exact"/>
        <w:ind w:left="851" w:hanging="425"/>
        <w:jc w:val="both"/>
        <w:rPr>
          <w:rFonts w:ascii="Palatino Linotype" w:hAnsi="Palatino Linotype"/>
          <w:bCs/>
          <w:sz w:val="22"/>
          <w:szCs w:val="22"/>
        </w:rPr>
      </w:pPr>
      <w:r w:rsidRPr="000E769C">
        <w:rPr>
          <w:rFonts w:ascii="Palatino Linotype" w:hAnsi="Palatino Linotype"/>
          <w:bCs/>
          <w:sz w:val="22"/>
          <w:szCs w:val="22"/>
        </w:rPr>
        <w:t xml:space="preserve">dane kontaktowe podwykonawców, </w:t>
      </w:r>
    </w:p>
    <w:p w14:paraId="280357F6" w14:textId="77777777" w:rsidR="002D245F" w:rsidRPr="000E769C" w:rsidRDefault="002D245F">
      <w:pPr>
        <w:numPr>
          <w:ilvl w:val="0"/>
          <w:numId w:val="96"/>
        </w:numPr>
        <w:spacing w:before="20" w:line="280" w:lineRule="exact"/>
        <w:ind w:left="851" w:hanging="425"/>
        <w:jc w:val="both"/>
        <w:rPr>
          <w:rFonts w:ascii="Palatino Linotype" w:hAnsi="Palatino Linotype"/>
          <w:bCs/>
          <w:sz w:val="22"/>
          <w:szCs w:val="22"/>
        </w:rPr>
      </w:pPr>
      <w:r w:rsidRPr="000E769C">
        <w:rPr>
          <w:rFonts w:ascii="Palatino Linotype" w:hAnsi="Palatino Linotype"/>
          <w:bCs/>
          <w:sz w:val="22"/>
          <w:szCs w:val="22"/>
        </w:rPr>
        <w:t>dane kontaktowe przedstawicieli podwykonawców</w:t>
      </w:r>
    </w:p>
    <w:p w14:paraId="2352452C" w14:textId="62962FF4" w:rsidR="002D245F" w:rsidRPr="000E769C" w:rsidRDefault="00821147" w:rsidP="002D245F">
      <w:pPr>
        <w:spacing w:before="20" w:line="280" w:lineRule="exact"/>
        <w:ind w:left="851" w:hanging="425"/>
        <w:jc w:val="both"/>
        <w:rPr>
          <w:rFonts w:ascii="Palatino Linotype" w:hAnsi="Palatino Linotype"/>
          <w:bCs/>
          <w:sz w:val="22"/>
          <w:szCs w:val="22"/>
        </w:rPr>
      </w:pPr>
      <w:r w:rsidRPr="000E769C">
        <w:rPr>
          <w:rFonts w:ascii="Palatino Linotype" w:hAnsi="Palatino Linotype"/>
          <w:bCs/>
          <w:sz w:val="22"/>
          <w:szCs w:val="22"/>
        </w:rPr>
        <w:t>- którym powierzono do wykonania część przedmiotu Umowy</w:t>
      </w:r>
      <w:r w:rsidR="002D245F" w:rsidRPr="000E769C">
        <w:rPr>
          <w:rFonts w:ascii="Palatino Linotype" w:hAnsi="Palatino Linotype"/>
          <w:bCs/>
          <w:sz w:val="22"/>
          <w:szCs w:val="22"/>
        </w:rPr>
        <w:t xml:space="preserve">, jeżeli są już znani. </w:t>
      </w:r>
    </w:p>
    <w:p w14:paraId="2634636E" w14:textId="77777777" w:rsidR="002D245F" w:rsidRPr="000E769C" w:rsidRDefault="002D245F">
      <w:pPr>
        <w:numPr>
          <w:ilvl w:val="0"/>
          <w:numId w:val="94"/>
        </w:numPr>
        <w:spacing w:before="20" w:line="280" w:lineRule="exact"/>
        <w:ind w:left="426" w:hanging="426"/>
        <w:jc w:val="both"/>
        <w:rPr>
          <w:rFonts w:ascii="Palatino Linotype" w:hAnsi="Palatino Linotype"/>
          <w:bCs/>
          <w:sz w:val="22"/>
          <w:szCs w:val="22"/>
        </w:rPr>
      </w:pPr>
      <w:r w:rsidRPr="000E769C">
        <w:rPr>
          <w:rFonts w:ascii="Palatino Linotype" w:hAnsi="Palatino Linotype"/>
          <w:bCs/>
          <w:sz w:val="22"/>
          <w:szCs w:val="22"/>
        </w:rPr>
        <w:t>Wykonawca jest obowiązany zawiadomić Zamawiającego o wszelkich zmianach danych w trakcie realizacji Umowy, o których mowa w ust. 3, a także przekazywać wymagane informacje, o których mowa w ust. 3, na temat nowych podwykonawców, którym w późniejszym okresie zamierza powierzyć realizację części Umowy.</w:t>
      </w:r>
    </w:p>
    <w:p w14:paraId="42D74083" w14:textId="13462D28" w:rsidR="002D245F" w:rsidRPr="000E769C" w:rsidRDefault="002D245F">
      <w:pPr>
        <w:numPr>
          <w:ilvl w:val="0"/>
          <w:numId w:val="94"/>
        </w:numPr>
        <w:spacing w:before="20" w:line="280" w:lineRule="exact"/>
        <w:ind w:left="426" w:hanging="426"/>
        <w:jc w:val="both"/>
        <w:rPr>
          <w:rFonts w:ascii="Palatino Linotype" w:hAnsi="Palatino Linotype"/>
          <w:bCs/>
          <w:sz w:val="22"/>
          <w:szCs w:val="22"/>
        </w:rPr>
      </w:pPr>
      <w:r w:rsidRPr="000E769C">
        <w:rPr>
          <w:rFonts w:ascii="Palatino Linotype" w:hAnsi="Palatino Linotype"/>
          <w:sz w:val="22"/>
          <w:szCs w:val="22"/>
        </w:rPr>
        <w:t xml:space="preserve">Wykonawca, na żądanie Zamawiającego, złożone w formie pisemnej </w:t>
      </w:r>
      <w:r w:rsidR="007B524A">
        <w:rPr>
          <w:rFonts w:ascii="Palatino Linotype" w:hAnsi="Palatino Linotype"/>
          <w:sz w:val="22"/>
          <w:szCs w:val="22"/>
        </w:rPr>
        <w:t>albo</w:t>
      </w:r>
      <w:r w:rsidR="007B524A" w:rsidRPr="000E769C">
        <w:rPr>
          <w:rFonts w:ascii="Palatino Linotype" w:hAnsi="Palatino Linotype"/>
          <w:sz w:val="22"/>
          <w:szCs w:val="22"/>
        </w:rPr>
        <w:t xml:space="preserve"> </w:t>
      </w:r>
      <w:r w:rsidRPr="000E769C">
        <w:rPr>
          <w:rFonts w:ascii="Palatino Linotype" w:eastAsia="Palatino Linotype" w:hAnsi="Palatino Linotype"/>
          <w:color w:val="000000"/>
          <w:sz w:val="22"/>
          <w:szCs w:val="22"/>
        </w:rPr>
        <w:t xml:space="preserve">w </w:t>
      </w:r>
      <w:r w:rsidR="007B524A">
        <w:rPr>
          <w:rFonts w:ascii="Palatino Linotype" w:eastAsia="Palatino Linotype" w:hAnsi="Palatino Linotype"/>
          <w:color w:val="000000"/>
          <w:sz w:val="22"/>
          <w:szCs w:val="22"/>
        </w:rPr>
        <w:t>F</w:t>
      </w:r>
      <w:r w:rsidRPr="000E769C">
        <w:rPr>
          <w:rFonts w:ascii="Palatino Linotype" w:eastAsia="Palatino Linotype" w:hAnsi="Palatino Linotype"/>
          <w:color w:val="000000"/>
          <w:sz w:val="22"/>
          <w:szCs w:val="22"/>
        </w:rPr>
        <w:t>ormie elektronicznej</w:t>
      </w:r>
      <w:r w:rsidRPr="000E769C">
        <w:rPr>
          <w:rFonts w:ascii="Palatino Linotype" w:hAnsi="Palatino Linotype"/>
          <w:sz w:val="22"/>
          <w:szCs w:val="22"/>
        </w:rPr>
        <w:t>, poda:</w:t>
      </w:r>
    </w:p>
    <w:p w14:paraId="56D2BB5A" w14:textId="77777777" w:rsidR="002D245F" w:rsidRPr="000E769C" w:rsidRDefault="002D245F">
      <w:pPr>
        <w:numPr>
          <w:ilvl w:val="0"/>
          <w:numId w:val="95"/>
        </w:numPr>
        <w:spacing w:before="20" w:line="280" w:lineRule="exact"/>
        <w:ind w:left="851" w:hanging="425"/>
        <w:jc w:val="both"/>
        <w:rPr>
          <w:rFonts w:ascii="Palatino Linotype" w:hAnsi="Palatino Linotype"/>
          <w:bCs/>
          <w:sz w:val="22"/>
          <w:szCs w:val="22"/>
        </w:rPr>
      </w:pPr>
      <w:r w:rsidRPr="000E769C">
        <w:rPr>
          <w:rFonts w:ascii="Palatino Linotype" w:hAnsi="Palatino Linotype"/>
          <w:bCs/>
          <w:sz w:val="22"/>
          <w:szCs w:val="22"/>
        </w:rPr>
        <w:t xml:space="preserve">nazwy lub imiona i nazwiska dalszych podwykonawców uczestniczących w wykonaniu Umowy, </w:t>
      </w:r>
    </w:p>
    <w:p w14:paraId="6D6A5CC2" w14:textId="77777777" w:rsidR="002D245F" w:rsidRPr="000E769C" w:rsidRDefault="002D245F">
      <w:pPr>
        <w:numPr>
          <w:ilvl w:val="0"/>
          <w:numId w:val="95"/>
        </w:numPr>
        <w:spacing w:before="20" w:line="280" w:lineRule="exact"/>
        <w:ind w:left="851" w:hanging="425"/>
        <w:jc w:val="both"/>
        <w:rPr>
          <w:rFonts w:ascii="Palatino Linotype" w:hAnsi="Palatino Linotype"/>
          <w:bCs/>
          <w:sz w:val="22"/>
          <w:szCs w:val="22"/>
        </w:rPr>
      </w:pPr>
      <w:r w:rsidRPr="000E769C">
        <w:rPr>
          <w:rFonts w:ascii="Palatino Linotype" w:hAnsi="Palatino Linotype"/>
          <w:bCs/>
          <w:sz w:val="22"/>
          <w:szCs w:val="22"/>
        </w:rPr>
        <w:t xml:space="preserve">dane kontaktowe dalszych podwykonawców uczestniczących w wykonaniu Umowy, </w:t>
      </w:r>
    </w:p>
    <w:p w14:paraId="2475825A" w14:textId="77777777" w:rsidR="002D245F" w:rsidRPr="000E769C" w:rsidRDefault="002D245F">
      <w:pPr>
        <w:numPr>
          <w:ilvl w:val="0"/>
          <w:numId w:val="95"/>
        </w:numPr>
        <w:spacing w:before="20" w:line="280" w:lineRule="exact"/>
        <w:ind w:left="851" w:hanging="425"/>
        <w:jc w:val="both"/>
        <w:rPr>
          <w:rFonts w:ascii="Palatino Linotype" w:hAnsi="Palatino Linotype"/>
          <w:bCs/>
          <w:sz w:val="22"/>
          <w:szCs w:val="22"/>
        </w:rPr>
      </w:pPr>
      <w:r w:rsidRPr="000E769C">
        <w:rPr>
          <w:rFonts w:ascii="Palatino Linotype" w:hAnsi="Palatino Linotype"/>
          <w:bCs/>
          <w:sz w:val="22"/>
          <w:szCs w:val="22"/>
        </w:rPr>
        <w:t xml:space="preserve">dane kontaktowe przedstawicieli dalszych podwykonawców uczestniczących w wykonaniu Umowy </w:t>
      </w:r>
    </w:p>
    <w:p w14:paraId="4B16848C" w14:textId="77777777" w:rsidR="002D245F" w:rsidRPr="000E769C" w:rsidRDefault="002D245F" w:rsidP="002D245F">
      <w:pPr>
        <w:spacing w:before="20" w:line="280" w:lineRule="exact"/>
        <w:ind w:left="851" w:hanging="425"/>
        <w:jc w:val="both"/>
        <w:rPr>
          <w:rFonts w:ascii="Palatino Linotype" w:hAnsi="Palatino Linotype"/>
          <w:bCs/>
          <w:sz w:val="22"/>
          <w:szCs w:val="22"/>
        </w:rPr>
      </w:pPr>
      <w:r w:rsidRPr="000E769C">
        <w:rPr>
          <w:rFonts w:ascii="Palatino Linotype" w:hAnsi="Palatino Linotype"/>
          <w:bCs/>
          <w:sz w:val="22"/>
          <w:szCs w:val="22"/>
        </w:rPr>
        <w:t xml:space="preserve">- którym powierzono do wykonania część przedmiotu Umowy. </w:t>
      </w:r>
    </w:p>
    <w:p w14:paraId="39E7BE22" w14:textId="77777777" w:rsidR="002D245F" w:rsidRPr="000E769C" w:rsidRDefault="002D245F">
      <w:pPr>
        <w:numPr>
          <w:ilvl w:val="0"/>
          <w:numId w:val="94"/>
        </w:numPr>
        <w:spacing w:before="20" w:line="280" w:lineRule="exact"/>
        <w:ind w:left="426" w:hanging="426"/>
        <w:jc w:val="both"/>
        <w:rPr>
          <w:rFonts w:ascii="Palatino Linotype" w:hAnsi="Palatino Linotype"/>
          <w:bCs/>
          <w:sz w:val="22"/>
          <w:szCs w:val="22"/>
        </w:rPr>
      </w:pPr>
      <w:r w:rsidRPr="000E769C">
        <w:rPr>
          <w:rFonts w:ascii="Palatino Linotype" w:hAnsi="Palatino Linotype"/>
          <w:sz w:val="22"/>
          <w:szCs w:val="22"/>
        </w:rPr>
        <w:t xml:space="preserve">Jeżeli zmiana albo rezygnacja z podwykonawcy dotyczy podmiotu udostępniającego zasoby, na którego zasoby Wykonawca powoływał się, na zasadach określonych w art. 118 ust. 1 Ustawy, w celu wykazania spełniania warunków udziału w postępowaniu, Wykonawca składając Zamawiającemu wniosek o zmianę tego podwykonawcy, jest obowiązany wykazać Zamawiającemu, iż proponowany inny podwykonawca lub Wykonawca samodzielnie, spełnia warunki udziału w postępowaniu o udzielenie zamówienia, w stopniu nie mniejszym niż podwykonawca, na którego zasoby Wykonawca powoływał się w trakcie postępowania o udzielenie zamówienia w wyniku którego zawarto Umowę. </w:t>
      </w:r>
    </w:p>
    <w:p w14:paraId="0A75FEF0" w14:textId="21D10450" w:rsidR="002D245F" w:rsidRPr="00A67322" w:rsidRDefault="002D245F">
      <w:pPr>
        <w:numPr>
          <w:ilvl w:val="0"/>
          <w:numId w:val="94"/>
        </w:numPr>
        <w:spacing w:before="20" w:line="280" w:lineRule="exact"/>
        <w:ind w:left="426" w:hanging="426"/>
        <w:jc w:val="both"/>
        <w:rPr>
          <w:rFonts w:ascii="Palatino Linotype" w:hAnsi="Palatino Linotype"/>
          <w:bCs/>
          <w:sz w:val="22"/>
          <w:szCs w:val="22"/>
        </w:rPr>
      </w:pPr>
      <w:r w:rsidRPr="00A67322">
        <w:rPr>
          <w:rFonts w:ascii="Palatino Linotype" w:hAnsi="Palatino Linotype"/>
          <w:sz w:val="22"/>
          <w:szCs w:val="22"/>
        </w:rPr>
        <w:t>Zmiana podwykonawcy, która dotyczy podmiotu udostępniającego zasoby, na którego zasoby Wykonawca powoływał się na zasadach określonych w art. 118 ust. 1 Ustawy, wymaga zmiany Umowy</w:t>
      </w:r>
      <w:r w:rsidR="0067295D" w:rsidRPr="00A67322">
        <w:rPr>
          <w:rFonts w:ascii="Palatino Linotype" w:hAnsi="Palatino Linotype"/>
          <w:sz w:val="22"/>
          <w:szCs w:val="22"/>
        </w:rPr>
        <w:t xml:space="preserve"> w formie </w:t>
      </w:r>
      <w:r w:rsidRPr="00A67322">
        <w:rPr>
          <w:rFonts w:ascii="Palatino Linotype" w:hAnsi="Palatino Linotype"/>
          <w:sz w:val="22"/>
          <w:szCs w:val="22"/>
        </w:rPr>
        <w:t>aneksu.</w:t>
      </w:r>
    </w:p>
    <w:p w14:paraId="6BC1F5D5" w14:textId="77777777" w:rsidR="002D245F" w:rsidRPr="000E769C" w:rsidRDefault="002D245F">
      <w:pPr>
        <w:numPr>
          <w:ilvl w:val="0"/>
          <w:numId w:val="94"/>
        </w:numPr>
        <w:spacing w:before="20" w:line="280" w:lineRule="exact"/>
        <w:ind w:left="426" w:hanging="426"/>
        <w:jc w:val="both"/>
        <w:rPr>
          <w:rFonts w:ascii="Palatino Linotype" w:hAnsi="Palatino Linotype"/>
          <w:bCs/>
          <w:sz w:val="22"/>
          <w:szCs w:val="22"/>
        </w:rPr>
      </w:pPr>
      <w:r w:rsidRPr="000E769C">
        <w:rPr>
          <w:rFonts w:ascii="Palatino Linotype" w:hAnsi="Palatino Linotype"/>
          <w:sz w:val="22"/>
          <w:szCs w:val="22"/>
        </w:rPr>
        <w:t>W celu dokonania zmiany, o której mowa w ust. 7, Wykonawca złoży wniosek o zmianę podwykonawcy wraz z wymaganymi dokumentami, przed przystąpieniem nowego podwykonawcy do realizacji części Umowy powierzonego podwykonawcy, w terminie umożliwiającym Zamawiającemu jego zbadanie i ocenę.</w:t>
      </w:r>
    </w:p>
    <w:p w14:paraId="0B00D282" w14:textId="77777777" w:rsidR="002D245F" w:rsidRDefault="002D245F">
      <w:pPr>
        <w:numPr>
          <w:ilvl w:val="0"/>
          <w:numId w:val="94"/>
        </w:numPr>
        <w:spacing w:before="20" w:line="280" w:lineRule="exact"/>
        <w:ind w:left="426" w:hanging="426"/>
        <w:jc w:val="both"/>
        <w:rPr>
          <w:rFonts w:ascii="Palatino Linotype" w:hAnsi="Palatino Linotype"/>
          <w:sz w:val="22"/>
          <w:szCs w:val="22"/>
        </w:rPr>
      </w:pPr>
      <w:r w:rsidRPr="000E769C">
        <w:rPr>
          <w:rFonts w:ascii="Palatino Linotype" w:hAnsi="Palatino Linotype"/>
          <w:sz w:val="22"/>
          <w:szCs w:val="22"/>
        </w:rPr>
        <w:t>Do wniosku, o którym mowa w ust. 8, Wykonawca załączy oświadczenie, o którym mowa w art. 125 ust. 1 Ustawy, dotyczące tego podwykonawcy, potwierdzające spełnianie warunków udziału w postępowaniu w stopniu nie mniejszym niż wymagany w trakcie postępowania o udzielenie zamówienia, w wyniku którego zawarto Umowę, zgodnie z wymaganiami określonymi w Specyfikacji warunków zamówienia.</w:t>
      </w:r>
    </w:p>
    <w:p w14:paraId="39988EE2" w14:textId="3EF8D7D3" w:rsidR="002D245F" w:rsidRPr="008B2E74" w:rsidRDefault="002D245F">
      <w:pPr>
        <w:pStyle w:val="Akapitzlist"/>
        <w:numPr>
          <w:ilvl w:val="0"/>
          <w:numId w:val="94"/>
        </w:numPr>
        <w:tabs>
          <w:tab w:val="left" w:pos="475"/>
        </w:tabs>
        <w:adjustRightInd/>
        <w:ind w:left="459" w:hanging="448"/>
        <w:jc w:val="both"/>
        <w:rPr>
          <w:rFonts w:ascii="Palatino Linotype" w:hAnsi="Palatino Linotype" w:cs="Arial"/>
          <w:sz w:val="22"/>
          <w:szCs w:val="22"/>
        </w:rPr>
      </w:pPr>
      <w:r w:rsidRPr="008B2E74">
        <w:rPr>
          <w:rFonts w:ascii="Palatino Linotype" w:hAnsi="Palatino Linotype" w:cs="Arial"/>
          <w:sz w:val="22"/>
          <w:szCs w:val="22"/>
        </w:rPr>
        <w:t>Ze strony Zamawiającego, nadzór nad wykonywaniem postanowień Umowy, dotyczących</w:t>
      </w:r>
      <w:r w:rsidRPr="008B2E74">
        <w:rPr>
          <w:rFonts w:ascii="Palatino Linotype" w:hAnsi="Palatino Linotype" w:cs="Arial"/>
          <w:spacing w:val="-53"/>
          <w:sz w:val="22"/>
          <w:szCs w:val="22"/>
        </w:rPr>
        <w:t xml:space="preserve"> </w:t>
      </w:r>
      <w:r w:rsidRPr="008B2E74">
        <w:rPr>
          <w:rFonts w:ascii="Palatino Linotype" w:hAnsi="Palatino Linotype" w:cs="Arial"/>
          <w:sz w:val="22"/>
          <w:szCs w:val="22"/>
        </w:rPr>
        <w:t>umów</w:t>
      </w:r>
      <w:r w:rsidRPr="008B2E74">
        <w:rPr>
          <w:rFonts w:ascii="Palatino Linotype" w:hAnsi="Palatino Linotype" w:cs="Arial"/>
          <w:spacing w:val="-1"/>
          <w:sz w:val="22"/>
          <w:szCs w:val="22"/>
        </w:rPr>
        <w:t xml:space="preserve"> </w:t>
      </w:r>
      <w:r w:rsidRPr="008B2E74">
        <w:rPr>
          <w:rFonts w:ascii="Palatino Linotype" w:hAnsi="Palatino Linotype" w:cs="Arial"/>
          <w:sz w:val="22"/>
          <w:szCs w:val="22"/>
        </w:rPr>
        <w:t>o podwykonawstwo, sprawuje:</w:t>
      </w:r>
      <w:r>
        <w:rPr>
          <w:rFonts w:ascii="Palatino Linotype" w:hAnsi="Palatino Linotype" w:cs="Arial"/>
          <w:sz w:val="22"/>
          <w:szCs w:val="22"/>
        </w:rPr>
        <w:t xml:space="preserve"> </w:t>
      </w:r>
      <w:r w:rsidRPr="008B2E74">
        <w:rPr>
          <w:rFonts w:ascii="Palatino Linotype" w:hAnsi="Palatino Linotype" w:cs="Arial"/>
          <w:sz w:val="22"/>
          <w:szCs w:val="22"/>
        </w:rPr>
        <w:t xml:space="preserve">…………………   </w:t>
      </w:r>
      <w:r w:rsidRPr="008B2E74">
        <w:rPr>
          <w:rFonts w:ascii="Palatino Linotype" w:hAnsi="Palatino Linotype" w:cs="Arial"/>
          <w:spacing w:val="46"/>
          <w:sz w:val="22"/>
          <w:szCs w:val="22"/>
        </w:rPr>
        <w:t xml:space="preserve"> </w:t>
      </w:r>
      <w:r w:rsidRPr="008B2E74">
        <w:rPr>
          <w:rFonts w:ascii="Palatino Linotype" w:hAnsi="Palatino Linotype" w:cs="Arial"/>
          <w:sz w:val="22"/>
          <w:szCs w:val="22"/>
        </w:rPr>
        <w:t xml:space="preserve">(przedstawiciel    </w:t>
      </w:r>
      <w:r w:rsidRPr="008B2E74">
        <w:rPr>
          <w:rFonts w:ascii="Palatino Linotype" w:hAnsi="Palatino Linotype" w:cs="Arial"/>
          <w:spacing w:val="45"/>
          <w:sz w:val="22"/>
          <w:szCs w:val="22"/>
        </w:rPr>
        <w:t xml:space="preserve"> </w:t>
      </w:r>
      <w:r w:rsidRPr="008B2E74">
        <w:rPr>
          <w:rFonts w:ascii="Palatino Linotype" w:hAnsi="Palatino Linotype" w:cs="Arial"/>
          <w:sz w:val="22"/>
          <w:szCs w:val="22"/>
        </w:rPr>
        <w:t xml:space="preserve">Zamawiającego),  adres    </w:t>
      </w:r>
      <w:r w:rsidRPr="008B2E74">
        <w:rPr>
          <w:rFonts w:ascii="Palatino Linotype" w:hAnsi="Palatino Linotype" w:cs="Arial"/>
          <w:spacing w:val="47"/>
          <w:sz w:val="22"/>
          <w:szCs w:val="22"/>
        </w:rPr>
        <w:t xml:space="preserve"> </w:t>
      </w:r>
      <w:r w:rsidRPr="008B2E74">
        <w:rPr>
          <w:rFonts w:ascii="Palatino Linotype" w:hAnsi="Palatino Linotype" w:cs="Arial"/>
          <w:sz w:val="22"/>
          <w:szCs w:val="22"/>
        </w:rPr>
        <w:t xml:space="preserve">poczty    </w:t>
      </w:r>
      <w:r w:rsidRPr="008B2E74">
        <w:rPr>
          <w:rFonts w:ascii="Palatino Linotype" w:hAnsi="Palatino Linotype" w:cs="Arial"/>
          <w:spacing w:val="44"/>
          <w:sz w:val="22"/>
          <w:szCs w:val="22"/>
        </w:rPr>
        <w:t xml:space="preserve"> </w:t>
      </w:r>
      <w:r w:rsidRPr="008B2E74">
        <w:rPr>
          <w:rFonts w:ascii="Palatino Linotype" w:hAnsi="Palatino Linotype" w:cs="Arial"/>
          <w:sz w:val="22"/>
          <w:szCs w:val="22"/>
        </w:rPr>
        <w:t>elektronicznej</w:t>
      </w:r>
      <w:r w:rsidR="00821147">
        <w:rPr>
          <w:rFonts w:ascii="Palatino Linotype" w:hAnsi="Palatino Linotype" w:cs="Arial"/>
          <w:sz w:val="22"/>
          <w:szCs w:val="22"/>
        </w:rPr>
        <w:t>:</w:t>
      </w:r>
      <w:r>
        <w:rPr>
          <w:rFonts w:ascii="Palatino Linotype" w:hAnsi="Palatino Linotype" w:cs="Arial"/>
          <w:sz w:val="22"/>
          <w:szCs w:val="22"/>
        </w:rPr>
        <w:t xml:space="preserve"> </w:t>
      </w:r>
      <w:hyperlink r:id="rId20" w:history="1">
        <w:r w:rsidRPr="008B2E74">
          <w:rPr>
            <w:rStyle w:val="Hipercze"/>
            <w:rFonts w:ascii="Palatino Linotype" w:hAnsi="Palatino Linotype" w:cs="Arial"/>
            <w:sz w:val="22"/>
            <w:szCs w:val="22"/>
          </w:rPr>
          <w:t>...........................</w:t>
        </w:r>
        <w:r w:rsidR="004A1A7A">
          <w:rPr>
            <w:rStyle w:val="Hipercze"/>
            <w:rFonts w:ascii="Palatino Linotype" w:hAnsi="Palatino Linotype" w:cs="Arial"/>
            <w:sz w:val="22"/>
            <w:szCs w:val="22"/>
          </w:rPr>
          <w:t xml:space="preserve"> </w:t>
        </w:r>
        <w:r w:rsidRPr="008B2E74">
          <w:rPr>
            <w:rStyle w:val="Hipercze"/>
            <w:rFonts w:ascii="Palatino Linotype" w:hAnsi="Palatino Linotype" w:cs="Arial"/>
            <w:spacing w:val="-9"/>
            <w:sz w:val="22"/>
            <w:szCs w:val="22"/>
          </w:rPr>
          <w:t xml:space="preserve"> </w:t>
        </w:r>
      </w:hyperlink>
      <w:r w:rsidRPr="008B2E74">
        <w:rPr>
          <w:rFonts w:ascii="Palatino Linotype" w:hAnsi="Palatino Linotype" w:cs="Arial"/>
          <w:sz w:val="22"/>
          <w:szCs w:val="22"/>
        </w:rPr>
        <w:t>w</w:t>
      </w:r>
      <w:r w:rsidRPr="008B2E74">
        <w:rPr>
          <w:rFonts w:ascii="Palatino Linotype" w:hAnsi="Palatino Linotype" w:cs="Arial"/>
          <w:spacing w:val="-5"/>
          <w:sz w:val="22"/>
          <w:szCs w:val="22"/>
        </w:rPr>
        <w:t xml:space="preserve"> </w:t>
      </w:r>
      <w:r w:rsidRPr="008B2E74">
        <w:rPr>
          <w:rFonts w:ascii="Palatino Linotype" w:hAnsi="Palatino Linotype" w:cs="Arial"/>
          <w:sz w:val="22"/>
          <w:szCs w:val="22"/>
        </w:rPr>
        <w:t>zakresie</w:t>
      </w:r>
      <w:r w:rsidRPr="008B2E74">
        <w:rPr>
          <w:rFonts w:ascii="Palatino Linotype" w:hAnsi="Palatino Linotype" w:cs="Arial"/>
          <w:spacing w:val="-6"/>
          <w:sz w:val="22"/>
          <w:szCs w:val="22"/>
        </w:rPr>
        <w:t xml:space="preserve"> </w:t>
      </w:r>
      <w:r w:rsidRPr="008B2E74">
        <w:rPr>
          <w:rFonts w:ascii="Palatino Linotype" w:hAnsi="Palatino Linotype" w:cs="Arial"/>
          <w:sz w:val="22"/>
          <w:szCs w:val="22"/>
        </w:rPr>
        <w:t>sprawowania</w:t>
      </w:r>
      <w:r w:rsidRPr="008B2E74">
        <w:rPr>
          <w:rFonts w:ascii="Palatino Linotype" w:hAnsi="Palatino Linotype" w:cs="Arial"/>
          <w:spacing w:val="-8"/>
          <w:sz w:val="22"/>
          <w:szCs w:val="22"/>
        </w:rPr>
        <w:t xml:space="preserve"> </w:t>
      </w:r>
      <w:r w:rsidRPr="008B2E74">
        <w:rPr>
          <w:rFonts w:ascii="Palatino Linotype" w:hAnsi="Palatino Linotype" w:cs="Arial"/>
          <w:sz w:val="22"/>
          <w:szCs w:val="22"/>
        </w:rPr>
        <w:t>nadzoru</w:t>
      </w:r>
      <w:r w:rsidRPr="008B2E74">
        <w:rPr>
          <w:rFonts w:ascii="Palatino Linotype" w:hAnsi="Palatino Linotype" w:cs="Arial"/>
          <w:spacing w:val="-5"/>
          <w:sz w:val="22"/>
          <w:szCs w:val="22"/>
        </w:rPr>
        <w:t xml:space="preserve"> </w:t>
      </w:r>
      <w:r w:rsidRPr="008B2E74">
        <w:rPr>
          <w:rFonts w:ascii="Palatino Linotype" w:hAnsi="Palatino Linotype" w:cs="Arial"/>
          <w:sz w:val="22"/>
          <w:szCs w:val="22"/>
        </w:rPr>
        <w:t>i</w:t>
      </w:r>
      <w:r w:rsidRPr="008B2E74">
        <w:rPr>
          <w:rFonts w:ascii="Palatino Linotype" w:hAnsi="Palatino Linotype" w:cs="Arial"/>
          <w:spacing w:val="-5"/>
          <w:sz w:val="22"/>
          <w:szCs w:val="22"/>
        </w:rPr>
        <w:t xml:space="preserve"> </w:t>
      </w:r>
      <w:r w:rsidRPr="008B2E74">
        <w:rPr>
          <w:rFonts w:ascii="Palatino Linotype" w:hAnsi="Palatino Linotype" w:cs="Arial"/>
          <w:sz w:val="22"/>
          <w:szCs w:val="22"/>
        </w:rPr>
        <w:t>kontroli</w:t>
      </w:r>
      <w:r w:rsidRPr="008B2E74">
        <w:rPr>
          <w:rFonts w:ascii="Palatino Linotype" w:hAnsi="Palatino Linotype" w:cs="Arial"/>
          <w:spacing w:val="-5"/>
          <w:sz w:val="22"/>
          <w:szCs w:val="22"/>
        </w:rPr>
        <w:t xml:space="preserve"> </w:t>
      </w:r>
      <w:r w:rsidRPr="008B2E74">
        <w:rPr>
          <w:rFonts w:ascii="Palatino Linotype" w:hAnsi="Palatino Linotype" w:cs="Arial"/>
          <w:sz w:val="22"/>
          <w:szCs w:val="22"/>
        </w:rPr>
        <w:t>przestrzegania</w:t>
      </w:r>
      <w:r w:rsidRPr="008B2E74">
        <w:rPr>
          <w:rFonts w:ascii="Palatino Linotype" w:hAnsi="Palatino Linotype" w:cs="Arial"/>
          <w:spacing w:val="-7"/>
          <w:sz w:val="22"/>
          <w:szCs w:val="22"/>
        </w:rPr>
        <w:t xml:space="preserve"> </w:t>
      </w:r>
      <w:r w:rsidRPr="008B2E74">
        <w:rPr>
          <w:rFonts w:ascii="Palatino Linotype" w:hAnsi="Palatino Linotype" w:cs="Arial"/>
          <w:sz w:val="22"/>
          <w:szCs w:val="22"/>
        </w:rPr>
        <w:t>wykonywania</w:t>
      </w:r>
      <w:r w:rsidRPr="008B2E74">
        <w:rPr>
          <w:rFonts w:ascii="Palatino Linotype" w:hAnsi="Palatino Linotype" w:cs="Arial"/>
          <w:spacing w:val="-53"/>
          <w:sz w:val="22"/>
          <w:szCs w:val="22"/>
        </w:rPr>
        <w:t xml:space="preserve"> </w:t>
      </w:r>
      <w:r w:rsidRPr="008B2E74">
        <w:rPr>
          <w:rFonts w:ascii="Palatino Linotype" w:hAnsi="Palatino Linotype" w:cs="Arial"/>
          <w:sz w:val="22"/>
          <w:szCs w:val="22"/>
        </w:rPr>
        <w:t>umów    o    podwykonawstwo,</w:t>
      </w:r>
      <w:r w:rsidRPr="008B2E74" w:rsidDel="003929B3">
        <w:rPr>
          <w:rFonts w:ascii="Palatino Linotype" w:hAnsi="Palatino Linotype" w:cs="Arial"/>
          <w:sz w:val="22"/>
          <w:szCs w:val="22"/>
        </w:rPr>
        <w:t xml:space="preserve"> </w:t>
      </w:r>
      <w:r w:rsidRPr="008B2E74">
        <w:rPr>
          <w:rFonts w:ascii="Palatino Linotype" w:hAnsi="Palatino Linotype" w:cs="Arial"/>
          <w:sz w:val="22"/>
          <w:szCs w:val="22"/>
        </w:rPr>
        <w:t>przez    Strony    tych    umów,  rozliczeń    Wykonawcy</w:t>
      </w:r>
      <w:r w:rsidRPr="008B2E74">
        <w:rPr>
          <w:rFonts w:ascii="Palatino Linotype" w:hAnsi="Palatino Linotype" w:cs="Arial"/>
          <w:spacing w:val="1"/>
          <w:sz w:val="22"/>
          <w:szCs w:val="22"/>
        </w:rPr>
        <w:t xml:space="preserve"> </w:t>
      </w:r>
      <w:r w:rsidRPr="008B2E74">
        <w:rPr>
          <w:rFonts w:ascii="Palatino Linotype" w:hAnsi="Palatino Linotype" w:cs="Arial"/>
          <w:sz w:val="22"/>
          <w:szCs w:val="22"/>
        </w:rPr>
        <w:t>z</w:t>
      </w:r>
      <w:r w:rsidRPr="008B2E74">
        <w:rPr>
          <w:rFonts w:ascii="Palatino Linotype" w:hAnsi="Palatino Linotype" w:cs="Arial"/>
          <w:spacing w:val="1"/>
          <w:sz w:val="22"/>
          <w:szCs w:val="22"/>
        </w:rPr>
        <w:t xml:space="preserve"> </w:t>
      </w:r>
      <w:r w:rsidRPr="008B2E74">
        <w:rPr>
          <w:rFonts w:ascii="Palatino Linotype" w:hAnsi="Palatino Linotype" w:cs="Arial"/>
          <w:sz w:val="22"/>
          <w:szCs w:val="22"/>
        </w:rPr>
        <w:t>podwykonawcą</w:t>
      </w:r>
      <w:r w:rsidRPr="008B2E74">
        <w:rPr>
          <w:rFonts w:ascii="Palatino Linotype" w:hAnsi="Palatino Linotype" w:cs="Arial"/>
          <w:spacing w:val="1"/>
          <w:sz w:val="22"/>
          <w:szCs w:val="22"/>
        </w:rPr>
        <w:t xml:space="preserve"> </w:t>
      </w:r>
      <w:r w:rsidRPr="008B2E74">
        <w:rPr>
          <w:rFonts w:ascii="Palatino Linotype" w:hAnsi="Palatino Linotype" w:cs="Arial"/>
          <w:sz w:val="22"/>
          <w:szCs w:val="22"/>
        </w:rPr>
        <w:t>lub</w:t>
      </w:r>
      <w:r w:rsidRPr="008B2E74">
        <w:rPr>
          <w:rFonts w:ascii="Palatino Linotype" w:hAnsi="Palatino Linotype" w:cs="Arial"/>
          <w:spacing w:val="1"/>
          <w:sz w:val="22"/>
          <w:szCs w:val="22"/>
        </w:rPr>
        <w:t xml:space="preserve"> </w:t>
      </w:r>
      <w:r w:rsidRPr="008B2E74">
        <w:rPr>
          <w:rFonts w:ascii="Palatino Linotype" w:hAnsi="Palatino Linotype" w:cs="Arial"/>
          <w:sz w:val="22"/>
          <w:szCs w:val="22"/>
        </w:rPr>
        <w:t>podwykonawcy</w:t>
      </w:r>
      <w:r w:rsidRPr="008B2E74">
        <w:rPr>
          <w:rFonts w:ascii="Palatino Linotype" w:hAnsi="Palatino Linotype" w:cs="Arial"/>
          <w:spacing w:val="1"/>
          <w:sz w:val="22"/>
          <w:szCs w:val="22"/>
        </w:rPr>
        <w:t xml:space="preserve"> </w:t>
      </w:r>
      <w:r w:rsidRPr="008B2E74">
        <w:rPr>
          <w:rFonts w:ascii="Palatino Linotype" w:hAnsi="Palatino Linotype" w:cs="Arial"/>
          <w:sz w:val="22"/>
          <w:szCs w:val="22"/>
        </w:rPr>
        <w:t>z</w:t>
      </w:r>
      <w:r w:rsidRPr="008B2E74">
        <w:rPr>
          <w:rFonts w:ascii="Palatino Linotype" w:hAnsi="Palatino Linotype" w:cs="Arial"/>
          <w:spacing w:val="1"/>
          <w:sz w:val="22"/>
          <w:szCs w:val="22"/>
        </w:rPr>
        <w:t xml:space="preserve"> </w:t>
      </w:r>
      <w:r w:rsidRPr="008B2E74">
        <w:rPr>
          <w:rFonts w:ascii="Palatino Linotype" w:hAnsi="Palatino Linotype" w:cs="Arial"/>
          <w:sz w:val="22"/>
          <w:szCs w:val="22"/>
        </w:rPr>
        <w:t>dalszym</w:t>
      </w:r>
      <w:r w:rsidRPr="008B2E74">
        <w:rPr>
          <w:rFonts w:ascii="Palatino Linotype" w:hAnsi="Palatino Linotype" w:cs="Arial"/>
          <w:spacing w:val="1"/>
          <w:sz w:val="22"/>
          <w:szCs w:val="22"/>
        </w:rPr>
        <w:t xml:space="preserve"> </w:t>
      </w:r>
      <w:r w:rsidRPr="008B2E74">
        <w:rPr>
          <w:rFonts w:ascii="Palatino Linotype" w:hAnsi="Palatino Linotype" w:cs="Arial"/>
          <w:sz w:val="22"/>
          <w:szCs w:val="22"/>
        </w:rPr>
        <w:t>podwykonawcą</w:t>
      </w:r>
      <w:r w:rsidRPr="008B2E74">
        <w:rPr>
          <w:rFonts w:ascii="Palatino Linotype" w:hAnsi="Palatino Linotype" w:cs="Arial"/>
          <w:spacing w:val="1"/>
          <w:sz w:val="22"/>
          <w:szCs w:val="22"/>
        </w:rPr>
        <w:t xml:space="preserve"> </w:t>
      </w:r>
      <w:r w:rsidRPr="008B2E74">
        <w:rPr>
          <w:rFonts w:ascii="Palatino Linotype" w:hAnsi="Palatino Linotype" w:cs="Arial"/>
          <w:sz w:val="22"/>
          <w:szCs w:val="22"/>
        </w:rPr>
        <w:t>lub</w:t>
      </w:r>
      <w:r w:rsidRPr="008B2E74">
        <w:rPr>
          <w:rFonts w:ascii="Palatino Linotype" w:hAnsi="Palatino Linotype" w:cs="Arial"/>
          <w:spacing w:val="1"/>
          <w:sz w:val="22"/>
          <w:szCs w:val="22"/>
        </w:rPr>
        <w:t xml:space="preserve"> </w:t>
      </w:r>
      <w:r w:rsidRPr="008B2E74">
        <w:rPr>
          <w:rFonts w:ascii="Palatino Linotype" w:hAnsi="Palatino Linotype" w:cs="Arial"/>
          <w:sz w:val="22"/>
          <w:szCs w:val="22"/>
        </w:rPr>
        <w:t>dalszego</w:t>
      </w:r>
      <w:r w:rsidRPr="008B2E74">
        <w:rPr>
          <w:rFonts w:ascii="Palatino Linotype" w:hAnsi="Palatino Linotype" w:cs="Arial"/>
          <w:spacing w:val="1"/>
          <w:sz w:val="22"/>
          <w:szCs w:val="22"/>
        </w:rPr>
        <w:t xml:space="preserve"> </w:t>
      </w:r>
      <w:r w:rsidRPr="008B2E74">
        <w:rPr>
          <w:rFonts w:ascii="Palatino Linotype" w:hAnsi="Palatino Linotype" w:cs="Arial"/>
          <w:sz w:val="22"/>
          <w:szCs w:val="22"/>
        </w:rPr>
        <w:t>podwykonawcy</w:t>
      </w:r>
      <w:r w:rsidRPr="008B2E74">
        <w:rPr>
          <w:rFonts w:ascii="Palatino Linotype" w:hAnsi="Palatino Linotype" w:cs="Arial"/>
          <w:spacing w:val="-1"/>
          <w:sz w:val="22"/>
          <w:szCs w:val="22"/>
        </w:rPr>
        <w:t xml:space="preserve"> </w:t>
      </w:r>
      <w:r w:rsidRPr="008B2E74">
        <w:rPr>
          <w:rFonts w:ascii="Palatino Linotype" w:hAnsi="Palatino Linotype" w:cs="Arial"/>
          <w:sz w:val="22"/>
          <w:szCs w:val="22"/>
        </w:rPr>
        <w:t>z dalszym podwykonawcą.</w:t>
      </w:r>
    </w:p>
    <w:p w14:paraId="2CAE3CC9" w14:textId="77777777" w:rsidR="002D245F" w:rsidRPr="000E769C" w:rsidRDefault="002D245F">
      <w:pPr>
        <w:numPr>
          <w:ilvl w:val="0"/>
          <w:numId w:val="94"/>
        </w:numPr>
        <w:spacing w:before="20" w:line="280" w:lineRule="exact"/>
        <w:ind w:left="426" w:hanging="426"/>
        <w:jc w:val="both"/>
        <w:rPr>
          <w:rFonts w:ascii="Palatino Linotype" w:hAnsi="Palatino Linotype"/>
          <w:sz w:val="22"/>
          <w:szCs w:val="22"/>
        </w:rPr>
      </w:pPr>
      <w:r w:rsidRPr="000E769C">
        <w:rPr>
          <w:rFonts w:ascii="Palatino Linotype" w:hAnsi="Palatino Linotype"/>
          <w:sz w:val="22"/>
          <w:szCs w:val="22"/>
        </w:rPr>
        <w:t>Z tytułu naruszenia postanowień Umowy dotyczących treści zawieranych umów o podwykonawstwo lub z tytułu naruszenia postanowień Umowy dotyczących wykonywania umów o podwykonawstwo przysługują Zamawiającemu uprawnienia do naliczenia kar umownych, określonych w Umowie.</w:t>
      </w:r>
    </w:p>
    <w:bookmarkEnd w:id="22"/>
    <w:p w14:paraId="23B848D5" w14:textId="087C4332" w:rsidR="00E052B7" w:rsidRPr="0019782F" w:rsidRDefault="00BE0B6E" w:rsidP="004101AB">
      <w:pPr>
        <w:pStyle w:val="a1"/>
      </w:pPr>
      <w:r w:rsidRPr="0019782F">
        <w:lastRenderedPageBreak/>
        <w:t xml:space="preserve">§ </w:t>
      </w:r>
      <w:r w:rsidR="00830C60" w:rsidRPr="0019782F">
        <w:t>2</w:t>
      </w:r>
      <w:r w:rsidR="00FC7FB3">
        <w:t>5</w:t>
      </w:r>
      <w:r w:rsidR="001608B3" w:rsidRPr="0019782F">
        <w:t>.</w:t>
      </w:r>
      <w:r w:rsidR="006946B8" w:rsidRPr="0019782F">
        <w:t xml:space="preserve"> </w:t>
      </w:r>
      <w:r w:rsidR="005E0B9A" w:rsidRPr="0019782F">
        <w:t>Postanowienia końcowe</w:t>
      </w:r>
    </w:p>
    <w:p w14:paraId="3273B49D" w14:textId="19FDFEFB" w:rsidR="00B431C9" w:rsidRPr="0019782F" w:rsidRDefault="00B431C9" w:rsidP="00F957AB">
      <w:pPr>
        <w:numPr>
          <w:ilvl w:val="0"/>
          <w:numId w:val="1"/>
        </w:numPr>
        <w:tabs>
          <w:tab w:val="clear" w:pos="340"/>
          <w:tab w:val="num" w:pos="426"/>
        </w:tabs>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W sprawach nieuregulowanych postanowieniami Umowy mają zastosowania aktualnie obowiązujące przepisy prawa</w:t>
      </w:r>
      <w:r w:rsidR="004A1A7A">
        <w:rPr>
          <w:rFonts w:ascii="Palatino Linotype" w:hAnsi="Palatino Linotype"/>
          <w:sz w:val="22"/>
          <w:szCs w:val="22"/>
        </w:rPr>
        <w:t xml:space="preserve"> polskiego</w:t>
      </w:r>
      <w:r w:rsidRPr="0019782F">
        <w:rPr>
          <w:rFonts w:ascii="Palatino Linotype" w:hAnsi="Palatino Linotype"/>
          <w:sz w:val="22"/>
          <w:szCs w:val="22"/>
        </w:rPr>
        <w:t>.</w:t>
      </w:r>
    </w:p>
    <w:p w14:paraId="1BE4A82E" w14:textId="09986084" w:rsidR="00B431C9" w:rsidRPr="004A1A7A" w:rsidRDefault="004A1A7A" w:rsidP="00F957AB">
      <w:pPr>
        <w:numPr>
          <w:ilvl w:val="0"/>
          <w:numId w:val="1"/>
        </w:numPr>
        <w:tabs>
          <w:tab w:val="clear" w:pos="340"/>
          <w:tab w:val="num" w:pos="426"/>
        </w:tabs>
        <w:suppressAutoHyphens/>
        <w:spacing w:line="280" w:lineRule="exact"/>
        <w:ind w:left="426" w:hanging="426"/>
        <w:jc w:val="both"/>
        <w:rPr>
          <w:rFonts w:ascii="Palatino Linotype" w:hAnsi="Palatino Linotype"/>
          <w:sz w:val="22"/>
          <w:szCs w:val="22"/>
        </w:rPr>
      </w:pPr>
      <w:r w:rsidRPr="00733CD0">
        <w:rPr>
          <w:rFonts w:ascii="Palatino Linotype" w:hAnsi="Palatino Linotype"/>
          <w:sz w:val="22"/>
          <w:szCs w:val="22"/>
        </w:rPr>
        <w:t>Wszelkie spory powstałe na tle wykonania Umowy, Strony zobowiązują się rozstrzygać polubownie, a w przypadku braku możliwości polubownego rozstrzygnięcia sporów, będą one rozstrzygane przez sąd polski – sąd powszechny właściwy dla siedziby Zamawiającego</w:t>
      </w:r>
      <w:r w:rsidR="00B431C9" w:rsidRPr="004A1A7A">
        <w:rPr>
          <w:rFonts w:ascii="Palatino Linotype" w:hAnsi="Palatino Linotype"/>
          <w:sz w:val="22"/>
          <w:szCs w:val="22"/>
        </w:rPr>
        <w:t>.</w:t>
      </w:r>
    </w:p>
    <w:p w14:paraId="2E14A894" w14:textId="35BB5EE0" w:rsidR="00B431C9" w:rsidRPr="0019782F" w:rsidRDefault="00B431C9" w:rsidP="00F957AB">
      <w:pPr>
        <w:numPr>
          <w:ilvl w:val="0"/>
          <w:numId w:val="1"/>
        </w:numPr>
        <w:tabs>
          <w:tab w:val="clear" w:pos="340"/>
          <w:tab w:val="num" w:pos="426"/>
        </w:tabs>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Wykonawca zobowiązuje się do niezwłocznego powiadamiania Zamawiającego w formie pisemnej </w:t>
      </w:r>
      <w:r w:rsidR="00420CE3">
        <w:rPr>
          <w:rFonts w:ascii="Palatino Linotype" w:hAnsi="Palatino Linotype"/>
          <w:sz w:val="22"/>
          <w:szCs w:val="22"/>
        </w:rPr>
        <w:t>albo</w:t>
      </w:r>
      <w:r w:rsidR="00420CE3" w:rsidRPr="0019782F">
        <w:rPr>
          <w:rFonts w:ascii="Palatino Linotype" w:hAnsi="Palatino Linotype"/>
          <w:sz w:val="22"/>
          <w:szCs w:val="22"/>
        </w:rPr>
        <w:t xml:space="preserve"> </w:t>
      </w:r>
      <w:r w:rsidRPr="0019782F">
        <w:rPr>
          <w:rFonts w:ascii="Palatino Linotype" w:hAnsi="Palatino Linotype"/>
          <w:sz w:val="22"/>
          <w:szCs w:val="22"/>
        </w:rPr>
        <w:t xml:space="preserve">w Formie </w:t>
      </w:r>
      <w:r w:rsidR="000A1E93" w:rsidRPr="0019782F">
        <w:rPr>
          <w:rFonts w:ascii="Palatino Linotype" w:hAnsi="Palatino Linotype"/>
          <w:sz w:val="22"/>
          <w:szCs w:val="22"/>
        </w:rPr>
        <w:t>elektronicznej w</w:t>
      </w:r>
      <w:r w:rsidRPr="0019782F">
        <w:rPr>
          <w:rFonts w:ascii="Palatino Linotype" w:hAnsi="Palatino Linotype"/>
          <w:sz w:val="22"/>
          <w:szCs w:val="22"/>
        </w:rPr>
        <w:t xml:space="preserve"> przypadku zmian danych rejestrowych, ogłoszenia przez sąd upadłości lub postępowania układowego Wykonawcy, wszczęcia postępowania egzekucyjnego w wyniku czego może nastąpić zajęcie majątku Wykonawcy lub znacznej jego części, mających znaczenie dla wykonania Umowy, pod rygorem skutków prawnych dla Wykonawcy, wynikających z faktu niepowiadomienia.</w:t>
      </w:r>
    </w:p>
    <w:p w14:paraId="6994149F" w14:textId="05C97D19" w:rsidR="00B431C9" w:rsidRPr="0019782F" w:rsidRDefault="00B431C9" w:rsidP="00F957AB">
      <w:pPr>
        <w:numPr>
          <w:ilvl w:val="0"/>
          <w:numId w:val="1"/>
        </w:numPr>
        <w:tabs>
          <w:tab w:val="clear" w:pos="340"/>
          <w:tab w:val="num" w:pos="426"/>
        </w:tabs>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Reprezentanci Wykonawcy podpisujący Umowę oświadczają, że w chwili jej podpisania są uprawnieni do reprezentacji, co wynika z dokumentów rejestrowych przedłożonych do Umowy jako załączniki (zaś udzielone im pełnomocnictwa nie zostały odwołane).</w:t>
      </w:r>
      <w:r w:rsidR="00F744C5" w:rsidRPr="0019782F">
        <w:rPr>
          <w:rStyle w:val="Odwoanieprzypisudolnego"/>
          <w:rFonts w:ascii="Palatino Linotype" w:hAnsi="Palatino Linotype"/>
          <w:sz w:val="22"/>
          <w:szCs w:val="22"/>
        </w:rPr>
        <w:footnoteReference w:id="12"/>
      </w:r>
    </w:p>
    <w:p w14:paraId="1DEBC8BC" w14:textId="2862F649" w:rsidR="00B431C9" w:rsidRPr="004101AB" w:rsidRDefault="00B431C9" w:rsidP="00F957AB">
      <w:pPr>
        <w:numPr>
          <w:ilvl w:val="0"/>
          <w:numId w:val="1"/>
        </w:numPr>
        <w:tabs>
          <w:tab w:val="clear" w:pos="340"/>
          <w:tab w:val="num" w:pos="426"/>
        </w:tabs>
        <w:suppressAutoHyphens/>
        <w:spacing w:line="280" w:lineRule="exact"/>
        <w:ind w:left="426" w:hanging="426"/>
        <w:jc w:val="both"/>
        <w:rPr>
          <w:rFonts w:ascii="Palatino Linotype" w:hAnsi="Palatino Linotype"/>
          <w:sz w:val="22"/>
          <w:szCs w:val="22"/>
        </w:rPr>
      </w:pPr>
      <w:r w:rsidRPr="0019782F">
        <w:rPr>
          <w:rFonts w:ascii="Palatino Linotype" w:hAnsi="Palatino Linotype"/>
          <w:sz w:val="22"/>
          <w:szCs w:val="22"/>
        </w:rPr>
        <w:t xml:space="preserve">Postanowienia dotyczące informowania Zamawiającego przez Wykonawcę o zatrudnianiu osób niepełnosprawnych zawiera </w:t>
      </w:r>
      <w:r w:rsidR="00E30DA6" w:rsidRPr="0019782F">
        <w:rPr>
          <w:rFonts w:ascii="Palatino Linotype" w:hAnsi="Palatino Linotype"/>
          <w:b/>
          <w:bCs/>
          <w:sz w:val="22"/>
          <w:szCs w:val="22"/>
        </w:rPr>
        <w:t>z</w:t>
      </w:r>
      <w:r w:rsidRPr="0019782F">
        <w:rPr>
          <w:rFonts w:ascii="Palatino Linotype" w:hAnsi="Palatino Linotype"/>
          <w:b/>
          <w:bCs/>
          <w:sz w:val="22"/>
          <w:szCs w:val="22"/>
        </w:rPr>
        <w:t xml:space="preserve">ałącznik nr </w:t>
      </w:r>
      <w:r w:rsidR="00B73E2B" w:rsidRPr="0019782F">
        <w:rPr>
          <w:rFonts w:ascii="Palatino Linotype" w:hAnsi="Palatino Linotype"/>
          <w:b/>
          <w:bCs/>
          <w:sz w:val="22"/>
          <w:szCs w:val="22"/>
        </w:rPr>
        <w:t>1</w:t>
      </w:r>
      <w:r w:rsidR="00B73E2B">
        <w:rPr>
          <w:rFonts w:ascii="Palatino Linotype" w:hAnsi="Palatino Linotype"/>
          <w:b/>
          <w:bCs/>
          <w:sz w:val="22"/>
          <w:szCs w:val="22"/>
        </w:rPr>
        <w:t>7</w:t>
      </w:r>
      <w:r w:rsidR="00B73E2B" w:rsidRPr="0019782F">
        <w:rPr>
          <w:rFonts w:ascii="Palatino Linotype" w:hAnsi="Palatino Linotype"/>
          <w:sz w:val="22"/>
          <w:szCs w:val="22"/>
        </w:rPr>
        <w:t xml:space="preserve"> </w:t>
      </w:r>
      <w:r w:rsidRPr="0019782F">
        <w:rPr>
          <w:rFonts w:ascii="Palatino Linotype" w:hAnsi="Palatino Linotype"/>
          <w:sz w:val="22"/>
          <w:szCs w:val="22"/>
        </w:rPr>
        <w:t>do Umowy.</w:t>
      </w:r>
    </w:p>
    <w:p w14:paraId="5386815C" w14:textId="70347816" w:rsidR="00B431C9" w:rsidRPr="004A1A7A" w:rsidRDefault="00B431C9" w:rsidP="00F957AB">
      <w:pPr>
        <w:numPr>
          <w:ilvl w:val="0"/>
          <w:numId w:val="1"/>
        </w:numPr>
        <w:tabs>
          <w:tab w:val="clear" w:pos="340"/>
          <w:tab w:val="num" w:pos="426"/>
        </w:tabs>
        <w:suppressAutoHyphens/>
        <w:spacing w:line="280" w:lineRule="exact"/>
        <w:ind w:left="426" w:hanging="426"/>
        <w:jc w:val="both"/>
        <w:rPr>
          <w:rFonts w:ascii="Palatino Linotype" w:hAnsi="Palatino Linotype"/>
          <w:sz w:val="22"/>
          <w:szCs w:val="22"/>
        </w:rPr>
      </w:pPr>
      <w:r w:rsidRPr="004A1A7A">
        <w:rPr>
          <w:rFonts w:ascii="Palatino Linotype" w:hAnsi="Palatino Linotype"/>
          <w:sz w:val="22"/>
          <w:szCs w:val="22"/>
        </w:rPr>
        <w:t xml:space="preserve">Umowę sporządzono w </w:t>
      </w:r>
      <w:r w:rsidR="00E41D2D" w:rsidRPr="004A1A7A">
        <w:rPr>
          <w:rFonts w:ascii="Palatino Linotype" w:hAnsi="Palatino Linotype"/>
          <w:sz w:val="22"/>
          <w:szCs w:val="22"/>
        </w:rPr>
        <w:t xml:space="preserve">dwóch </w:t>
      </w:r>
      <w:r w:rsidRPr="004A1A7A">
        <w:rPr>
          <w:rFonts w:ascii="Palatino Linotype" w:hAnsi="Palatino Linotype"/>
          <w:sz w:val="22"/>
          <w:szCs w:val="22"/>
        </w:rPr>
        <w:t>jednobrzmiących egzemplarzach, po jednym egzemplarzu dla każdej Strony</w:t>
      </w:r>
      <w:r w:rsidR="00F744C5" w:rsidRPr="004A1A7A">
        <w:rPr>
          <w:rStyle w:val="Odwoanieprzypisudolnego"/>
          <w:rFonts w:ascii="Palatino Linotype" w:hAnsi="Palatino Linotype"/>
          <w:sz w:val="22"/>
          <w:szCs w:val="22"/>
        </w:rPr>
        <w:footnoteReference w:id="13"/>
      </w:r>
      <w:r w:rsidRPr="004A1A7A">
        <w:rPr>
          <w:rFonts w:ascii="Palatino Linotype" w:hAnsi="Palatino Linotype"/>
          <w:sz w:val="22"/>
          <w:szCs w:val="22"/>
        </w:rPr>
        <w:t xml:space="preserve"> .</w:t>
      </w:r>
    </w:p>
    <w:p w14:paraId="5CE54939" w14:textId="17CEA9A1" w:rsidR="004A1A7A" w:rsidRPr="001F74F8" w:rsidRDefault="004A1A7A" w:rsidP="004A1A7A">
      <w:pPr>
        <w:numPr>
          <w:ilvl w:val="0"/>
          <w:numId w:val="1"/>
        </w:numPr>
        <w:tabs>
          <w:tab w:val="clear" w:pos="340"/>
          <w:tab w:val="num" w:pos="426"/>
        </w:tabs>
        <w:suppressAutoHyphens/>
        <w:spacing w:line="280" w:lineRule="exact"/>
        <w:ind w:left="426" w:hanging="426"/>
        <w:jc w:val="both"/>
        <w:rPr>
          <w:rFonts w:ascii="Palatino Linotype" w:hAnsi="Palatino Linotype"/>
          <w:sz w:val="22"/>
          <w:szCs w:val="22"/>
        </w:rPr>
      </w:pPr>
      <w:r w:rsidRPr="001F74F8">
        <w:rPr>
          <w:rFonts w:ascii="Palatino Linotype" w:hAnsi="Palatino Linotype"/>
          <w:sz w:val="22"/>
          <w:szCs w:val="22"/>
        </w:rPr>
        <w:t>Umowę sporządzono w formie elektronicznej i podpisano przy wykorzystaniu kwalifikowanych podpisów elektronicznych.</w:t>
      </w:r>
    </w:p>
    <w:p w14:paraId="5A04BEC1" w14:textId="513EC273" w:rsidR="004A1A7A" w:rsidRPr="004A1A7A" w:rsidRDefault="004A1A7A" w:rsidP="004A1A7A">
      <w:pPr>
        <w:numPr>
          <w:ilvl w:val="0"/>
          <w:numId w:val="1"/>
        </w:numPr>
        <w:tabs>
          <w:tab w:val="clear" w:pos="340"/>
          <w:tab w:val="num" w:pos="426"/>
        </w:tabs>
        <w:suppressAutoHyphens/>
        <w:spacing w:line="280" w:lineRule="exact"/>
        <w:ind w:left="426" w:hanging="426"/>
        <w:jc w:val="both"/>
        <w:rPr>
          <w:rFonts w:ascii="Palatino Linotype" w:hAnsi="Palatino Linotype"/>
          <w:sz w:val="22"/>
          <w:szCs w:val="22"/>
        </w:rPr>
      </w:pPr>
      <w:r w:rsidRPr="001F74F8">
        <w:rPr>
          <w:rFonts w:ascii="Palatino Linotype" w:hAnsi="Palatino Linotype"/>
          <w:sz w:val="22"/>
          <w:szCs w:val="22"/>
        </w:rPr>
        <w:t>Umowa zawiera … ponumerowanych i parafowanych stron.</w:t>
      </w:r>
      <w:r w:rsidRPr="001F74F8">
        <w:rPr>
          <w:rStyle w:val="Odwoanieprzypisudolnego"/>
          <w:rFonts w:ascii="Palatino Linotype" w:hAnsi="Palatino Linotype"/>
          <w:sz w:val="22"/>
          <w:szCs w:val="22"/>
        </w:rPr>
        <w:footnoteReference w:id="14"/>
      </w:r>
    </w:p>
    <w:p w14:paraId="08ABDD91" w14:textId="62BBCD43" w:rsidR="00B431C9" w:rsidRPr="004A1A7A" w:rsidRDefault="00B431C9" w:rsidP="00F957AB">
      <w:pPr>
        <w:numPr>
          <w:ilvl w:val="0"/>
          <w:numId w:val="1"/>
        </w:numPr>
        <w:tabs>
          <w:tab w:val="clear" w:pos="340"/>
          <w:tab w:val="num" w:pos="426"/>
        </w:tabs>
        <w:suppressAutoHyphens/>
        <w:spacing w:line="280" w:lineRule="exact"/>
        <w:ind w:left="426" w:hanging="426"/>
        <w:jc w:val="both"/>
        <w:rPr>
          <w:rFonts w:ascii="Palatino Linotype" w:hAnsi="Palatino Linotype"/>
          <w:sz w:val="22"/>
          <w:szCs w:val="22"/>
        </w:rPr>
      </w:pPr>
      <w:r w:rsidRPr="004A1A7A">
        <w:rPr>
          <w:rFonts w:ascii="Palatino Linotype" w:hAnsi="Palatino Linotype"/>
          <w:sz w:val="22"/>
          <w:szCs w:val="22"/>
        </w:rPr>
        <w:t>Załączniki do Umowy stanowią jej integralną część. Zostały ponumerowane kolejną numeracją i oznaczone jednakowym identyfikatorem oraz nadrukiem „Umowa nr NBP-DKRZ-WPO-1-</w:t>
      </w:r>
      <w:r w:rsidR="00F20835" w:rsidRPr="004A1A7A">
        <w:rPr>
          <w:rFonts w:ascii="Palatino Linotype" w:hAnsi="Palatino Linotype"/>
          <w:sz w:val="22"/>
          <w:szCs w:val="22"/>
        </w:rPr>
        <w:t>EW</w:t>
      </w:r>
      <w:r w:rsidRPr="004A1A7A">
        <w:rPr>
          <w:rFonts w:ascii="Palatino Linotype" w:hAnsi="Palatino Linotype"/>
          <w:sz w:val="22"/>
          <w:szCs w:val="22"/>
        </w:rPr>
        <w:t>-241-……..-202</w:t>
      </w:r>
      <w:r w:rsidR="00F20835" w:rsidRPr="004A1A7A">
        <w:rPr>
          <w:rFonts w:ascii="Palatino Linotype" w:hAnsi="Palatino Linotype"/>
          <w:sz w:val="22"/>
          <w:szCs w:val="22"/>
        </w:rPr>
        <w:t>6</w:t>
      </w:r>
      <w:r w:rsidRPr="004A1A7A">
        <w:rPr>
          <w:rFonts w:ascii="Palatino Linotype" w:hAnsi="Palatino Linotype"/>
          <w:sz w:val="22"/>
          <w:szCs w:val="22"/>
        </w:rPr>
        <w:t xml:space="preserve">”. </w:t>
      </w:r>
      <w:r w:rsidR="00F744C5" w:rsidRPr="004A1A7A">
        <w:rPr>
          <w:rStyle w:val="Odwoanieprzypisudolnego"/>
          <w:rFonts w:ascii="Palatino Linotype" w:hAnsi="Palatino Linotype"/>
          <w:sz w:val="22"/>
          <w:szCs w:val="22"/>
        </w:rPr>
        <w:footnoteReference w:id="15"/>
      </w:r>
    </w:p>
    <w:p w14:paraId="734FCEE9" w14:textId="77777777" w:rsidR="00821147" w:rsidRDefault="00821147">
      <w:pPr>
        <w:suppressAutoHyphens/>
        <w:spacing w:line="280" w:lineRule="exact"/>
        <w:jc w:val="both"/>
        <w:rPr>
          <w:rFonts w:ascii="Palatino Linotype" w:hAnsi="Palatino Linotype"/>
          <w:sz w:val="22"/>
          <w:szCs w:val="22"/>
        </w:rPr>
      </w:pPr>
    </w:p>
    <w:p w14:paraId="445FC1CB" w14:textId="24B5F39F" w:rsidR="00B431C9" w:rsidRPr="0019782F" w:rsidRDefault="00B431C9" w:rsidP="001F74F8">
      <w:pPr>
        <w:suppressAutoHyphens/>
        <w:spacing w:line="280" w:lineRule="exact"/>
        <w:jc w:val="both"/>
        <w:rPr>
          <w:rFonts w:ascii="Palatino Linotype" w:hAnsi="Palatino Linotype"/>
          <w:sz w:val="22"/>
          <w:szCs w:val="22"/>
        </w:rPr>
      </w:pPr>
      <w:r w:rsidRPr="0019782F">
        <w:rPr>
          <w:rFonts w:ascii="Palatino Linotype" w:hAnsi="Palatino Linotype"/>
          <w:sz w:val="22"/>
          <w:szCs w:val="22"/>
        </w:rPr>
        <w:t>Wykaz załączników:</w:t>
      </w:r>
    </w:p>
    <w:p w14:paraId="130FDC73" w14:textId="77777777" w:rsidR="002D12E4" w:rsidRPr="0019782F" w:rsidRDefault="002D12E4" w:rsidP="00F957AB">
      <w:pPr>
        <w:spacing w:line="280" w:lineRule="exact"/>
        <w:ind w:left="426"/>
        <w:jc w:val="both"/>
        <w:rPr>
          <w:rFonts w:ascii="Palatino Linotype" w:hAnsi="Palatino Linotype"/>
          <w:bCs/>
          <w:sz w:val="22"/>
          <w:szCs w:val="22"/>
        </w:rPr>
      </w:pPr>
      <w:r w:rsidRPr="0019782F">
        <w:rPr>
          <w:rFonts w:ascii="Palatino Linotype" w:hAnsi="Palatino Linotype"/>
          <w:bCs/>
          <w:sz w:val="22"/>
          <w:szCs w:val="22"/>
        </w:rPr>
        <w:t>Załącznik nr 1</w:t>
      </w:r>
      <w:r w:rsidRPr="0019782F">
        <w:rPr>
          <w:rFonts w:ascii="Palatino Linotype" w:hAnsi="Palatino Linotype"/>
          <w:bCs/>
          <w:sz w:val="22"/>
          <w:szCs w:val="22"/>
        </w:rPr>
        <w:tab/>
        <w:t>Dokument rejestrowy Wykonawcy,</w:t>
      </w:r>
    </w:p>
    <w:p w14:paraId="6288F554" w14:textId="77777777" w:rsidR="002D12E4" w:rsidRPr="0019782F" w:rsidRDefault="002D12E4" w:rsidP="00F957AB">
      <w:pPr>
        <w:spacing w:line="280" w:lineRule="exact"/>
        <w:ind w:left="426"/>
        <w:jc w:val="both"/>
        <w:rPr>
          <w:rFonts w:ascii="Palatino Linotype" w:hAnsi="Palatino Linotype"/>
          <w:bCs/>
          <w:sz w:val="22"/>
          <w:szCs w:val="22"/>
        </w:rPr>
      </w:pPr>
      <w:bookmarkStart w:id="23" w:name="_Hlk100123597"/>
      <w:r w:rsidRPr="0019782F">
        <w:rPr>
          <w:rFonts w:ascii="Palatino Linotype" w:hAnsi="Palatino Linotype"/>
          <w:bCs/>
          <w:sz w:val="22"/>
          <w:szCs w:val="22"/>
        </w:rPr>
        <w:t xml:space="preserve">Załącznik nr 2 </w:t>
      </w:r>
      <w:r w:rsidRPr="0019782F">
        <w:rPr>
          <w:rFonts w:ascii="Palatino Linotype" w:hAnsi="Palatino Linotype"/>
          <w:bCs/>
          <w:sz w:val="22"/>
          <w:szCs w:val="22"/>
        </w:rPr>
        <w:tab/>
        <w:t>Opis Przedmiotu Umowy (OPU),</w:t>
      </w:r>
    </w:p>
    <w:p w14:paraId="3B387148" w14:textId="29BC278D" w:rsidR="002D12E4" w:rsidRPr="0019782F" w:rsidRDefault="002D12E4" w:rsidP="00F957AB">
      <w:pPr>
        <w:spacing w:line="280" w:lineRule="exact"/>
        <w:ind w:left="426"/>
        <w:jc w:val="both"/>
        <w:rPr>
          <w:rFonts w:ascii="Palatino Linotype" w:hAnsi="Palatino Linotype"/>
          <w:bCs/>
          <w:sz w:val="22"/>
          <w:szCs w:val="22"/>
        </w:rPr>
      </w:pPr>
      <w:r w:rsidRPr="0019782F">
        <w:rPr>
          <w:rFonts w:ascii="Palatino Linotype" w:hAnsi="Palatino Linotype"/>
          <w:bCs/>
          <w:sz w:val="22"/>
          <w:szCs w:val="22"/>
        </w:rPr>
        <w:t xml:space="preserve">Załącznik nr 3 </w:t>
      </w:r>
      <w:r w:rsidRPr="0019782F">
        <w:rPr>
          <w:rFonts w:ascii="Palatino Linotype" w:hAnsi="Palatino Linotype"/>
          <w:bCs/>
          <w:sz w:val="22"/>
          <w:szCs w:val="22"/>
        </w:rPr>
        <w:tab/>
      </w:r>
      <w:r w:rsidR="00E95993">
        <w:rPr>
          <w:rFonts w:ascii="Palatino Linotype" w:hAnsi="Palatino Linotype"/>
          <w:bCs/>
          <w:sz w:val="22"/>
          <w:szCs w:val="22"/>
        </w:rPr>
        <w:t>Protokó</w:t>
      </w:r>
      <w:r w:rsidR="005B7207">
        <w:rPr>
          <w:rFonts w:ascii="Palatino Linotype" w:hAnsi="Palatino Linotype"/>
          <w:bCs/>
          <w:sz w:val="22"/>
          <w:szCs w:val="22"/>
        </w:rPr>
        <w:t>ł</w:t>
      </w:r>
      <w:r w:rsidR="00E95993">
        <w:rPr>
          <w:rFonts w:ascii="Palatino Linotype" w:hAnsi="Palatino Linotype"/>
          <w:bCs/>
          <w:sz w:val="22"/>
          <w:szCs w:val="22"/>
        </w:rPr>
        <w:t xml:space="preserve"> odbioru Modułu</w:t>
      </w:r>
    </w:p>
    <w:p w14:paraId="7F5EA1DB" w14:textId="77777777" w:rsidR="002D12E4" w:rsidRPr="0019782F" w:rsidRDefault="002D12E4" w:rsidP="00F957AB">
      <w:pPr>
        <w:spacing w:line="280" w:lineRule="exact"/>
        <w:ind w:left="426"/>
        <w:jc w:val="both"/>
        <w:rPr>
          <w:rFonts w:ascii="Palatino Linotype" w:hAnsi="Palatino Linotype"/>
          <w:bCs/>
          <w:sz w:val="22"/>
          <w:szCs w:val="22"/>
        </w:rPr>
      </w:pPr>
      <w:r w:rsidRPr="0019782F">
        <w:rPr>
          <w:rFonts w:ascii="Palatino Linotype" w:hAnsi="Palatino Linotype" w:cs="Arial"/>
          <w:sz w:val="22"/>
          <w:szCs w:val="22"/>
        </w:rPr>
        <w:t>Załącznik nr 4</w:t>
      </w:r>
      <w:r w:rsidRPr="0019782F">
        <w:rPr>
          <w:rFonts w:ascii="Palatino Linotype" w:hAnsi="Palatino Linotype" w:cs="Arial"/>
          <w:sz w:val="22"/>
          <w:szCs w:val="22"/>
        </w:rPr>
        <w:tab/>
      </w:r>
      <w:r w:rsidRPr="0019782F">
        <w:rPr>
          <w:rFonts w:ascii="Palatino Linotype" w:hAnsi="Palatino Linotype"/>
          <w:bCs/>
          <w:sz w:val="22"/>
          <w:szCs w:val="22"/>
        </w:rPr>
        <w:t>Protokół przekazania-przejęcia Ekspozycji (wzór),</w:t>
      </w:r>
    </w:p>
    <w:p w14:paraId="6C74526E" w14:textId="0F5204EF" w:rsidR="002D12E4" w:rsidRPr="0019782F" w:rsidRDefault="002D12E4" w:rsidP="00F957AB">
      <w:pPr>
        <w:spacing w:line="280" w:lineRule="exact"/>
        <w:ind w:left="426"/>
        <w:jc w:val="both"/>
        <w:rPr>
          <w:rFonts w:ascii="Palatino Linotype" w:hAnsi="Palatino Linotype"/>
          <w:bCs/>
          <w:sz w:val="22"/>
          <w:szCs w:val="22"/>
        </w:rPr>
      </w:pPr>
      <w:r w:rsidRPr="0019782F">
        <w:rPr>
          <w:rFonts w:ascii="Palatino Linotype" w:hAnsi="Palatino Linotype"/>
          <w:bCs/>
          <w:sz w:val="22"/>
          <w:szCs w:val="22"/>
        </w:rPr>
        <w:t>Załącznik nr 5</w:t>
      </w:r>
      <w:r w:rsidRPr="0019782F">
        <w:rPr>
          <w:rFonts w:ascii="Palatino Linotype" w:hAnsi="Palatino Linotype"/>
          <w:bCs/>
          <w:sz w:val="22"/>
          <w:szCs w:val="22"/>
        </w:rPr>
        <w:tab/>
        <w:t>Protokół odbioru Przeglądu okresowego (wzór),</w:t>
      </w:r>
    </w:p>
    <w:p w14:paraId="458B3A2D" w14:textId="39C0D5E4" w:rsidR="002D12E4" w:rsidRPr="0019782F" w:rsidRDefault="002D12E4" w:rsidP="00F957AB">
      <w:pPr>
        <w:spacing w:line="280" w:lineRule="exact"/>
        <w:ind w:left="426"/>
        <w:jc w:val="both"/>
        <w:rPr>
          <w:rFonts w:ascii="Palatino Linotype" w:hAnsi="Palatino Linotype"/>
          <w:bCs/>
          <w:sz w:val="22"/>
          <w:szCs w:val="22"/>
        </w:rPr>
      </w:pPr>
      <w:r w:rsidRPr="0019782F">
        <w:rPr>
          <w:rFonts w:ascii="Palatino Linotype" w:hAnsi="Palatino Linotype"/>
          <w:bCs/>
          <w:sz w:val="22"/>
          <w:szCs w:val="22"/>
        </w:rPr>
        <w:t xml:space="preserve">Załącznik nr 6 </w:t>
      </w:r>
      <w:r w:rsidRPr="0019782F">
        <w:rPr>
          <w:rFonts w:ascii="Palatino Linotype" w:hAnsi="Palatino Linotype"/>
          <w:bCs/>
          <w:sz w:val="22"/>
          <w:szCs w:val="22"/>
        </w:rPr>
        <w:tab/>
        <w:t>Zlecenie (</w:t>
      </w:r>
      <w:r w:rsidRPr="0019782F">
        <w:rPr>
          <w:rFonts w:ascii="Palatino Linotype" w:hAnsi="Palatino Linotype"/>
          <w:sz w:val="22"/>
          <w:szCs w:val="22"/>
        </w:rPr>
        <w:t>wzór),</w:t>
      </w:r>
      <w:r w:rsidRPr="0019782F">
        <w:rPr>
          <w:rFonts w:ascii="Palatino Linotype" w:hAnsi="Palatino Linotype"/>
          <w:bCs/>
          <w:sz w:val="22"/>
          <w:szCs w:val="22"/>
        </w:rPr>
        <w:t xml:space="preserve"> </w:t>
      </w:r>
    </w:p>
    <w:p w14:paraId="09439FB3" w14:textId="3EC23A4A" w:rsidR="002D12E4" w:rsidRPr="0019782F" w:rsidRDefault="002D12E4" w:rsidP="00F957AB">
      <w:pPr>
        <w:spacing w:line="280" w:lineRule="exact"/>
        <w:ind w:left="426"/>
        <w:jc w:val="both"/>
        <w:rPr>
          <w:rFonts w:ascii="Palatino Linotype" w:hAnsi="Palatino Linotype"/>
          <w:bCs/>
          <w:sz w:val="22"/>
          <w:szCs w:val="22"/>
        </w:rPr>
      </w:pPr>
      <w:r w:rsidRPr="0019782F">
        <w:rPr>
          <w:rFonts w:ascii="Palatino Linotype" w:hAnsi="Palatino Linotype"/>
          <w:bCs/>
          <w:sz w:val="22"/>
          <w:szCs w:val="22"/>
        </w:rPr>
        <w:t xml:space="preserve">Załącznik nr 7  </w:t>
      </w:r>
      <w:r w:rsidRPr="0019782F">
        <w:rPr>
          <w:rFonts w:ascii="Palatino Linotype" w:hAnsi="Palatino Linotype"/>
          <w:bCs/>
          <w:sz w:val="22"/>
          <w:szCs w:val="22"/>
        </w:rPr>
        <w:tab/>
      </w:r>
      <w:r w:rsidR="002D245F">
        <w:rPr>
          <w:rFonts w:ascii="Palatino Linotype" w:hAnsi="Palatino Linotype"/>
          <w:bCs/>
          <w:sz w:val="22"/>
          <w:szCs w:val="22"/>
        </w:rPr>
        <w:t xml:space="preserve">Oferta i </w:t>
      </w:r>
      <w:r w:rsidRPr="0019782F">
        <w:rPr>
          <w:rFonts w:ascii="Palatino Linotype" w:hAnsi="Palatino Linotype"/>
          <w:bCs/>
          <w:sz w:val="22"/>
          <w:szCs w:val="22"/>
        </w:rPr>
        <w:t xml:space="preserve">Formularz cenowy, </w:t>
      </w:r>
    </w:p>
    <w:p w14:paraId="02525738" w14:textId="1C3AFD5C" w:rsidR="002D12E4" w:rsidRPr="0019782F" w:rsidRDefault="002D12E4" w:rsidP="00F957AB">
      <w:pPr>
        <w:spacing w:line="280" w:lineRule="exact"/>
        <w:ind w:left="426"/>
        <w:jc w:val="both"/>
        <w:rPr>
          <w:rFonts w:ascii="Palatino Linotype" w:hAnsi="Palatino Linotype"/>
          <w:bCs/>
          <w:sz w:val="22"/>
          <w:szCs w:val="22"/>
        </w:rPr>
      </w:pPr>
      <w:r w:rsidRPr="0019782F">
        <w:rPr>
          <w:rFonts w:ascii="Palatino Linotype" w:hAnsi="Palatino Linotype"/>
          <w:bCs/>
          <w:sz w:val="22"/>
          <w:szCs w:val="22"/>
        </w:rPr>
        <w:t xml:space="preserve">Załącznik nr 8 </w:t>
      </w:r>
      <w:r w:rsidRPr="0019782F">
        <w:rPr>
          <w:rFonts w:ascii="Palatino Linotype" w:hAnsi="Palatino Linotype"/>
          <w:bCs/>
          <w:sz w:val="22"/>
          <w:szCs w:val="22"/>
        </w:rPr>
        <w:tab/>
      </w:r>
      <w:r w:rsidRPr="00287578">
        <w:rPr>
          <w:rFonts w:ascii="Palatino Linotype" w:hAnsi="Palatino Linotype"/>
          <w:bCs/>
          <w:sz w:val="22"/>
          <w:szCs w:val="22"/>
        </w:rPr>
        <w:t xml:space="preserve">Protokołu odbioru Zleceń </w:t>
      </w:r>
    </w:p>
    <w:p w14:paraId="2BE8B3DF" w14:textId="77777777" w:rsidR="002D12E4" w:rsidRPr="0019782F" w:rsidRDefault="002D12E4" w:rsidP="00F957AB">
      <w:pPr>
        <w:spacing w:line="280" w:lineRule="exact"/>
        <w:ind w:left="426"/>
        <w:jc w:val="both"/>
        <w:rPr>
          <w:rFonts w:ascii="Palatino Linotype" w:hAnsi="Palatino Linotype"/>
          <w:bCs/>
          <w:sz w:val="22"/>
          <w:szCs w:val="22"/>
        </w:rPr>
      </w:pPr>
      <w:r w:rsidRPr="0019782F">
        <w:rPr>
          <w:rFonts w:ascii="Palatino Linotype" w:hAnsi="Palatino Linotype"/>
          <w:bCs/>
          <w:sz w:val="22"/>
          <w:szCs w:val="22"/>
        </w:rPr>
        <w:t>Załącznik nr 9</w:t>
      </w:r>
      <w:r w:rsidRPr="0019782F">
        <w:rPr>
          <w:rFonts w:ascii="Palatino Linotype" w:hAnsi="Palatino Linotype"/>
          <w:bCs/>
          <w:sz w:val="22"/>
          <w:szCs w:val="22"/>
        </w:rPr>
        <w:tab/>
        <w:t>Dane kontaktowe Pracowników Wykonawcy (wzór),</w:t>
      </w:r>
    </w:p>
    <w:p w14:paraId="19493228" w14:textId="77777777" w:rsidR="002D12E4" w:rsidRPr="0019782F" w:rsidRDefault="002D12E4" w:rsidP="00F957AB">
      <w:pPr>
        <w:spacing w:line="280" w:lineRule="exact"/>
        <w:ind w:left="2127" w:hanging="1701"/>
        <w:jc w:val="both"/>
        <w:rPr>
          <w:rFonts w:ascii="Palatino Linotype" w:hAnsi="Palatino Linotype"/>
          <w:bCs/>
          <w:sz w:val="22"/>
          <w:szCs w:val="22"/>
        </w:rPr>
      </w:pPr>
      <w:r w:rsidRPr="0019782F">
        <w:rPr>
          <w:rFonts w:ascii="Palatino Linotype" w:hAnsi="Palatino Linotype"/>
          <w:bCs/>
          <w:sz w:val="22"/>
          <w:szCs w:val="22"/>
        </w:rPr>
        <w:t xml:space="preserve">Załącznik nr 10 </w:t>
      </w:r>
      <w:r w:rsidRPr="0019782F">
        <w:rPr>
          <w:rFonts w:ascii="Palatino Linotype" w:hAnsi="Palatino Linotype"/>
          <w:bCs/>
          <w:sz w:val="22"/>
          <w:szCs w:val="22"/>
        </w:rPr>
        <w:tab/>
        <w:t>Warunki konserwatorskie</w:t>
      </w:r>
      <w:r w:rsidRPr="0019782F">
        <w:rPr>
          <w:rFonts w:ascii="Palatino Linotype" w:hAnsi="Palatino Linotype"/>
          <w:sz w:val="22"/>
          <w:szCs w:val="22"/>
        </w:rPr>
        <w:t xml:space="preserve"> dla prac na Ekspozycji wraz z wykazem materiałów konserwatorsko niebezpiecznych</w:t>
      </w:r>
      <w:r w:rsidRPr="0019782F">
        <w:rPr>
          <w:rFonts w:ascii="Palatino Linotype" w:hAnsi="Palatino Linotype"/>
          <w:bCs/>
          <w:sz w:val="22"/>
          <w:szCs w:val="22"/>
        </w:rPr>
        <w:t>,</w:t>
      </w:r>
    </w:p>
    <w:p w14:paraId="2815DF3B" w14:textId="6B77F2A9" w:rsidR="002D12E4" w:rsidRPr="0019782F" w:rsidRDefault="002D12E4" w:rsidP="00F957AB">
      <w:pPr>
        <w:spacing w:line="280" w:lineRule="exact"/>
        <w:ind w:left="426"/>
        <w:jc w:val="both"/>
        <w:rPr>
          <w:rFonts w:ascii="Palatino Linotype" w:hAnsi="Palatino Linotype"/>
          <w:bCs/>
          <w:sz w:val="22"/>
          <w:szCs w:val="22"/>
        </w:rPr>
      </w:pPr>
      <w:r w:rsidRPr="0019782F">
        <w:rPr>
          <w:rFonts w:ascii="Palatino Linotype" w:hAnsi="Palatino Linotype"/>
          <w:bCs/>
          <w:sz w:val="22"/>
          <w:szCs w:val="22"/>
        </w:rPr>
        <w:t xml:space="preserve">Załącznik nr 11 </w:t>
      </w:r>
      <w:r w:rsidRPr="0019782F">
        <w:rPr>
          <w:rFonts w:ascii="Palatino Linotype" w:hAnsi="Palatino Linotype"/>
          <w:bCs/>
          <w:sz w:val="22"/>
          <w:szCs w:val="22"/>
        </w:rPr>
        <w:tab/>
      </w:r>
      <w:r w:rsidR="000A1E93" w:rsidRPr="0019782F">
        <w:rPr>
          <w:rFonts w:ascii="Palatino Linotype" w:hAnsi="Palatino Linotype" w:cs="Arial"/>
          <w:sz w:val="22"/>
          <w:szCs w:val="22"/>
        </w:rPr>
        <w:t xml:space="preserve">Protokół </w:t>
      </w:r>
      <w:r w:rsidR="000A1E93">
        <w:rPr>
          <w:rFonts w:ascii="Palatino Linotype" w:hAnsi="Palatino Linotype" w:cs="Arial"/>
          <w:sz w:val="22"/>
          <w:szCs w:val="22"/>
        </w:rPr>
        <w:t>Naprawy</w:t>
      </w:r>
      <w:r w:rsidRPr="0019782F">
        <w:rPr>
          <w:rFonts w:ascii="Palatino Linotype" w:hAnsi="Palatino Linotype" w:cs="Arial"/>
          <w:sz w:val="22"/>
          <w:szCs w:val="22"/>
        </w:rPr>
        <w:t xml:space="preserve"> </w:t>
      </w:r>
      <w:r w:rsidRPr="0019782F">
        <w:rPr>
          <w:rFonts w:ascii="Palatino Linotype" w:hAnsi="Palatino Linotype"/>
          <w:bCs/>
          <w:sz w:val="22"/>
          <w:szCs w:val="22"/>
        </w:rPr>
        <w:t>(wzór),</w:t>
      </w:r>
    </w:p>
    <w:p w14:paraId="6A21A4D6" w14:textId="58940BB5" w:rsidR="002D12E4" w:rsidRPr="0019782F" w:rsidRDefault="002D12E4" w:rsidP="00F957AB">
      <w:pPr>
        <w:spacing w:line="280" w:lineRule="exact"/>
        <w:ind w:left="426"/>
        <w:jc w:val="both"/>
        <w:rPr>
          <w:rFonts w:ascii="Palatino Linotype" w:hAnsi="Palatino Linotype"/>
          <w:bCs/>
          <w:sz w:val="22"/>
          <w:szCs w:val="22"/>
        </w:rPr>
      </w:pPr>
      <w:r w:rsidRPr="0019782F">
        <w:rPr>
          <w:rFonts w:ascii="Palatino Linotype" w:hAnsi="Palatino Linotype"/>
          <w:bCs/>
          <w:sz w:val="22"/>
          <w:szCs w:val="22"/>
        </w:rPr>
        <w:t>Załącznik nr 12</w:t>
      </w:r>
      <w:r w:rsidRPr="0019782F">
        <w:rPr>
          <w:rFonts w:ascii="Palatino Linotype" w:hAnsi="Palatino Linotype"/>
          <w:bCs/>
          <w:sz w:val="22"/>
          <w:szCs w:val="22"/>
        </w:rPr>
        <w:tab/>
      </w:r>
      <w:r w:rsidRPr="0019782F">
        <w:rPr>
          <w:rFonts w:ascii="Palatino Linotype" w:hAnsi="Palatino Linotype"/>
          <w:sz w:val="22"/>
          <w:szCs w:val="22"/>
        </w:rPr>
        <w:t xml:space="preserve">Protokół odbioru pogwarancyjnego </w:t>
      </w:r>
      <w:r w:rsidRPr="0019782F">
        <w:rPr>
          <w:rFonts w:ascii="Palatino Linotype" w:hAnsi="Palatino Linotype"/>
          <w:bCs/>
          <w:sz w:val="22"/>
          <w:szCs w:val="22"/>
        </w:rPr>
        <w:t>(wzór),</w:t>
      </w:r>
    </w:p>
    <w:p w14:paraId="27BD8DBF" w14:textId="4291F226" w:rsidR="002D12E4" w:rsidRPr="0019782F" w:rsidRDefault="002D12E4" w:rsidP="00F957AB">
      <w:pPr>
        <w:spacing w:line="280" w:lineRule="exact"/>
        <w:ind w:left="426"/>
        <w:jc w:val="both"/>
        <w:rPr>
          <w:rFonts w:ascii="Palatino Linotype" w:hAnsi="Palatino Linotype"/>
          <w:bCs/>
          <w:sz w:val="22"/>
          <w:szCs w:val="22"/>
        </w:rPr>
      </w:pPr>
      <w:r w:rsidRPr="0019782F">
        <w:rPr>
          <w:rFonts w:ascii="Palatino Linotype" w:hAnsi="Palatino Linotype"/>
          <w:bCs/>
          <w:sz w:val="22"/>
          <w:szCs w:val="22"/>
        </w:rPr>
        <w:lastRenderedPageBreak/>
        <w:t xml:space="preserve">Załącznik nr 13 </w:t>
      </w:r>
      <w:r w:rsidRPr="0019782F">
        <w:rPr>
          <w:rFonts w:ascii="Palatino Linotype" w:hAnsi="Palatino Linotype"/>
          <w:bCs/>
          <w:sz w:val="22"/>
          <w:szCs w:val="22"/>
        </w:rPr>
        <w:tab/>
        <w:t>Protokół odbioru Usług serwisowych (wzór)</w:t>
      </w:r>
    </w:p>
    <w:p w14:paraId="2DF3905C" w14:textId="77777777" w:rsidR="002D12E4" w:rsidRPr="0019782F" w:rsidRDefault="002D12E4" w:rsidP="00F957AB">
      <w:pPr>
        <w:widowControl w:val="0"/>
        <w:suppressAutoHyphens/>
        <w:spacing w:line="280" w:lineRule="exact"/>
        <w:ind w:left="426"/>
        <w:contextualSpacing/>
        <w:jc w:val="both"/>
        <w:rPr>
          <w:rFonts w:ascii="Palatino Linotype" w:eastAsia="Calibri" w:hAnsi="Palatino Linotype"/>
          <w:sz w:val="22"/>
          <w:szCs w:val="22"/>
        </w:rPr>
      </w:pPr>
      <w:r w:rsidRPr="0019782F">
        <w:rPr>
          <w:rFonts w:ascii="Palatino Linotype" w:eastAsia="Calibri" w:hAnsi="Palatino Linotype"/>
          <w:sz w:val="22"/>
          <w:szCs w:val="22"/>
        </w:rPr>
        <w:t>Załącznik nr 14</w:t>
      </w:r>
      <w:r w:rsidRPr="0019782F">
        <w:rPr>
          <w:rFonts w:ascii="Palatino Linotype" w:eastAsia="Calibri" w:hAnsi="Palatino Linotype"/>
          <w:sz w:val="22"/>
          <w:szCs w:val="22"/>
        </w:rPr>
        <w:tab/>
      </w:r>
      <w:r w:rsidRPr="0019782F">
        <w:rPr>
          <w:rFonts w:ascii="Palatino Linotype" w:hAnsi="Palatino Linotype"/>
          <w:sz w:val="22"/>
          <w:szCs w:val="22"/>
        </w:rPr>
        <w:t>Oświadczenie o zachowaniu poufności (wzór),</w:t>
      </w:r>
    </w:p>
    <w:p w14:paraId="3BB357D5" w14:textId="4D40B99F" w:rsidR="002D12E4" w:rsidRPr="0019782F" w:rsidRDefault="002D12E4" w:rsidP="00F957AB">
      <w:pPr>
        <w:spacing w:line="280" w:lineRule="exact"/>
        <w:ind w:left="426"/>
        <w:jc w:val="both"/>
        <w:rPr>
          <w:rFonts w:ascii="Palatino Linotype" w:hAnsi="Palatino Linotype"/>
          <w:sz w:val="22"/>
          <w:szCs w:val="22"/>
        </w:rPr>
      </w:pPr>
      <w:r w:rsidRPr="0019782F">
        <w:rPr>
          <w:rFonts w:ascii="Palatino Linotype" w:eastAsia="Calibri" w:hAnsi="Palatino Linotype"/>
          <w:sz w:val="22"/>
          <w:szCs w:val="22"/>
        </w:rPr>
        <w:t xml:space="preserve">Załącznik nr </w:t>
      </w:r>
      <w:r w:rsidR="00B73E2B" w:rsidRPr="0019782F">
        <w:rPr>
          <w:rFonts w:ascii="Palatino Linotype" w:eastAsia="Calibri" w:hAnsi="Palatino Linotype"/>
          <w:sz w:val="22"/>
          <w:szCs w:val="22"/>
        </w:rPr>
        <w:t>1</w:t>
      </w:r>
      <w:r w:rsidR="00B73E2B">
        <w:rPr>
          <w:rFonts w:ascii="Palatino Linotype" w:eastAsia="Calibri" w:hAnsi="Palatino Linotype"/>
          <w:sz w:val="22"/>
          <w:szCs w:val="22"/>
        </w:rPr>
        <w:t>5</w:t>
      </w:r>
      <w:r w:rsidRPr="0019782F">
        <w:rPr>
          <w:rFonts w:ascii="Palatino Linotype" w:eastAsia="Calibri" w:hAnsi="Palatino Linotype"/>
          <w:sz w:val="22"/>
          <w:szCs w:val="22"/>
        </w:rPr>
        <w:tab/>
      </w:r>
      <w:r w:rsidRPr="0019782F">
        <w:rPr>
          <w:rFonts w:ascii="Palatino Linotype" w:hAnsi="Palatino Linotype"/>
          <w:sz w:val="22"/>
          <w:szCs w:val="22"/>
        </w:rPr>
        <w:t>Oświadczenie w sprawie otrzymania Instrukcji (…)(wzór),</w:t>
      </w:r>
    </w:p>
    <w:p w14:paraId="6A3D6B28" w14:textId="471DE91F" w:rsidR="002D12E4" w:rsidRDefault="002D12E4" w:rsidP="00F957AB">
      <w:pPr>
        <w:spacing w:line="280" w:lineRule="exact"/>
        <w:ind w:left="426"/>
        <w:jc w:val="both"/>
        <w:rPr>
          <w:rFonts w:ascii="Palatino Linotype" w:eastAsia="Calibri" w:hAnsi="Palatino Linotype"/>
          <w:bCs/>
          <w:snapToGrid w:val="0"/>
          <w:sz w:val="22"/>
          <w:szCs w:val="22"/>
        </w:rPr>
      </w:pPr>
      <w:r w:rsidRPr="0019782F">
        <w:rPr>
          <w:rFonts w:ascii="Palatino Linotype" w:eastAsia="Calibri" w:hAnsi="Palatino Linotype"/>
          <w:sz w:val="22"/>
          <w:szCs w:val="22"/>
        </w:rPr>
        <w:t xml:space="preserve">Załącznik nr </w:t>
      </w:r>
      <w:r w:rsidR="00B73E2B" w:rsidRPr="0019782F">
        <w:rPr>
          <w:rFonts w:ascii="Palatino Linotype" w:eastAsia="Calibri" w:hAnsi="Palatino Linotype"/>
          <w:sz w:val="22"/>
          <w:szCs w:val="22"/>
        </w:rPr>
        <w:t>1</w:t>
      </w:r>
      <w:r w:rsidR="00B73E2B">
        <w:rPr>
          <w:rFonts w:ascii="Palatino Linotype" w:eastAsia="Calibri" w:hAnsi="Palatino Linotype"/>
          <w:sz w:val="22"/>
          <w:szCs w:val="22"/>
        </w:rPr>
        <w:t>6</w:t>
      </w:r>
      <w:r w:rsidRPr="0019782F">
        <w:rPr>
          <w:rFonts w:ascii="Palatino Linotype" w:hAnsi="Palatino Linotype"/>
          <w:sz w:val="22"/>
          <w:szCs w:val="22"/>
        </w:rPr>
        <w:tab/>
      </w:r>
      <w:r w:rsidRPr="0019782F">
        <w:rPr>
          <w:rFonts w:ascii="Palatino Linotype" w:eastAsia="Calibri" w:hAnsi="Palatino Linotype"/>
          <w:sz w:val="22"/>
          <w:szCs w:val="22"/>
        </w:rPr>
        <w:t>Podwykonawstwo</w:t>
      </w:r>
      <w:r w:rsidR="008C0E44">
        <w:rPr>
          <w:rFonts w:ascii="Palatino Linotype" w:eastAsia="Calibri" w:hAnsi="Palatino Linotype"/>
          <w:sz w:val="22"/>
          <w:szCs w:val="22"/>
        </w:rPr>
        <w:t>,</w:t>
      </w:r>
      <w:r w:rsidRPr="0019782F">
        <w:rPr>
          <w:rFonts w:ascii="Palatino Linotype" w:eastAsia="Calibri" w:hAnsi="Palatino Linotype"/>
          <w:bCs/>
          <w:snapToGrid w:val="0"/>
          <w:sz w:val="22"/>
          <w:szCs w:val="22"/>
        </w:rPr>
        <w:t xml:space="preserve"> </w:t>
      </w:r>
    </w:p>
    <w:p w14:paraId="0B67EA47" w14:textId="496B2646" w:rsidR="002D245F" w:rsidRDefault="002D12E4" w:rsidP="002D245F">
      <w:pPr>
        <w:spacing w:line="280" w:lineRule="exact"/>
        <w:ind w:left="2127" w:hanging="1701"/>
        <w:jc w:val="both"/>
        <w:rPr>
          <w:rFonts w:ascii="Palatino Linotype" w:eastAsia="Calibri" w:hAnsi="Palatino Linotype"/>
          <w:bCs/>
          <w:snapToGrid w:val="0"/>
          <w:sz w:val="22"/>
          <w:szCs w:val="22"/>
        </w:rPr>
      </w:pPr>
      <w:r w:rsidRPr="0019782F">
        <w:rPr>
          <w:rFonts w:ascii="Palatino Linotype" w:eastAsia="Calibri" w:hAnsi="Palatino Linotype"/>
          <w:sz w:val="22"/>
          <w:szCs w:val="22"/>
        </w:rPr>
        <w:t xml:space="preserve">Załącznik nr </w:t>
      </w:r>
      <w:r w:rsidR="00B73E2B" w:rsidRPr="0019782F">
        <w:rPr>
          <w:rFonts w:ascii="Palatino Linotype" w:eastAsia="Calibri" w:hAnsi="Palatino Linotype"/>
          <w:sz w:val="22"/>
          <w:szCs w:val="22"/>
        </w:rPr>
        <w:t>1</w:t>
      </w:r>
      <w:r w:rsidR="00B73E2B">
        <w:rPr>
          <w:rFonts w:ascii="Palatino Linotype" w:eastAsia="Calibri" w:hAnsi="Palatino Linotype"/>
          <w:sz w:val="22"/>
          <w:szCs w:val="22"/>
        </w:rPr>
        <w:t>7</w:t>
      </w:r>
      <w:r>
        <w:rPr>
          <w:rFonts w:ascii="Palatino Linotype" w:eastAsia="Calibri" w:hAnsi="Palatino Linotype"/>
          <w:sz w:val="22"/>
          <w:szCs w:val="22"/>
        </w:rPr>
        <w:tab/>
      </w:r>
      <w:r w:rsidRPr="0019782F">
        <w:rPr>
          <w:rFonts w:ascii="Palatino Linotype" w:eastAsia="Calibri" w:hAnsi="Palatino Linotype"/>
          <w:bCs/>
          <w:snapToGrid w:val="0"/>
          <w:sz w:val="22"/>
          <w:szCs w:val="22"/>
        </w:rPr>
        <w:t>Postanowienia dotyczące informowania o zatrudnieniu osób niepełnosprawnych</w:t>
      </w:r>
      <w:r w:rsidR="009E79B6">
        <w:rPr>
          <w:rFonts w:ascii="Palatino Linotype" w:eastAsia="Calibri" w:hAnsi="Palatino Linotype"/>
          <w:bCs/>
          <w:snapToGrid w:val="0"/>
          <w:sz w:val="22"/>
          <w:szCs w:val="22"/>
        </w:rPr>
        <w:t>,</w:t>
      </w:r>
    </w:p>
    <w:p w14:paraId="1B4B892C" w14:textId="06CF7588" w:rsidR="009E79B6" w:rsidRPr="009E79B6" w:rsidRDefault="009E79B6" w:rsidP="009E79B6">
      <w:pPr>
        <w:spacing w:line="280" w:lineRule="exact"/>
        <w:ind w:left="2127" w:hanging="1701"/>
        <w:jc w:val="both"/>
        <w:rPr>
          <w:rFonts w:ascii="Palatino Linotype" w:eastAsia="Calibri" w:hAnsi="Palatino Linotype"/>
          <w:sz w:val="22"/>
          <w:szCs w:val="22"/>
        </w:rPr>
      </w:pPr>
      <w:r w:rsidRPr="0019782F">
        <w:rPr>
          <w:rFonts w:ascii="Palatino Linotype" w:eastAsia="Calibri" w:hAnsi="Palatino Linotype"/>
          <w:sz w:val="22"/>
          <w:szCs w:val="22"/>
        </w:rPr>
        <w:t xml:space="preserve">Załącznik nr </w:t>
      </w:r>
      <w:r w:rsidR="00B73E2B" w:rsidRPr="0019782F">
        <w:rPr>
          <w:rFonts w:ascii="Palatino Linotype" w:eastAsia="Calibri" w:hAnsi="Palatino Linotype"/>
          <w:sz w:val="22"/>
          <w:szCs w:val="22"/>
        </w:rPr>
        <w:t>1</w:t>
      </w:r>
      <w:r w:rsidR="00B73E2B">
        <w:rPr>
          <w:rFonts w:ascii="Palatino Linotype" w:eastAsia="Calibri" w:hAnsi="Palatino Linotype"/>
          <w:sz w:val="22"/>
          <w:szCs w:val="22"/>
        </w:rPr>
        <w:t>8</w:t>
      </w:r>
      <w:r w:rsidR="002D245F">
        <w:rPr>
          <w:rFonts w:ascii="Palatino Linotype" w:eastAsia="Calibri" w:hAnsi="Palatino Linotype"/>
          <w:sz w:val="22"/>
          <w:szCs w:val="22"/>
        </w:rPr>
        <w:tab/>
        <w:t>Przestrzeganie list sankcyjnych.</w:t>
      </w:r>
      <w:r>
        <w:rPr>
          <w:rFonts w:ascii="Palatino Linotype" w:eastAsia="Calibri" w:hAnsi="Palatino Linotype"/>
          <w:sz w:val="22"/>
          <w:szCs w:val="22"/>
        </w:rPr>
        <w:t xml:space="preserve">  </w:t>
      </w:r>
    </w:p>
    <w:bookmarkEnd w:id="23"/>
    <w:p w14:paraId="453B67F4" w14:textId="77777777" w:rsidR="002D12E4" w:rsidRPr="0019782F" w:rsidRDefault="002D12E4" w:rsidP="0019782F">
      <w:pPr>
        <w:spacing w:line="280" w:lineRule="exact"/>
        <w:rPr>
          <w:rFonts w:ascii="Palatino Linotype" w:hAnsi="Palatino Linotype"/>
          <w:sz w:val="22"/>
          <w:szCs w:val="22"/>
        </w:rPr>
      </w:pPr>
    </w:p>
    <w:p w14:paraId="3C28D034" w14:textId="7A472759" w:rsidR="00E052B7" w:rsidRPr="0019782F" w:rsidRDefault="00060CF4" w:rsidP="0019782F">
      <w:pPr>
        <w:spacing w:line="280" w:lineRule="exact"/>
        <w:rPr>
          <w:rFonts w:ascii="Palatino Linotype" w:hAnsi="Palatino Linotype"/>
          <w:b/>
          <w:bCs/>
          <w:sz w:val="22"/>
          <w:szCs w:val="22"/>
        </w:rPr>
      </w:pPr>
      <w:r w:rsidRPr="0019782F">
        <w:rPr>
          <w:rFonts w:ascii="Palatino Linotype" w:hAnsi="Palatino Linotype"/>
          <w:b/>
          <w:bCs/>
          <w:sz w:val="22"/>
          <w:szCs w:val="22"/>
        </w:rPr>
        <w:t xml:space="preserve">                          </w:t>
      </w:r>
      <w:r w:rsidR="00E052B7" w:rsidRPr="0019782F">
        <w:rPr>
          <w:rFonts w:ascii="Palatino Linotype" w:hAnsi="Palatino Linotype"/>
          <w:b/>
          <w:bCs/>
          <w:sz w:val="22"/>
          <w:szCs w:val="22"/>
        </w:rPr>
        <w:t>Wykonawca:</w:t>
      </w:r>
      <w:r w:rsidR="00E052B7" w:rsidRPr="0019782F">
        <w:rPr>
          <w:rFonts w:ascii="Palatino Linotype" w:hAnsi="Palatino Linotype"/>
          <w:b/>
          <w:bCs/>
          <w:sz w:val="22"/>
          <w:szCs w:val="22"/>
        </w:rPr>
        <w:tab/>
      </w:r>
      <w:r w:rsidR="00E052B7" w:rsidRPr="0019782F">
        <w:rPr>
          <w:rFonts w:ascii="Palatino Linotype" w:hAnsi="Palatino Linotype"/>
          <w:b/>
          <w:bCs/>
          <w:sz w:val="22"/>
          <w:szCs w:val="22"/>
        </w:rPr>
        <w:tab/>
      </w:r>
      <w:r w:rsidR="00E052B7" w:rsidRPr="0019782F">
        <w:rPr>
          <w:rFonts w:ascii="Palatino Linotype" w:hAnsi="Palatino Linotype"/>
          <w:b/>
          <w:bCs/>
          <w:sz w:val="22"/>
          <w:szCs w:val="22"/>
        </w:rPr>
        <w:tab/>
      </w:r>
      <w:r w:rsidR="00E052B7" w:rsidRPr="0019782F">
        <w:rPr>
          <w:rFonts w:ascii="Palatino Linotype" w:hAnsi="Palatino Linotype"/>
          <w:b/>
          <w:bCs/>
          <w:sz w:val="22"/>
          <w:szCs w:val="22"/>
        </w:rPr>
        <w:tab/>
      </w:r>
      <w:r w:rsidRPr="0019782F">
        <w:rPr>
          <w:rFonts w:ascii="Palatino Linotype" w:hAnsi="Palatino Linotype"/>
          <w:b/>
          <w:bCs/>
          <w:sz w:val="22"/>
          <w:szCs w:val="22"/>
        </w:rPr>
        <w:t xml:space="preserve">                                 </w:t>
      </w:r>
      <w:r w:rsidR="0034070D" w:rsidRPr="0019782F">
        <w:rPr>
          <w:rFonts w:ascii="Palatino Linotype" w:hAnsi="Palatino Linotype"/>
          <w:b/>
          <w:bCs/>
          <w:sz w:val="22"/>
          <w:szCs w:val="22"/>
        </w:rPr>
        <w:tab/>
      </w:r>
      <w:r w:rsidR="00E052B7" w:rsidRPr="0019782F">
        <w:rPr>
          <w:rFonts w:ascii="Palatino Linotype" w:hAnsi="Palatino Linotype"/>
          <w:b/>
          <w:bCs/>
          <w:sz w:val="22"/>
          <w:szCs w:val="22"/>
        </w:rPr>
        <w:t>Zamawiający:</w:t>
      </w:r>
    </w:p>
    <w:p w14:paraId="04C83EA0" w14:textId="77777777" w:rsidR="00E052B7" w:rsidRPr="005E0B9A" w:rsidRDefault="00E052B7">
      <w:pPr>
        <w:rPr>
          <w:rFonts w:ascii="Palatino Linotype" w:hAnsi="Palatino Linotype"/>
          <w:b/>
          <w:bCs/>
        </w:rPr>
        <w:sectPr w:rsidR="00E052B7" w:rsidRPr="005E0B9A" w:rsidSect="00BA4C26">
          <w:footerReference w:type="default" r:id="rId21"/>
          <w:pgSz w:w="11906" w:h="16838"/>
          <w:pgMar w:top="1417" w:right="991" w:bottom="1276" w:left="1560" w:header="708" w:footer="708" w:gutter="0"/>
          <w:cols w:space="708"/>
        </w:sectPr>
      </w:pPr>
    </w:p>
    <w:p w14:paraId="45A588EC" w14:textId="77777777" w:rsidR="0019782F" w:rsidRDefault="0019782F" w:rsidP="0019782F">
      <w:pPr>
        <w:spacing w:line="280" w:lineRule="exact"/>
        <w:jc w:val="right"/>
        <w:rPr>
          <w:rFonts w:ascii="Palatino Linotype" w:hAnsi="Palatino Linotype"/>
          <w:iCs/>
          <w:sz w:val="22"/>
          <w:szCs w:val="22"/>
        </w:rPr>
      </w:pPr>
    </w:p>
    <w:p w14:paraId="11172A8A" w14:textId="01A5832A" w:rsidR="0034070D" w:rsidRPr="0019782F" w:rsidRDefault="0034070D" w:rsidP="0019782F">
      <w:pPr>
        <w:spacing w:line="280" w:lineRule="exact"/>
        <w:jc w:val="right"/>
        <w:rPr>
          <w:rFonts w:ascii="Palatino Linotype" w:hAnsi="Palatino Linotype"/>
          <w:iCs/>
          <w:sz w:val="22"/>
          <w:szCs w:val="22"/>
        </w:rPr>
      </w:pPr>
      <w:r w:rsidRPr="0019782F">
        <w:rPr>
          <w:rFonts w:ascii="Palatino Linotype" w:hAnsi="Palatino Linotype"/>
          <w:iCs/>
          <w:sz w:val="22"/>
          <w:szCs w:val="22"/>
        </w:rPr>
        <w:t xml:space="preserve">Załącznik nr 1 do Umowy </w:t>
      </w:r>
    </w:p>
    <w:p w14:paraId="40C79C44" w14:textId="77777777" w:rsidR="00E052B7" w:rsidRPr="0019782F" w:rsidRDefault="00E052B7" w:rsidP="0019782F">
      <w:pPr>
        <w:spacing w:line="280" w:lineRule="exact"/>
        <w:jc w:val="center"/>
        <w:rPr>
          <w:rFonts w:ascii="Palatino Linotype" w:hAnsi="Palatino Linotype"/>
          <w:b/>
          <w:bCs/>
          <w:iCs/>
          <w:sz w:val="22"/>
          <w:szCs w:val="22"/>
        </w:rPr>
      </w:pPr>
    </w:p>
    <w:p w14:paraId="44C2B605" w14:textId="77777777" w:rsidR="00E052B7" w:rsidRPr="0019782F" w:rsidRDefault="00E052B7" w:rsidP="0019782F">
      <w:pPr>
        <w:spacing w:line="280" w:lineRule="exact"/>
        <w:jc w:val="center"/>
        <w:rPr>
          <w:rFonts w:ascii="Palatino Linotype" w:hAnsi="Palatino Linotype"/>
          <w:b/>
          <w:bCs/>
          <w:sz w:val="22"/>
          <w:szCs w:val="22"/>
        </w:rPr>
      </w:pPr>
    </w:p>
    <w:p w14:paraId="7CCDA512" w14:textId="77777777" w:rsidR="00E052B7" w:rsidRPr="0019782F" w:rsidRDefault="00E052B7" w:rsidP="0019782F">
      <w:pPr>
        <w:spacing w:line="280" w:lineRule="exact"/>
        <w:jc w:val="center"/>
        <w:rPr>
          <w:rFonts w:ascii="Palatino Linotype" w:hAnsi="Palatino Linotype"/>
          <w:b/>
          <w:bCs/>
          <w:sz w:val="22"/>
          <w:szCs w:val="22"/>
        </w:rPr>
      </w:pPr>
    </w:p>
    <w:p w14:paraId="784299C6" w14:textId="77777777" w:rsidR="00E052B7" w:rsidRPr="0019782F" w:rsidRDefault="00E052B7" w:rsidP="0019782F">
      <w:pPr>
        <w:spacing w:line="280" w:lineRule="exact"/>
        <w:jc w:val="center"/>
        <w:rPr>
          <w:rFonts w:ascii="Palatino Linotype" w:hAnsi="Palatino Linotype"/>
          <w:b/>
          <w:bCs/>
          <w:sz w:val="22"/>
          <w:szCs w:val="22"/>
        </w:rPr>
      </w:pPr>
    </w:p>
    <w:p w14:paraId="2E12330C" w14:textId="34F6346F" w:rsidR="00E052B7" w:rsidRPr="0019782F" w:rsidRDefault="00E052B7" w:rsidP="0019782F">
      <w:pPr>
        <w:spacing w:line="280" w:lineRule="exact"/>
        <w:jc w:val="center"/>
        <w:rPr>
          <w:rFonts w:ascii="Palatino Linotype" w:hAnsi="Palatino Linotype"/>
          <w:b/>
          <w:bCs/>
          <w:sz w:val="22"/>
          <w:szCs w:val="22"/>
        </w:rPr>
      </w:pPr>
      <w:r w:rsidRPr="0019782F">
        <w:rPr>
          <w:rFonts w:ascii="Palatino Linotype" w:hAnsi="Palatino Linotype"/>
          <w:b/>
          <w:bCs/>
          <w:sz w:val="22"/>
          <w:szCs w:val="22"/>
        </w:rPr>
        <w:t>Dokument rejestrowy</w:t>
      </w:r>
      <w:r w:rsidR="00B8280E" w:rsidRPr="0019782F">
        <w:rPr>
          <w:rFonts w:ascii="Palatino Linotype" w:hAnsi="Palatino Linotype"/>
          <w:b/>
          <w:bCs/>
          <w:sz w:val="22"/>
          <w:szCs w:val="22"/>
        </w:rPr>
        <w:t xml:space="preserve"> Wykonawcy</w:t>
      </w:r>
    </w:p>
    <w:p w14:paraId="0B3D1F6A" w14:textId="4ED8C43C" w:rsidR="00E052B7" w:rsidRPr="0019782F" w:rsidRDefault="00E052B7" w:rsidP="0019782F">
      <w:pPr>
        <w:spacing w:line="280" w:lineRule="exact"/>
        <w:rPr>
          <w:rFonts w:ascii="Palatino Linotype" w:hAnsi="Palatino Linotype"/>
          <w:b/>
          <w:bCs/>
          <w:sz w:val="22"/>
          <w:szCs w:val="22"/>
        </w:rPr>
      </w:pPr>
    </w:p>
    <w:p w14:paraId="65EE8C07" w14:textId="77777777" w:rsidR="009415AC" w:rsidRPr="0019782F" w:rsidRDefault="009415AC" w:rsidP="0019782F">
      <w:pPr>
        <w:spacing w:line="280" w:lineRule="exact"/>
        <w:jc w:val="center"/>
        <w:rPr>
          <w:rFonts w:ascii="Palatino Linotype" w:hAnsi="Palatino Linotype" w:cs="Arial"/>
          <w:iCs/>
          <w:sz w:val="22"/>
          <w:szCs w:val="22"/>
        </w:rPr>
      </w:pPr>
      <w:r w:rsidRPr="0019782F">
        <w:rPr>
          <w:rFonts w:ascii="Palatino Linotype" w:hAnsi="Palatino Linotype" w:cs="Arial"/>
          <w:iCs/>
          <w:sz w:val="22"/>
          <w:szCs w:val="22"/>
        </w:rPr>
        <w:t xml:space="preserve">( </w:t>
      </w:r>
      <w:r w:rsidRPr="0019782F">
        <w:rPr>
          <w:rFonts w:ascii="Palatino Linotype" w:hAnsi="Palatino Linotype" w:cs="Arial"/>
          <w:i/>
          <w:iCs/>
          <w:sz w:val="22"/>
          <w:szCs w:val="22"/>
        </w:rPr>
        <w:t>zostanie uzupełniony przed zawarciem Umowy</w:t>
      </w:r>
      <w:r w:rsidRPr="0019782F">
        <w:rPr>
          <w:rFonts w:ascii="Palatino Linotype" w:hAnsi="Palatino Linotype" w:cs="Arial"/>
          <w:iCs/>
          <w:sz w:val="22"/>
          <w:szCs w:val="22"/>
        </w:rPr>
        <w:t>)</w:t>
      </w:r>
    </w:p>
    <w:p w14:paraId="6CED0E1B" w14:textId="77777777" w:rsidR="009415AC" w:rsidRPr="0019782F" w:rsidRDefault="009415AC" w:rsidP="0019782F">
      <w:pPr>
        <w:spacing w:line="280" w:lineRule="exact"/>
        <w:rPr>
          <w:rFonts w:ascii="Palatino Linotype" w:hAnsi="Palatino Linotype"/>
          <w:b/>
          <w:bCs/>
          <w:sz w:val="22"/>
          <w:szCs w:val="22"/>
        </w:rPr>
      </w:pPr>
    </w:p>
    <w:p w14:paraId="42EAE6FF" w14:textId="77777777" w:rsidR="00E052B7" w:rsidRPr="0019782F" w:rsidRDefault="00E052B7" w:rsidP="0019782F">
      <w:pPr>
        <w:spacing w:line="280" w:lineRule="exact"/>
        <w:jc w:val="right"/>
        <w:rPr>
          <w:rFonts w:ascii="Palatino Linotype" w:hAnsi="Palatino Linotype"/>
          <w:b/>
          <w:bCs/>
          <w:sz w:val="22"/>
          <w:szCs w:val="22"/>
        </w:rPr>
      </w:pPr>
    </w:p>
    <w:p w14:paraId="48AC9509" w14:textId="77777777" w:rsidR="00E052B7" w:rsidRPr="0019782F" w:rsidRDefault="00E052B7" w:rsidP="0019782F">
      <w:pPr>
        <w:spacing w:line="280" w:lineRule="exact"/>
        <w:jc w:val="right"/>
        <w:rPr>
          <w:rFonts w:ascii="Palatino Linotype" w:hAnsi="Palatino Linotype"/>
          <w:b/>
          <w:bCs/>
          <w:sz w:val="22"/>
          <w:szCs w:val="22"/>
        </w:rPr>
      </w:pPr>
    </w:p>
    <w:p w14:paraId="1FDE504A" w14:textId="77777777" w:rsidR="00E052B7" w:rsidRPr="0019782F" w:rsidRDefault="00E052B7" w:rsidP="0019782F">
      <w:pPr>
        <w:spacing w:line="280" w:lineRule="exact"/>
        <w:jc w:val="right"/>
        <w:rPr>
          <w:rFonts w:ascii="Palatino Linotype" w:hAnsi="Palatino Linotype"/>
          <w:b/>
          <w:bCs/>
          <w:sz w:val="22"/>
          <w:szCs w:val="22"/>
        </w:rPr>
      </w:pPr>
    </w:p>
    <w:p w14:paraId="545A2A6F" w14:textId="1F76103D" w:rsidR="00E052B7" w:rsidRPr="0019782F" w:rsidRDefault="009415AC" w:rsidP="0019782F">
      <w:pPr>
        <w:spacing w:line="280" w:lineRule="exact"/>
        <w:jc w:val="both"/>
        <w:rPr>
          <w:rFonts w:ascii="Palatino Linotype" w:hAnsi="Palatino Linotype"/>
          <w:bCs/>
          <w:sz w:val="22"/>
          <w:szCs w:val="22"/>
        </w:rPr>
      </w:pPr>
      <w:r w:rsidRPr="0019782F">
        <w:rPr>
          <w:rFonts w:ascii="Palatino Linotype" w:hAnsi="Palatino Linotype"/>
          <w:bCs/>
          <w:sz w:val="22"/>
          <w:szCs w:val="22"/>
        </w:rPr>
        <w:t>J</w:t>
      </w:r>
      <w:r w:rsidR="00E052B7" w:rsidRPr="0019782F">
        <w:rPr>
          <w:rFonts w:ascii="Palatino Linotype" w:hAnsi="Palatino Linotype"/>
          <w:bCs/>
          <w:sz w:val="22"/>
          <w:szCs w:val="22"/>
        </w:rPr>
        <w:t>eżeli upoważnienie do podpisania Umowy dla osób działających w imieniu Wykonawcy nie wynika z właściwego rejestru należy dołączyć dokument pełnomocnictwa.</w:t>
      </w:r>
    </w:p>
    <w:p w14:paraId="221AC5CF" w14:textId="77777777" w:rsidR="00E052B7" w:rsidRPr="0019782F" w:rsidRDefault="00E052B7" w:rsidP="0019782F">
      <w:pPr>
        <w:spacing w:line="280" w:lineRule="exact"/>
        <w:jc w:val="right"/>
        <w:rPr>
          <w:rFonts w:ascii="Palatino Linotype" w:hAnsi="Palatino Linotype" w:cs="Arial"/>
          <w:b/>
          <w:sz w:val="22"/>
          <w:szCs w:val="22"/>
          <w:highlight w:val="yellow"/>
        </w:rPr>
      </w:pPr>
      <w:r w:rsidRPr="0019782F">
        <w:rPr>
          <w:rFonts w:ascii="Palatino Linotype" w:hAnsi="Palatino Linotype"/>
          <w:b/>
          <w:bCs/>
          <w:sz w:val="22"/>
          <w:szCs w:val="22"/>
        </w:rPr>
        <w:t xml:space="preserve"> </w:t>
      </w:r>
      <w:r w:rsidRPr="0019782F">
        <w:rPr>
          <w:rFonts w:ascii="Palatino Linotype" w:hAnsi="Palatino Linotype" w:cs="Arial"/>
          <w:b/>
          <w:sz w:val="22"/>
          <w:szCs w:val="22"/>
          <w:highlight w:val="yellow"/>
        </w:rPr>
        <w:t xml:space="preserve"> </w:t>
      </w:r>
    </w:p>
    <w:p w14:paraId="782355BC" w14:textId="77777777" w:rsidR="00E052B7" w:rsidRPr="0019782F" w:rsidRDefault="00E052B7" w:rsidP="0019782F">
      <w:pPr>
        <w:spacing w:line="280" w:lineRule="exact"/>
        <w:rPr>
          <w:rFonts w:ascii="Palatino Linotype" w:hAnsi="Palatino Linotype" w:cs="Arial"/>
          <w:b/>
          <w:sz w:val="22"/>
          <w:szCs w:val="22"/>
          <w:highlight w:val="yellow"/>
        </w:rPr>
        <w:sectPr w:rsidR="00E052B7" w:rsidRPr="0019782F">
          <w:pgSz w:w="11906" w:h="16838"/>
          <w:pgMar w:top="1417" w:right="1417" w:bottom="1417" w:left="1417" w:header="708" w:footer="708" w:gutter="0"/>
          <w:cols w:space="708"/>
        </w:sectPr>
      </w:pPr>
    </w:p>
    <w:p w14:paraId="7E9D0EB2" w14:textId="19D161BD" w:rsidR="00E052B7" w:rsidRPr="0019782F" w:rsidRDefault="0034070D" w:rsidP="0019782F">
      <w:pPr>
        <w:spacing w:line="280" w:lineRule="exact"/>
        <w:jc w:val="right"/>
        <w:rPr>
          <w:rFonts w:ascii="Palatino Linotype" w:hAnsi="Palatino Linotype"/>
          <w:iCs/>
          <w:sz w:val="22"/>
          <w:szCs w:val="22"/>
        </w:rPr>
      </w:pPr>
      <w:r w:rsidRPr="0019782F">
        <w:rPr>
          <w:rFonts w:ascii="Palatino Linotype" w:hAnsi="Palatino Linotype"/>
          <w:iCs/>
          <w:sz w:val="22"/>
          <w:szCs w:val="22"/>
        </w:rPr>
        <w:lastRenderedPageBreak/>
        <w:t>Załącznik nr 2 do Umowy</w:t>
      </w:r>
    </w:p>
    <w:p w14:paraId="52605967" w14:textId="77777777" w:rsidR="00EC4CC6" w:rsidRPr="0019782F" w:rsidRDefault="00EC4CC6" w:rsidP="0019782F">
      <w:pPr>
        <w:spacing w:line="280" w:lineRule="exact"/>
        <w:rPr>
          <w:rFonts w:ascii="Palatino Linotype" w:hAnsi="Palatino Linotype"/>
          <w:iCs/>
          <w:sz w:val="22"/>
          <w:szCs w:val="22"/>
        </w:rPr>
      </w:pPr>
    </w:p>
    <w:p w14:paraId="004F7290" w14:textId="0F59A64A" w:rsidR="00EC4CC6" w:rsidRPr="0019782F" w:rsidRDefault="00EC4CC6" w:rsidP="0019782F">
      <w:pPr>
        <w:spacing w:line="280" w:lineRule="exact"/>
        <w:jc w:val="center"/>
        <w:rPr>
          <w:rFonts w:ascii="Palatino Linotype" w:hAnsi="Palatino Linotype"/>
          <w:b/>
          <w:sz w:val="22"/>
          <w:szCs w:val="22"/>
        </w:rPr>
      </w:pPr>
      <w:r w:rsidRPr="0019782F">
        <w:rPr>
          <w:rFonts w:ascii="Palatino Linotype" w:hAnsi="Palatino Linotype"/>
          <w:b/>
          <w:sz w:val="22"/>
          <w:szCs w:val="22"/>
        </w:rPr>
        <w:t xml:space="preserve">Opis </w:t>
      </w:r>
      <w:r w:rsidR="004A5708" w:rsidRPr="0019782F">
        <w:rPr>
          <w:rFonts w:ascii="Palatino Linotype" w:hAnsi="Palatino Linotype"/>
          <w:b/>
          <w:sz w:val="22"/>
          <w:szCs w:val="22"/>
        </w:rPr>
        <w:t>P</w:t>
      </w:r>
      <w:r w:rsidRPr="0019782F">
        <w:rPr>
          <w:rFonts w:ascii="Palatino Linotype" w:hAnsi="Palatino Linotype"/>
          <w:b/>
          <w:sz w:val="22"/>
          <w:szCs w:val="22"/>
        </w:rPr>
        <w:t xml:space="preserve">rzedmiotu </w:t>
      </w:r>
      <w:r w:rsidR="004A5708" w:rsidRPr="0019782F">
        <w:rPr>
          <w:rFonts w:ascii="Palatino Linotype" w:hAnsi="Palatino Linotype"/>
          <w:b/>
          <w:sz w:val="22"/>
          <w:szCs w:val="22"/>
        </w:rPr>
        <w:t>Umowy (OPU)</w:t>
      </w:r>
    </w:p>
    <w:p w14:paraId="7D4D2C36" w14:textId="77777777" w:rsidR="009415AC" w:rsidRPr="0019782F" w:rsidRDefault="009415AC" w:rsidP="0019782F">
      <w:pPr>
        <w:spacing w:line="280" w:lineRule="exact"/>
        <w:jc w:val="center"/>
        <w:rPr>
          <w:rFonts w:ascii="Palatino Linotype" w:hAnsi="Palatino Linotype"/>
          <w:b/>
          <w:sz w:val="22"/>
          <w:szCs w:val="22"/>
        </w:rPr>
      </w:pPr>
    </w:p>
    <w:p w14:paraId="368B2C89" w14:textId="77777777" w:rsidR="00BA41BB" w:rsidRPr="0019782F" w:rsidRDefault="00BA41BB" w:rsidP="0019782F">
      <w:pPr>
        <w:spacing w:line="280" w:lineRule="exact"/>
        <w:jc w:val="center"/>
        <w:rPr>
          <w:rFonts w:ascii="Palatino Linotype" w:hAnsi="Palatino Linotype"/>
          <w:sz w:val="22"/>
          <w:szCs w:val="22"/>
        </w:rPr>
      </w:pPr>
    </w:p>
    <w:p w14:paraId="43CBCA89" w14:textId="44873193" w:rsidR="00DD06CE" w:rsidRPr="0019782F" w:rsidRDefault="00BA41BB" w:rsidP="0019782F">
      <w:pPr>
        <w:spacing w:line="280" w:lineRule="exact"/>
        <w:jc w:val="right"/>
        <w:rPr>
          <w:rFonts w:ascii="Palatino Linotype" w:hAnsi="Palatino Linotype"/>
          <w:iCs/>
          <w:sz w:val="22"/>
          <w:szCs w:val="22"/>
        </w:rPr>
      </w:pPr>
      <w:r w:rsidRPr="0019782F">
        <w:rPr>
          <w:rFonts w:ascii="Palatino Linotype" w:hAnsi="Palatino Linotype"/>
          <w:i/>
          <w:sz w:val="22"/>
          <w:szCs w:val="22"/>
        </w:rPr>
        <w:br w:type="page"/>
      </w:r>
      <w:r w:rsidR="00DD06CE" w:rsidRPr="0019782F">
        <w:rPr>
          <w:rFonts w:ascii="Palatino Linotype" w:hAnsi="Palatino Linotype"/>
          <w:iCs/>
          <w:sz w:val="22"/>
          <w:szCs w:val="22"/>
        </w:rPr>
        <w:lastRenderedPageBreak/>
        <w:t xml:space="preserve">Załącznik nr 3 do Umowy </w:t>
      </w:r>
    </w:p>
    <w:p w14:paraId="5CB5B6F2" w14:textId="77777777" w:rsidR="00DD06CE" w:rsidRPr="0019782F" w:rsidRDefault="00DD06CE" w:rsidP="0019782F">
      <w:pPr>
        <w:spacing w:line="280" w:lineRule="exact"/>
        <w:rPr>
          <w:rFonts w:ascii="Palatino Linotype" w:hAnsi="Palatino Linotype"/>
          <w:i/>
          <w:sz w:val="22"/>
          <w:szCs w:val="22"/>
        </w:rPr>
      </w:pPr>
    </w:p>
    <w:p w14:paraId="03789FDB" w14:textId="77777777" w:rsidR="00DD06CE" w:rsidRPr="0019782F" w:rsidRDefault="00DD06CE" w:rsidP="0019782F">
      <w:pPr>
        <w:spacing w:line="280" w:lineRule="exact"/>
        <w:rPr>
          <w:rFonts w:ascii="Palatino Linotype" w:hAnsi="Palatino Linotype"/>
          <w:i/>
          <w:sz w:val="22"/>
          <w:szCs w:val="22"/>
        </w:rPr>
      </w:pPr>
    </w:p>
    <w:p w14:paraId="2A496147" w14:textId="18CE36C9" w:rsidR="000015BB" w:rsidRDefault="005B7207" w:rsidP="0019782F">
      <w:pPr>
        <w:spacing w:line="280" w:lineRule="exact"/>
        <w:jc w:val="center"/>
        <w:rPr>
          <w:rFonts w:ascii="Palatino Linotype" w:hAnsi="Palatino Linotype"/>
          <w:b/>
          <w:sz w:val="22"/>
          <w:szCs w:val="22"/>
        </w:rPr>
      </w:pPr>
      <w:r>
        <w:rPr>
          <w:rFonts w:ascii="Palatino Linotype" w:hAnsi="Palatino Linotype"/>
          <w:b/>
          <w:sz w:val="22"/>
          <w:szCs w:val="22"/>
        </w:rPr>
        <w:t>Protokół odbioru Modułu</w:t>
      </w:r>
    </w:p>
    <w:p w14:paraId="1BD8779F" w14:textId="77777777" w:rsidR="00B46CA1" w:rsidRDefault="00B46CA1" w:rsidP="0019782F">
      <w:pPr>
        <w:spacing w:line="280" w:lineRule="exact"/>
        <w:jc w:val="center"/>
        <w:rPr>
          <w:rFonts w:ascii="Palatino Linotype" w:hAnsi="Palatino Linotype"/>
          <w:b/>
          <w:sz w:val="22"/>
          <w:szCs w:val="22"/>
        </w:rPr>
      </w:pPr>
    </w:p>
    <w:p w14:paraId="5C8569AE" w14:textId="77777777" w:rsidR="00B46CA1" w:rsidRDefault="00B46CA1" w:rsidP="0019782F">
      <w:pPr>
        <w:spacing w:line="280" w:lineRule="exact"/>
        <w:jc w:val="center"/>
        <w:rPr>
          <w:rFonts w:ascii="Palatino Linotype" w:hAnsi="Palatino Linotype"/>
          <w:b/>
          <w:sz w:val="22"/>
          <w:szCs w:val="22"/>
        </w:rPr>
      </w:pPr>
    </w:p>
    <w:p w14:paraId="36FBBDF5" w14:textId="033DA223" w:rsidR="00B46CA1" w:rsidRPr="00797565" w:rsidRDefault="00B46CA1" w:rsidP="001D10F9">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rPr>
          <w:rFonts w:ascii="Palatino Linotype" w:hAnsi="Palatino Linotype" w:cs="Arial"/>
          <w:sz w:val="22"/>
          <w:szCs w:val="22"/>
        </w:rPr>
      </w:pPr>
      <w:r w:rsidRPr="00797565">
        <w:rPr>
          <w:rFonts w:ascii="Palatino Linotype" w:hAnsi="Palatino Linotype"/>
          <w:i/>
          <w:sz w:val="22"/>
          <w:szCs w:val="22"/>
        </w:rPr>
        <w:t>Wzór</w:t>
      </w:r>
    </w:p>
    <w:p w14:paraId="72B3223D" w14:textId="77777777" w:rsidR="00B46CA1" w:rsidRPr="00797565" w:rsidRDefault="00B46CA1" w:rsidP="00B46CA1">
      <w:pPr>
        <w:pStyle w:val="Tekstpodstawowy"/>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Palatino Linotype" w:hAnsi="Palatino Linotype" w:cs="Arial"/>
          <w:b/>
          <w:bCs/>
          <w:sz w:val="22"/>
          <w:szCs w:val="22"/>
        </w:rPr>
      </w:pPr>
    </w:p>
    <w:p w14:paraId="5D356DE0" w14:textId="77777777" w:rsidR="00B46CA1" w:rsidRPr="00797565" w:rsidRDefault="00B46CA1" w:rsidP="00B46CA1">
      <w:pPr>
        <w:pStyle w:val="Tekstpodstawowy"/>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Palatino Linotype" w:hAnsi="Palatino Linotype"/>
          <w:sz w:val="22"/>
          <w:szCs w:val="22"/>
        </w:rPr>
      </w:pPr>
    </w:p>
    <w:p w14:paraId="65C523FB" w14:textId="07E3FF52" w:rsidR="00B46CA1" w:rsidRPr="00797565" w:rsidRDefault="00B46CA1" w:rsidP="00B46CA1">
      <w:pPr>
        <w:pStyle w:val="Tekstpodstawowy"/>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rPr>
          <w:rFonts w:ascii="Palatino Linotype" w:hAnsi="Palatino Linotype" w:cstheme="minorBidi"/>
          <w:sz w:val="22"/>
          <w:szCs w:val="22"/>
        </w:rPr>
      </w:pPr>
      <w:r w:rsidRPr="00797565">
        <w:rPr>
          <w:rFonts w:ascii="Palatino Linotype" w:hAnsi="Palatino Linotype"/>
          <w:sz w:val="22"/>
          <w:szCs w:val="22"/>
        </w:rPr>
        <w:t xml:space="preserve">do </w:t>
      </w:r>
      <w:r>
        <w:rPr>
          <w:rFonts w:ascii="Palatino Linotype" w:hAnsi="Palatino Linotype"/>
          <w:sz w:val="22"/>
          <w:szCs w:val="22"/>
        </w:rPr>
        <w:t>Umowy</w:t>
      </w:r>
      <w:r w:rsidRPr="00797565">
        <w:rPr>
          <w:rFonts w:ascii="Palatino Linotype" w:hAnsi="Palatino Linotype"/>
          <w:sz w:val="22"/>
          <w:szCs w:val="22"/>
        </w:rPr>
        <w:t xml:space="preserve"> nr .................................................................. z dnia .................................... roku ,</w:t>
      </w:r>
    </w:p>
    <w:p w14:paraId="57024CD1" w14:textId="77777777" w:rsidR="00B46CA1" w:rsidRPr="00797565" w:rsidRDefault="00B46CA1" w:rsidP="00B46CA1">
      <w:pPr>
        <w:pStyle w:val="Tekstpodstawowy"/>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rPr>
          <w:rFonts w:ascii="Palatino Linotype" w:hAnsi="Palatino Linotype"/>
          <w:sz w:val="22"/>
          <w:szCs w:val="22"/>
        </w:rPr>
      </w:pPr>
      <w:r w:rsidRPr="00797565">
        <w:rPr>
          <w:rFonts w:ascii="Palatino Linotype" w:hAnsi="Palatino Linotype"/>
          <w:sz w:val="22"/>
          <w:szCs w:val="22"/>
        </w:rPr>
        <w:t>sporządzony w dniu ....................................... .......... roku przy udziale przedstawicieli:</w:t>
      </w:r>
    </w:p>
    <w:p w14:paraId="0E49D8B4" w14:textId="77777777" w:rsidR="00B46CA1" w:rsidRPr="00797565" w:rsidRDefault="00B46CA1" w:rsidP="00B46CA1">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rPr>
          <w:rFonts w:ascii="Palatino Linotype" w:hAnsi="Palatino Linotype"/>
          <w:color w:val="000000"/>
          <w:sz w:val="22"/>
          <w:szCs w:val="22"/>
        </w:rPr>
      </w:pPr>
    </w:p>
    <w:tbl>
      <w:tblPr>
        <w:tblW w:w="0" w:type="auto"/>
        <w:tblInd w:w="108" w:type="dxa"/>
        <w:tblLayout w:type="fixed"/>
        <w:tblLook w:val="04A0" w:firstRow="1" w:lastRow="0" w:firstColumn="1" w:lastColumn="0" w:noHBand="0" w:noVBand="1"/>
      </w:tblPr>
      <w:tblGrid>
        <w:gridCol w:w="4651"/>
        <w:gridCol w:w="4529"/>
      </w:tblGrid>
      <w:tr w:rsidR="00B46CA1" w:rsidRPr="00797565" w14:paraId="7B5F9326" w14:textId="77777777" w:rsidTr="00057823">
        <w:trPr>
          <w:cantSplit/>
        </w:trPr>
        <w:tc>
          <w:tcPr>
            <w:tcW w:w="4651" w:type="dxa"/>
            <w:tcBorders>
              <w:top w:val="single" w:sz="6" w:space="0" w:color="auto"/>
              <w:left w:val="single" w:sz="6" w:space="0" w:color="auto"/>
              <w:bottom w:val="single" w:sz="6" w:space="0" w:color="auto"/>
              <w:right w:val="single" w:sz="6" w:space="0" w:color="auto"/>
            </w:tcBorders>
          </w:tcPr>
          <w:p w14:paraId="420B1EA6" w14:textId="77777777" w:rsidR="00B46CA1" w:rsidRPr="00797565" w:rsidRDefault="00B46CA1" w:rsidP="00057823">
            <w:pPr>
              <w:pStyle w:val="Tekstpodstawowy"/>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rPr>
                <w:rFonts w:ascii="Palatino Linotype" w:eastAsiaTheme="minorHAnsi" w:hAnsi="Palatino Linotype"/>
                <w:sz w:val="22"/>
                <w:szCs w:val="22"/>
              </w:rPr>
            </w:pPr>
            <w:r w:rsidRPr="00797565">
              <w:rPr>
                <w:rFonts w:ascii="Palatino Linotype" w:hAnsi="Palatino Linotype"/>
                <w:b/>
                <w:bCs/>
                <w:sz w:val="22"/>
                <w:szCs w:val="22"/>
              </w:rPr>
              <w:t>Wykonawcy:</w:t>
            </w:r>
          </w:p>
          <w:p w14:paraId="3FA3950E" w14:textId="77777777" w:rsidR="00B46CA1" w:rsidRPr="00797565" w:rsidRDefault="00B46CA1" w:rsidP="00057823">
            <w:pPr>
              <w:pStyle w:val="TableText"/>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rPr>
                <w:rFonts w:ascii="Palatino Linotype" w:hAnsi="Palatino Linotype"/>
                <w:sz w:val="22"/>
                <w:szCs w:val="22"/>
                <w:lang w:eastAsia="en-US"/>
              </w:rPr>
            </w:pPr>
            <w:r w:rsidRPr="00797565">
              <w:rPr>
                <w:rFonts w:ascii="Palatino Linotype" w:hAnsi="Palatino Linotype"/>
                <w:sz w:val="22"/>
                <w:szCs w:val="22"/>
                <w:lang w:eastAsia="en-US"/>
              </w:rPr>
              <w:t>...................................................</w:t>
            </w:r>
          </w:p>
          <w:p w14:paraId="019A1042" w14:textId="77777777" w:rsidR="00B46CA1" w:rsidRPr="00797565" w:rsidRDefault="00B46CA1" w:rsidP="00057823">
            <w:pPr>
              <w:pStyle w:val="TableText"/>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rPr>
                <w:rFonts w:ascii="Palatino Linotype" w:hAnsi="Palatino Linotype"/>
                <w:sz w:val="22"/>
                <w:szCs w:val="22"/>
                <w:lang w:eastAsia="en-US"/>
              </w:rPr>
            </w:pPr>
            <w:r w:rsidRPr="00797565">
              <w:rPr>
                <w:rFonts w:ascii="Palatino Linotype" w:hAnsi="Palatino Linotype"/>
                <w:sz w:val="22"/>
                <w:szCs w:val="22"/>
                <w:lang w:eastAsia="en-US"/>
              </w:rPr>
              <w:t>...................................................</w:t>
            </w:r>
          </w:p>
          <w:p w14:paraId="0E6E631C" w14:textId="77777777" w:rsidR="00B46CA1" w:rsidRPr="00797565" w:rsidRDefault="00B46CA1" w:rsidP="00057823">
            <w:pPr>
              <w:pStyle w:val="TableText"/>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rPr>
                <w:rFonts w:ascii="Palatino Linotype" w:hAnsi="Palatino Linotype"/>
                <w:sz w:val="22"/>
                <w:szCs w:val="22"/>
                <w:lang w:eastAsia="en-US"/>
              </w:rPr>
            </w:pPr>
          </w:p>
        </w:tc>
        <w:tc>
          <w:tcPr>
            <w:tcW w:w="4529" w:type="dxa"/>
            <w:tcBorders>
              <w:top w:val="single" w:sz="6" w:space="0" w:color="auto"/>
              <w:left w:val="single" w:sz="6" w:space="0" w:color="auto"/>
              <w:bottom w:val="single" w:sz="6" w:space="0" w:color="auto"/>
              <w:right w:val="single" w:sz="6" w:space="0" w:color="auto"/>
            </w:tcBorders>
            <w:hideMark/>
          </w:tcPr>
          <w:p w14:paraId="3BDCE651" w14:textId="77777777" w:rsidR="00B46CA1" w:rsidRPr="00797565" w:rsidRDefault="00B46CA1" w:rsidP="00057823">
            <w:pPr>
              <w:pStyle w:val="TableText"/>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rPr>
                <w:rFonts w:ascii="Palatino Linotype" w:hAnsi="Palatino Linotype"/>
                <w:sz w:val="22"/>
                <w:szCs w:val="22"/>
                <w:lang w:eastAsia="en-US"/>
              </w:rPr>
            </w:pPr>
            <w:r w:rsidRPr="00797565">
              <w:rPr>
                <w:rFonts w:ascii="Palatino Linotype" w:hAnsi="Palatino Linotype"/>
                <w:b/>
                <w:bCs/>
                <w:sz w:val="22"/>
                <w:szCs w:val="22"/>
                <w:lang w:eastAsia="en-US"/>
              </w:rPr>
              <w:t xml:space="preserve">Zamawiającego: </w:t>
            </w:r>
          </w:p>
          <w:p w14:paraId="247C78CC" w14:textId="77777777" w:rsidR="00B46CA1" w:rsidRPr="00797565" w:rsidRDefault="00B46CA1" w:rsidP="00057823">
            <w:pPr>
              <w:pStyle w:val="TableText"/>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rPr>
                <w:rFonts w:ascii="Palatino Linotype" w:hAnsi="Palatino Linotype"/>
                <w:sz w:val="22"/>
                <w:szCs w:val="22"/>
                <w:lang w:eastAsia="en-US"/>
              </w:rPr>
            </w:pPr>
            <w:r w:rsidRPr="00797565">
              <w:rPr>
                <w:rFonts w:ascii="Palatino Linotype" w:hAnsi="Palatino Linotype"/>
                <w:sz w:val="22"/>
                <w:szCs w:val="22"/>
                <w:lang w:eastAsia="en-US"/>
              </w:rPr>
              <w:t xml:space="preserve">NARODOWY BANK POLSKI </w:t>
            </w:r>
          </w:p>
          <w:p w14:paraId="5632F14A" w14:textId="77777777" w:rsidR="00B46CA1" w:rsidRPr="00797565" w:rsidRDefault="00B46CA1" w:rsidP="00057823">
            <w:pPr>
              <w:pStyle w:val="TableText"/>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rPr>
                <w:rFonts w:ascii="Palatino Linotype" w:hAnsi="Palatino Linotype"/>
                <w:sz w:val="22"/>
                <w:szCs w:val="22"/>
                <w:lang w:eastAsia="en-US"/>
              </w:rPr>
            </w:pPr>
            <w:r w:rsidRPr="00797565">
              <w:rPr>
                <w:rFonts w:ascii="Palatino Linotype" w:hAnsi="Palatino Linotype"/>
                <w:sz w:val="22"/>
                <w:szCs w:val="22"/>
                <w:lang w:eastAsia="en-US"/>
              </w:rPr>
              <w:t>DEPARTAMENT ADMINISTRACJI</w:t>
            </w:r>
          </w:p>
        </w:tc>
      </w:tr>
      <w:tr w:rsidR="00B46CA1" w:rsidRPr="00797565" w14:paraId="53FFD234" w14:textId="77777777" w:rsidTr="00057823">
        <w:trPr>
          <w:cantSplit/>
        </w:trPr>
        <w:tc>
          <w:tcPr>
            <w:tcW w:w="4651" w:type="dxa"/>
            <w:tcBorders>
              <w:top w:val="single" w:sz="6" w:space="0" w:color="auto"/>
              <w:left w:val="single" w:sz="6" w:space="0" w:color="auto"/>
              <w:bottom w:val="nil"/>
              <w:right w:val="single" w:sz="6" w:space="0" w:color="auto"/>
            </w:tcBorders>
            <w:hideMark/>
          </w:tcPr>
          <w:p w14:paraId="1C9D0EE5" w14:textId="77777777" w:rsidR="00B46CA1" w:rsidRPr="00797565" w:rsidRDefault="00B46CA1" w:rsidP="00057823">
            <w:pPr>
              <w:pStyle w:val="TableText"/>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rPr>
                <w:rFonts w:ascii="Palatino Linotype" w:hAnsi="Palatino Linotype"/>
                <w:sz w:val="22"/>
                <w:szCs w:val="22"/>
                <w:lang w:eastAsia="en-US"/>
              </w:rPr>
            </w:pPr>
            <w:r w:rsidRPr="00797565">
              <w:rPr>
                <w:rFonts w:ascii="Palatino Linotype" w:hAnsi="Palatino Linotype"/>
                <w:sz w:val="22"/>
                <w:szCs w:val="22"/>
                <w:lang w:eastAsia="en-US"/>
              </w:rPr>
              <w:t>.............................................................</w:t>
            </w:r>
          </w:p>
        </w:tc>
        <w:tc>
          <w:tcPr>
            <w:tcW w:w="4529" w:type="dxa"/>
            <w:tcBorders>
              <w:top w:val="single" w:sz="6" w:space="0" w:color="auto"/>
              <w:left w:val="single" w:sz="6" w:space="0" w:color="auto"/>
              <w:bottom w:val="nil"/>
              <w:right w:val="single" w:sz="6" w:space="0" w:color="auto"/>
            </w:tcBorders>
            <w:hideMark/>
          </w:tcPr>
          <w:p w14:paraId="505124DB" w14:textId="77777777" w:rsidR="00B46CA1" w:rsidRPr="00797565" w:rsidRDefault="00B46CA1" w:rsidP="00057823">
            <w:pPr>
              <w:pStyle w:val="TableText"/>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rPr>
                <w:rFonts w:ascii="Palatino Linotype" w:hAnsi="Palatino Linotype"/>
                <w:sz w:val="22"/>
                <w:szCs w:val="22"/>
                <w:lang w:eastAsia="en-US"/>
              </w:rPr>
            </w:pPr>
            <w:r w:rsidRPr="00797565">
              <w:rPr>
                <w:rFonts w:ascii="Palatino Linotype" w:hAnsi="Palatino Linotype"/>
                <w:sz w:val="22"/>
                <w:szCs w:val="22"/>
                <w:lang w:eastAsia="en-US"/>
              </w:rPr>
              <w:t>00-919 WARSZAWA</w:t>
            </w:r>
          </w:p>
        </w:tc>
      </w:tr>
      <w:tr w:rsidR="00B46CA1" w:rsidRPr="00797565" w14:paraId="0C984B7D" w14:textId="77777777" w:rsidTr="00057823">
        <w:trPr>
          <w:cantSplit/>
        </w:trPr>
        <w:tc>
          <w:tcPr>
            <w:tcW w:w="4651" w:type="dxa"/>
            <w:tcBorders>
              <w:top w:val="single" w:sz="6" w:space="0" w:color="auto"/>
              <w:left w:val="single" w:sz="6" w:space="0" w:color="auto"/>
              <w:bottom w:val="single" w:sz="6" w:space="0" w:color="auto"/>
              <w:right w:val="single" w:sz="6" w:space="0" w:color="auto"/>
            </w:tcBorders>
            <w:hideMark/>
          </w:tcPr>
          <w:p w14:paraId="182FFD45" w14:textId="77777777" w:rsidR="00B46CA1" w:rsidRPr="00797565" w:rsidRDefault="00B46CA1" w:rsidP="00057823">
            <w:pPr>
              <w:pStyle w:val="TableText"/>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rPr>
                <w:rFonts w:ascii="Palatino Linotype" w:hAnsi="Palatino Linotype"/>
                <w:sz w:val="22"/>
                <w:szCs w:val="22"/>
                <w:lang w:eastAsia="en-US"/>
              </w:rPr>
            </w:pPr>
            <w:r w:rsidRPr="00797565">
              <w:rPr>
                <w:rFonts w:ascii="Palatino Linotype" w:hAnsi="Palatino Linotype"/>
                <w:sz w:val="22"/>
                <w:szCs w:val="22"/>
                <w:lang w:eastAsia="en-US"/>
              </w:rPr>
              <w:t>……………………………………….</w:t>
            </w:r>
          </w:p>
        </w:tc>
        <w:tc>
          <w:tcPr>
            <w:tcW w:w="4529" w:type="dxa"/>
            <w:tcBorders>
              <w:top w:val="single" w:sz="6" w:space="0" w:color="auto"/>
              <w:left w:val="single" w:sz="6" w:space="0" w:color="auto"/>
              <w:bottom w:val="single" w:sz="6" w:space="0" w:color="auto"/>
              <w:right w:val="single" w:sz="6" w:space="0" w:color="auto"/>
            </w:tcBorders>
            <w:hideMark/>
          </w:tcPr>
          <w:p w14:paraId="0413F485" w14:textId="77777777" w:rsidR="00B46CA1" w:rsidRPr="00797565" w:rsidRDefault="00B46CA1" w:rsidP="00057823">
            <w:pPr>
              <w:pStyle w:val="TableText"/>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rPr>
                <w:rFonts w:ascii="Palatino Linotype" w:hAnsi="Palatino Linotype"/>
                <w:sz w:val="22"/>
                <w:szCs w:val="22"/>
                <w:lang w:eastAsia="en-US"/>
              </w:rPr>
            </w:pPr>
            <w:r w:rsidRPr="00797565">
              <w:rPr>
                <w:rFonts w:ascii="Palatino Linotype" w:hAnsi="Palatino Linotype"/>
                <w:sz w:val="22"/>
                <w:szCs w:val="22"/>
                <w:lang w:eastAsia="en-US"/>
              </w:rPr>
              <w:t>UL. ŚWIĘTOKRZYSKA 11/21</w:t>
            </w:r>
          </w:p>
        </w:tc>
      </w:tr>
      <w:tr w:rsidR="00B46CA1" w:rsidRPr="00797565" w14:paraId="111EE238" w14:textId="77777777" w:rsidTr="00057823">
        <w:trPr>
          <w:cantSplit/>
          <w:trHeight w:val="1110"/>
        </w:trPr>
        <w:tc>
          <w:tcPr>
            <w:tcW w:w="4651" w:type="dxa"/>
            <w:tcBorders>
              <w:top w:val="single" w:sz="6" w:space="0" w:color="auto"/>
              <w:left w:val="single" w:sz="6" w:space="0" w:color="auto"/>
              <w:bottom w:val="single" w:sz="8" w:space="0" w:color="auto"/>
              <w:right w:val="single" w:sz="8" w:space="0" w:color="auto"/>
            </w:tcBorders>
            <w:hideMark/>
          </w:tcPr>
          <w:p w14:paraId="4994C497" w14:textId="77777777" w:rsidR="00B46CA1" w:rsidRPr="00797565" w:rsidRDefault="00B46CA1" w:rsidP="00057823">
            <w:pPr>
              <w:pStyle w:val="TableText"/>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ind w:left="72"/>
              <w:jc w:val="both"/>
              <w:rPr>
                <w:rFonts w:ascii="Palatino Linotype" w:hAnsi="Palatino Linotype"/>
                <w:sz w:val="22"/>
                <w:szCs w:val="22"/>
                <w:lang w:eastAsia="en-US"/>
              </w:rPr>
            </w:pPr>
            <w:r w:rsidRPr="00797565">
              <w:rPr>
                <w:rFonts w:ascii="Palatino Linotype" w:hAnsi="Palatino Linotype"/>
                <w:sz w:val="22"/>
                <w:szCs w:val="22"/>
                <w:lang w:eastAsia="en-US"/>
              </w:rPr>
              <w:t>Imię i Nazwisko przedstawiciela</w:t>
            </w:r>
          </w:p>
          <w:p w14:paraId="6B46A7F3" w14:textId="77777777" w:rsidR="00B46CA1" w:rsidRPr="00797565" w:rsidRDefault="00B46CA1" w:rsidP="00057823">
            <w:pPr>
              <w:pStyle w:val="TableText"/>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ind w:left="1692"/>
              <w:jc w:val="both"/>
              <w:rPr>
                <w:rFonts w:ascii="Palatino Linotype" w:hAnsi="Palatino Linotype"/>
                <w:sz w:val="22"/>
                <w:szCs w:val="22"/>
                <w:lang w:eastAsia="en-US"/>
              </w:rPr>
            </w:pPr>
            <w:r w:rsidRPr="00797565">
              <w:rPr>
                <w:rFonts w:ascii="Palatino Linotype" w:hAnsi="Palatino Linotype"/>
                <w:sz w:val="22"/>
                <w:szCs w:val="22"/>
                <w:lang w:eastAsia="en-US"/>
              </w:rPr>
              <w:t>1.…………………………</w:t>
            </w:r>
          </w:p>
          <w:p w14:paraId="10A5FFFA" w14:textId="77777777" w:rsidR="00B46CA1" w:rsidRPr="00797565" w:rsidRDefault="00B46CA1" w:rsidP="00057823">
            <w:pPr>
              <w:pStyle w:val="TableText"/>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ind w:left="1692"/>
              <w:jc w:val="both"/>
              <w:rPr>
                <w:rFonts w:ascii="Palatino Linotype" w:hAnsi="Palatino Linotype"/>
                <w:sz w:val="22"/>
                <w:szCs w:val="22"/>
                <w:lang w:eastAsia="en-US"/>
              </w:rPr>
            </w:pPr>
            <w:r w:rsidRPr="00797565">
              <w:rPr>
                <w:rFonts w:ascii="Palatino Linotype" w:hAnsi="Palatino Linotype"/>
                <w:sz w:val="22"/>
                <w:szCs w:val="22"/>
                <w:lang w:eastAsia="en-US"/>
              </w:rPr>
              <w:t>2.…………………………</w:t>
            </w:r>
          </w:p>
        </w:tc>
        <w:tc>
          <w:tcPr>
            <w:tcW w:w="4529" w:type="dxa"/>
            <w:tcBorders>
              <w:top w:val="single" w:sz="6" w:space="0" w:color="auto"/>
              <w:left w:val="single" w:sz="8" w:space="0" w:color="auto"/>
              <w:bottom w:val="single" w:sz="8" w:space="0" w:color="auto"/>
              <w:right w:val="single" w:sz="6" w:space="0" w:color="auto"/>
            </w:tcBorders>
            <w:hideMark/>
          </w:tcPr>
          <w:p w14:paraId="4B59E679" w14:textId="77777777" w:rsidR="00B46CA1" w:rsidRPr="00797565" w:rsidRDefault="00B46CA1" w:rsidP="00057823">
            <w:pPr>
              <w:pStyle w:val="TableText"/>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ind w:left="72"/>
              <w:jc w:val="both"/>
              <w:rPr>
                <w:rFonts w:ascii="Palatino Linotype" w:hAnsi="Palatino Linotype"/>
                <w:sz w:val="22"/>
                <w:szCs w:val="22"/>
                <w:lang w:eastAsia="en-US"/>
              </w:rPr>
            </w:pPr>
            <w:r w:rsidRPr="00797565">
              <w:rPr>
                <w:rFonts w:ascii="Palatino Linotype" w:hAnsi="Palatino Linotype"/>
                <w:sz w:val="22"/>
                <w:szCs w:val="22"/>
                <w:lang w:eastAsia="en-US"/>
              </w:rPr>
              <w:t>Imię i Nazwisko przedstawiciela</w:t>
            </w:r>
          </w:p>
          <w:p w14:paraId="52EB82D4" w14:textId="77777777" w:rsidR="00B46CA1" w:rsidRPr="00797565" w:rsidRDefault="00B46CA1" w:rsidP="00057823">
            <w:pPr>
              <w:pStyle w:val="TableText"/>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ind w:left="1541"/>
              <w:jc w:val="both"/>
              <w:rPr>
                <w:rFonts w:ascii="Palatino Linotype" w:hAnsi="Palatino Linotype"/>
                <w:sz w:val="22"/>
                <w:szCs w:val="22"/>
                <w:lang w:eastAsia="en-US"/>
              </w:rPr>
            </w:pPr>
            <w:r w:rsidRPr="00797565">
              <w:rPr>
                <w:rFonts w:ascii="Palatino Linotype" w:hAnsi="Palatino Linotype"/>
                <w:sz w:val="22"/>
                <w:szCs w:val="22"/>
                <w:lang w:eastAsia="en-US"/>
              </w:rPr>
              <w:t>1.…………………………...</w:t>
            </w:r>
          </w:p>
          <w:p w14:paraId="3006D4CF" w14:textId="77777777" w:rsidR="00B46CA1" w:rsidRPr="00797565" w:rsidRDefault="00B46CA1" w:rsidP="00057823">
            <w:pPr>
              <w:pStyle w:val="TableText"/>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ind w:left="1541"/>
              <w:jc w:val="both"/>
              <w:rPr>
                <w:rFonts w:ascii="Palatino Linotype" w:hAnsi="Palatino Linotype"/>
                <w:sz w:val="22"/>
                <w:szCs w:val="22"/>
                <w:lang w:eastAsia="en-US"/>
              </w:rPr>
            </w:pPr>
            <w:r w:rsidRPr="00797565">
              <w:rPr>
                <w:rFonts w:ascii="Palatino Linotype" w:hAnsi="Palatino Linotype"/>
                <w:sz w:val="22"/>
                <w:szCs w:val="22"/>
                <w:lang w:eastAsia="en-US"/>
              </w:rPr>
              <w:t>2……………………………</w:t>
            </w:r>
          </w:p>
        </w:tc>
      </w:tr>
    </w:tbl>
    <w:p w14:paraId="68D929BA" w14:textId="77777777" w:rsidR="00B46CA1" w:rsidRPr="00797565" w:rsidRDefault="00B46CA1" w:rsidP="00B46CA1">
      <w:pPr>
        <w:pStyle w:val="Tekstpodstawowy"/>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rPr>
          <w:rFonts w:ascii="Palatino Linotype" w:eastAsiaTheme="minorHAnsi" w:hAnsi="Palatino Linotype"/>
          <w:sz w:val="22"/>
          <w:szCs w:val="22"/>
        </w:rPr>
      </w:pPr>
    </w:p>
    <w:p w14:paraId="6E22A4ED" w14:textId="77777777" w:rsidR="00B46CA1" w:rsidRPr="00797565" w:rsidRDefault="00B46CA1" w:rsidP="00B46CA1">
      <w:pPr>
        <w:pStyle w:val="Tekstpodstawowy"/>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rPr>
          <w:rFonts w:ascii="Palatino Linotype" w:hAnsi="Palatino Linotype"/>
          <w:sz w:val="22"/>
          <w:szCs w:val="22"/>
        </w:rPr>
      </w:pPr>
      <w:r w:rsidRPr="00797565">
        <w:rPr>
          <w:rFonts w:ascii="Palatino Linotype" w:hAnsi="Palatino Linotype"/>
          <w:sz w:val="22"/>
          <w:szCs w:val="22"/>
        </w:rPr>
        <w:t>Zamawiający i Wykonawca niniejszym oświadczają, że:</w:t>
      </w:r>
    </w:p>
    <w:p w14:paraId="421E0891" w14:textId="77777777" w:rsidR="00B46CA1" w:rsidRPr="00797565" w:rsidRDefault="00B46CA1" w:rsidP="00B46CA1">
      <w:pPr>
        <w:pStyle w:val="Tekstpodstawowy"/>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rPr>
          <w:rFonts w:ascii="Palatino Linotype" w:hAnsi="Palatino Linotype"/>
          <w:sz w:val="22"/>
          <w:szCs w:val="22"/>
        </w:rPr>
      </w:pPr>
    </w:p>
    <w:p w14:paraId="153B6EE1" w14:textId="77777777" w:rsidR="00B46CA1" w:rsidRPr="00797565" w:rsidRDefault="00B46CA1">
      <w:pPr>
        <w:pStyle w:val="Tekstpodstawowy"/>
        <w:numPr>
          <w:ilvl w:val="3"/>
          <w:numId w:val="110"/>
        </w:numPr>
        <w:tabs>
          <w:tab w:val="clear" w:pos="2662"/>
          <w:tab w:val="left" w:pos="360"/>
        </w:tabs>
        <w:ind w:left="1440" w:hanging="1440"/>
        <w:jc w:val="left"/>
        <w:rPr>
          <w:rFonts w:ascii="Palatino Linotype" w:hAnsi="Palatino Linotype"/>
          <w:sz w:val="22"/>
          <w:szCs w:val="22"/>
        </w:rPr>
      </w:pPr>
      <w:r w:rsidRPr="00797565">
        <w:rPr>
          <w:rFonts w:ascii="Palatino Linotype" w:hAnsi="Palatino Linotype"/>
          <w:sz w:val="22"/>
          <w:szCs w:val="22"/>
        </w:rPr>
        <w:t>Przedmiotem zlecenia było wykonanie:</w:t>
      </w:r>
    </w:p>
    <w:p w14:paraId="3228C547" w14:textId="52983C88" w:rsidR="00B46CA1" w:rsidRPr="00797565" w:rsidRDefault="00B46CA1" w:rsidP="00B46CA1">
      <w:pPr>
        <w:pStyle w:val="Tekstpodstawowy"/>
        <w:tabs>
          <w:tab w:val="left" w:pos="360"/>
          <w:tab w:val="left" w:leader="dot" w:pos="9072"/>
        </w:tabs>
        <w:rPr>
          <w:rFonts w:ascii="Palatino Linotype" w:hAnsi="Palatino Linotype"/>
          <w:sz w:val="22"/>
          <w:szCs w:val="22"/>
        </w:rPr>
      </w:pPr>
      <w:r>
        <w:rPr>
          <w:rFonts w:ascii="Palatino Linotype" w:hAnsi="Palatino Linotype"/>
          <w:sz w:val="22"/>
          <w:szCs w:val="22"/>
        </w:rPr>
        <w:t>-</w:t>
      </w:r>
    </w:p>
    <w:p w14:paraId="6124F54E" w14:textId="14DD31AD" w:rsidR="00B46CA1" w:rsidRPr="00797565" w:rsidRDefault="00B46CA1">
      <w:pPr>
        <w:pStyle w:val="Tekstpodstawowy"/>
        <w:numPr>
          <w:ilvl w:val="3"/>
          <w:numId w:val="110"/>
        </w:numPr>
        <w:tabs>
          <w:tab w:val="clear" w:pos="2662"/>
          <w:tab w:val="left" w:pos="360"/>
        </w:tabs>
        <w:ind w:hanging="2662"/>
        <w:rPr>
          <w:rFonts w:ascii="Palatino Linotype" w:hAnsi="Palatino Linotype"/>
          <w:sz w:val="22"/>
          <w:szCs w:val="22"/>
        </w:rPr>
      </w:pPr>
      <w:r>
        <w:rPr>
          <w:rFonts w:ascii="Palatino Linotype" w:hAnsi="Palatino Linotype"/>
          <w:sz w:val="22"/>
          <w:szCs w:val="22"/>
        </w:rPr>
        <w:t>Czynności</w:t>
      </w:r>
      <w:r w:rsidRPr="00797565">
        <w:rPr>
          <w:rFonts w:ascii="Palatino Linotype" w:hAnsi="Palatino Linotype"/>
          <w:sz w:val="22"/>
          <w:szCs w:val="22"/>
        </w:rPr>
        <w:t xml:space="preserve"> zostały wykonane zgodnie </w:t>
      </w:r>
      <w:r>
        <w:rPr>
          <w:rFonts w:ascii="Palatino Linotype" w:hAnsi="Palatino Linotype"/>
          <w:sz w:val="22"/>
          <w:szCs w:val="22"/>
        </w:rPr>
        <w:t>z</w:t>
      </w:r>
      <w:r w:rsidRPr="00797565">
        <w:rPr>
          <w:rFonts w:ascii="Palatino Linotype" w:hAnsi="Palatino Linotype"/>
          <w:sz w:val="22"/>
          <w:szCs w:val="22"/>
        </w:rPr>
        <w:t xml:space="preserve"> warunkami Umowy.</w:t>
      </w:r>
    </w:p>
    <w:p w14:paraId="61E3A5BC" w14:textId="77777777" w:rsidR="00B46CA1" w:rsidRPr="00797565" w:rsidRDefault="00B46CA1" w:rsidP="00B46CA1">
      <w:pPr>
        <w:pStyle w:val="Tekstpodstawowy"/>
        <w:tabs>
          <w:tab w:val="left" w:pos="360"/>
        </w:tabs>
        <w:ind w:left="426" w:hanging="426"/>
        <w:rPr>
          <w:rFonts w:ascii="Palatino Linotype" w:hAnsi="Palatino Linotype"/>
          <w:sz w:val="22"/>
          <w:szCs w:val="22"/>
        </w:rPr>
      </w:pPr>
    </w:p>
    <w:p w14:paraId="755A1122" w14:textId="77777777" w:rsidR="00B46CA1" w:rsidRPr="00797565" w:rsidRDefault="00B46CA1" w:rsidP="00B46CA1">
      <w:pPr>
        <w:pStyle w:val="Tekstpodstawowy"/>
        <w:tabs>
          <w:tab w:val="left" w:pos="237"/>
          <w:tab w:val="num" w:pos="720"/>
          <w:tab w:val="left" w:pos="2160"/>
          <w:tab w:val="left" w:pos="2880"/>
          <w:tab w:val="left" w:pos="3600"/>
          <w:tab w:val="left" w:pos="4320"/>
          <w:tab w:val="left" w:pos="5040"/>
          <w:tab w:val="left" w:pos="5760"/>
          <w:tab w:val="left" w:pos="6480"/>
          <w:tab w:val="left" w:pos="7200"/>
          <w:tab w:val="left" w:pos="7920"/>
          <w:tab w:val="left" w:pos="8640"/>
        </w:tabs>
        <w:rPr>
          <w:rFonts w:ascii="Palatino Linotype" w:hAnsi="Palatino Linotype"/>
          <w:b/>
          <w:bCs/>
          <w:sz w:val="22"/>
          <w:szCs w:val="22"/>
        </w:rPr>
      </w:pPr>
    </w:p>
    <w:p w14:paraId="1B503E83" w14:textId="77777777" w:rsidR="00B46CA1" w:rsidRPr="00797565" w:rsidRDefault="00B46CA1" w:rsidP="00B46CA1">
      <w:pPr>
        <w:pStyle w:val="Tekstpodstawowy"/>
        <w:tabs>
          <w:tab w:val="left" w:pos="1418"/>
          <w:tab w:val="left" w:pos="5954"/>
        </w:tabs>
        <w:rPr>
          <w:rFonts w:ascii="Palatino Linotype" w:hAnsi="Palatino Linotype"/>
          <w:b/>
          <w:bCs/>
          <w:sz w:val="22"/>
          <w:szCs w:val="22"/>
        </w:rPr>
      </w:pPr>
      <w:r w:rsidRPr="00797565">
        <w:rPr>
          <w:rFonts w:ascii="Palatino Linotype" w:hAnsi="Palatino Linotype"/>
          <w:b/>
          <w:bCs/>
          <w:sz w:val="22"/>
          <w:szCs w:val="22"/>
        </w:rPr>
        <w:tab/>
        <w:t>PRZEDSTAWICIEL</w:t>
      </w:r>
      <w:r w:rsidRPr="00797565">
        <w:rPr>
          <w:rFonts w:ascii="Palatino Linotype" w:hAnsi="Palatino Linotype"/>
          <w:b/>
          <w:bCs/>
          <w:sz w:val="22"/>
          <w:szCs w:val="22"/>
        </w:rPr>
        <w:tab/>
        <w:t>PRZEDSTAWICIEL</w:t>
      </w:r>
    </w:p>
    <w:p w14:paraId="707AF67D" w14:textId="77777777" w:rsidR="00B46CA1" w:rsidRPr="00797565" w:rsidRDefault="00B46CA1" w:rsidP="00B46CA1">
      <w:pPr>
        <w:pStyle w:val="Tekstpodstawowy"/>
        <w:tabs>
          <w:tab w:val="left" w:pos="1418"/>
          <w:tab w:val="left" w:pos="5954"/>
        </w:tabs>
        <w:rPr>
          <w:rFonts w:ascii="Palatino Linotype" w:hAnsi="Palatino Linotype"/>
          <w:b/>
          <w:bCs/>
          <w:sz w:val="22"/>
          <w:szCs w:val="22"/>
        </w:rPr>
      </w:pPr>
      <w:r w:rsidRPr="00797565">
        <w:rPr>
          <w:rFonts w:ascii="Palatino Linotype" w:hAnsi="Palatino Linotype"/>
          <w:b/>
          <w:bCs/>
          <w:sz w:val="22"/>
          <w:szCs w:val="22"/>
        </w:rPr>
        <w:tab/>
        <w:t>WYKONAWCY</w:t>
      </w:r>
      <w:r w:rsidRPr="00797565">
        <w:rPr>
          <w:rFonts w:ascii="Palatino Linotype" w:hAnsi="Palatino Linotype"/>
          <w:b/>
          <w:bCs/>
          <w:sz w:val="22"/>
          <w:szCs w:val="22"/>
        </w:rPr>
        <w:tab/>
        <w:t>ZAMAWIAJĄCEGO</w:t>
      </w:r>
    </w:p>
    <w:p w14:paraId="6A307B41" w14:textId="77777777" w:rsidR="00B46CA1" w:rsidRPr="0019782F" w:rsidRDefault="00B46CA1" w:rsidP="0019782F">
      <w:pPr>
        <w:spacing w:line="280" w:lineRule="exact"/>
        <w:jc w:val="center"/>
        <w:rPr>
          <w:rFonts w:ascii="Palatino Linotype" w:hAnsi="Palatino Linotype"/>
          <w:b/>
          <w:sz w:val="22"/>
          <w:szCs w:val="22"/>
        </w:rPr>
      </w:pPr>
    </w:p>
    <w:p w14:paraId="35BFE1EA" w14:textId="77777777" w:rsidR="00A73218" w:rsidRDefault="00A73218" w:rsidP="00A73218">
      <w:pPr>
        <w:spacing w:after="160"/>
        <w:jc w:val="center"/>
        <w:rPr>
          <w:rFonts w:ascii="Palatino Linotype" w:hAnsi="Palatino Linotype"/>
          <w:b/>
          <w:sz w:val="22"/>
          <w:szCs w:val="22"/>
        </w:rPr>
      </w:pPr>
    </w:p>
    <w:p w14:paraId="72A22D45" w14:textId="77777777" w:rsidR="00B46CA1" w:rsidRDefault="00B46CA1" w:rsidP="00F621F6">
      <w:pPr>
        <w:tabs>
          <w:tab w:val="left" w:pos="1311"/>
        </w:tabs>
        <w:spacing w:line="280" w:lineRule="exact"/>
        <w:jc w:val="right"/>
        <w:rPr>
          <w:rFonts w:ascii="Palatino Linotype" w:hAnsi="Palatino Linotype"/>
          <w:iCs/>
          <w:sz w:val="22"/>
          <w:szCs w:val="22"/>
        </w:rPr>
      </w:pPr>
    </w:p>
    <w:p w14:paraId="732E085A" w14:textId="77777777" w:rsidR="00B46CA1" w:rsidRDefault="00B46CA1" w:rsidP="00F621F6">
      <w:pPr>
        <w:tabs>
          <w:tab w:val="left" w:pos="1311"/>
        </w:tabs>
        <w:spacing w:line="280" w:lineRule="exact"/>
        <w:jc w:val="right"/>
        <w:rPr>
          <w:rFonts w:ascii="Palatino Linotype" w:hAnsi="Palatino Linotype"/>
          <w:iCs/>
          <w:sz w:val="22"/>
          <w:szCs w:val="22"/>
        </w:rPr>
      </w:pPr>
    </w:p>
    <w:p w14:paraId="40EFEF2B" w14:textId="77777777" w:rsidR="00B46CA1" w:rsidRDefault="00B46CA1" w:rsidP="00F621F6">
      <w:pPr>
        <w:tabs>
          <w:tab w:val="left" w:pos="1311"/>
        </w:tabs>
        <w:spacing w:line="280" w:lineRule="exact"/>
        <w:jc w:val="right"/>
        <w:rPr>
          <w:rFonts w:ascii="Palatino Linotype" w:hAnsi="Palatino Linotype"/>
          <w:iCs/>
          <w:sz w:val="22"/>
          <w:szCs w:val="22"/>
        </w:rPr>
      </w:pPr>
    </w:p>
    <w:p w14:paraId="3D6C19CF" w14:textId="77777777" w:rsidR="00B46CA1" w:rsidRDefault="00B46CA1" w:rsidP="00F621F6">
      <w:pPr>
        <w:tabs>
          <w:tab w:val="left" w:pos="1311"/>
        </w:tabs>
        <w:spacing w:line="280" w:lineRule="exact"/>
        <w:jc w:val="right"/>
        <w:rPr>
          <w:rFonts w:ascii="Palatino Linotype" w:hAnsi="Palatino Linotype"/>
          <w:iCs/>
          <w:sz w:val="22"/>
          <w:szCs w:val="22"/>
        </w:rPr>
      </w:pPr>
    </w:p>
    <w:p w14:paraId="2C6455B2" w14:textId="77777777" w:rsidR="00B46CA1" w:rsidRDefault="00B46CA1" w:rsidP="00F621F6">
      <w:pPr>
        <w:tabs>
          <w:tab w:val="left" w:pos="1311"/>
        </w:tabs>
        <w:spacing w:line="280" w:lineRule="exact"/>
        <w:jc w:val="right"/>
        <w:rPr>
          <w:rFonts w:ascii="Palatino Linotype" w:hAnsi="Palatino Linotype"/>
          <w:iCs/>
          <w:sz w:val="22"/>
          <w:szCs w:val="22"/>
        </w:rPr>
      </w:pPr>
    </w:p>
    <w:p w14:paraId="2AF3BF0F" w14:textId="77777777" w:rsidR="00B46CA1" w:rsidRDefault="00B46CA1" w:rsidP="00F621F6">
      <w:pPr>
        <w:tabs>
          <w:tab w:val="left" w:pos="1311"/>
        </w:tabs>
        <w:spacing w:line="280" w:lineRule="exact"/>
        <w:jc w:val="right"/>
        <w:rPr>
          <w:rFonts w:ascii="Palatino Linotype" w:hAnsi="Palatino Linotype"/>
          <w:iCs/>
          <w:sz w:val="22"/>
          <w:szCs w:val="22"/>
        </w:rPr>
      </w:pPr>
    </w:p>
    <w:p w14:paraId="36146B63" w14:textId="77777777" w:rsidR="00B46CA1" w:rsidRDefault="00B46CA1" w:rsidP="00F621F6">
      <w:pPr>
        <w:tabs>
          <w:tab w:val="left" w:pos="1311"/>
        </w:tabs>
        <w:spacing w:line="280" w:lineRule="exact"/>
        <w:jc w:val="right"/>
        <w:rPr>
          <w:rFonts w:ascii="Palatino Linotype" w:hAnsi="Palatino Linotype"/>
          <w:iCs/>
          <w:sz w:val="22"/>
          <w:szCs w:val="22"/>
        </w:rPr>
      </w:pPr>
    </w:p>
    <w:p w14:paraId="52BD9F5C" w14:textId="77777777" w:rsidR="00B46CA1" w:rsidRDefault="00B46CA1" w:rsidP="00F621F6">
      <w:pPr>
        <w:tabs>
          <w:tab w:val="left" w:pos="1311"/>
        </w:tabs>
        <w:spacing w:line="280" w:lineRule="exact"/>
        <w:jc w:val="right"/>
        <w:rPr>
          <w:rFonts w:ascii="Palatino Linotype" w:hAnsi="Palatino Linotype"/>
          <w:iCs/>
          <w:sz w:val="22"/>
          <w:szCs w:val="22"/>
        </w:rPr>
      </w:pPr>
    </w:p>
    <w:p w14:paraId="6E92F099" w14:textId="77777777" w:rsidR="00B46CA1" w:rsidRDefault="00B46CA1" w:rsidP="00F621F6">
      <w:pPr>
        <w:tabs>
          <w:tab w:val="left" w:pos="1311"/>
        </w:tabs>
        <w:spacing w:line="280" w:lineRule="exact"/>
        <w:jc w:val="right"/>
        <w:rPr>
          <w:rFonts w:ascii="Palatino Linotype" w:hAnsi="Palatino Linotype"/>
          <w:iCs/>
          <w:sz w:val="22"/>
          <w:szCs w:val="22"/>
        </w:rPr>
      </w:pPr>
    </w:p>
    <w:p w14:paraId="77B48200" w14:textId="77777777" w:rsidR="00B46CA1" w:rsidRDefault="00B46CA1" w:rsidP="00F621F6">
      <w:pPr>
        <w:tabs>
          <w:tab w:val="left" w:pos="1311"/>
        </w:tabs>
        <w:spacing w:line="280" w:lineRule="exact"/>
        <w:jc w:val="right"/>
        <w:rPr>
          <w:rFonts w:ascii="Palatino Linotype" w:hAnsi="Palatino Linotype"/>
          <w:iCs/>
          <w:sz w:val="22"/>
          <w:szCs w:val="22"/>
        </w:rPr>
      </w:pPr>
    </w:p>
    <w:p w14:paraId="4F24DB2F" w14:textId="77777777" w:rsidR="00B46CA1" w:rsidRDefault="00B46CA1" w:rsidP="00F621F6">
      <w:pPr>
        <w:tabs>
          <w:tab w:val="left" w:pos="1311"/>
        </w:tabs>
        <w:spacing w:line="280" w:lineRule="exact"/>
        <w:jc w:val="right"/>
        <w:rPr>
          <w:rFonts w:ascii="Palatino Linotype" w:hAnsi="Palatino Linotype"/>
          <w:iCs/>
          <w:sz w:val="22"/>
          <w:szCs w:val="22"/>
        </w:rPr>
      </w:pPr>
    </w:p>
    <w:p w14:paraId="5B82513A" w14:textId="77777777" w:rsidR="00B46CA1" w:rsidRDefault="00B46CA1" w:rsidP="00F621F6">
      <w:pPr>
        <w:tabs>
          <w:tab w:val="left" w:pos="1311"/>
        </w:tabs>
        <w:spacing w:line="280" w:lineRule="exact"/>
        <w:jc w:val="right"/>
        <w:rPr>
          <w:rFonts w:ascii="Palatino Linotype" w:hAnsi="Palatino Linotype"/>
          <w:iCs/>
          <w:sz w:val="22"/>
          <w:szCs w:val="22"/>
        </w:rPr>
      </w:pPr>
    </w:p>
    <w:p w14:paraId="7460B676" w14:textId="0E7FE509" w:rsidR="002D12E4" w:rsidRDefault="002D12E4" w:rsidP="00F621F6">
      <w:pPr>
        <w:tabs>
          <w:tab w:val="left" w:pos="1311"/>
        </w:tabs>
        <w:spacing w:line="280" w:lineRule="exact"/>
        <w:jc w:val="right"/>
        <w:rPr>
          <w:rFonts w:ascii="Palatino Linotype" w:hAnsi="Palatino Linotype"/>
          <w:iCs/>
          <w:sz w:val="22"/>
          <w:szCs w:val="22"/>
        </w:rPr>
      </w:pPr>
      <w:r w:rsidRPr="00220F34">
        <w:rPr>
          <w:rFonts w:ascii="Palatino Linotype" w:hAnsi="Palatino Linotype"/>
          <w:iCs/>
          <w:sz w:val="22"/>
          <w:szCs w:val="22"/>
        </w:rPr>
        <w:lastRenderedPageBreak/>
        <w:t xml:space="preserve">Załącznik nr 4 do Umowy </w:t>
      </w:r>
    </w:p>
    <w:p w14:paraId="7C8C4FE6" w14:textId="77777777" w:rsidR="00F621F6" w:rsidRPr="004B72C6" w:rsidRDefault="00F621F6" w:rsidP="00F621F6">
      <w:pPr>
        <w:spacing w:line="280" w:lineRule="exact"/>
        <w:rPr>
          <w:rFonts w:ascii="Palatino Linotype" w:hAnsi="Palatino Linotype"/>
          <w:i/>
          <w:sz w:val="22"/>
          <w:szCs w:val="22"/>
        </w:rPr>
      </w:pPr>
      <w:r w:rsidRPr="004B72C6">
        <w:rPr>
          <w:rFonts w:ascii="Palatino Linotype" w:hAnsi="Palatino Linotype"/>
          <w:b/>
          <w:sz w:val="22"/>
          <w:szCs w:val="22"/>
        </w:rPr>
        <w:t>Wzór</w:t>
      </w:r>
    </w:p>
    <w:p w14:paraId="2DE2145B" w14:textId="77777777" w:rsidR="00F621F6" w:rsidRPr="004B72C6" w:rsidRDefault="00F621F6" w:rsidP="00F621F6">
      <w:pPr>
        <w:spacing w:line="280" w:lineRule="exact"/>
        <w:jc w:val="center"/>
        <w:rPr>
          <w:rFonts w:ascii="Palatino Linotype" w:eastAsia="Calibri" w:hAnsi="Palatino Linotype"/>
          <w:b/>
          <w:sz w:val="22"/>
          <w:szCs w:val="22"/>
          <w:lang w:eastAsia="en-US"/>
        </w:rPr>
      </w:pPr>
    </w:p>
    <w:p w14:paraId="5533ACD1" w14:textId="77777777" w:rsidR="00F621F6" w:rsidRDefault="00F621F6" w:rsidP="00F621F6">
      <w:pPr>
        <w:spacing w:line="280" w:lineRule="exact"/>
        <w:jc w:val="center"/>
        <w:rPr>
          <w:rFonts w:ascii="Palatino Linotype" w:eastAsia="Calibri" w:hAnsi="Palatino Linotype"/>
          <w:b/>
          <w:sz w:val="22"/>
          <w:szCs w:val="22"/>
          <w:lang w:eastAsia="en-US"/>
        </w:rPr>
      </w:pPr>
      <w:r w:rsidRPr="004B72C6">
        <w:rPr>
          <w:rFonts w:ascii="Palatino Linotype" w:eastAsia="Calibri" w:hAnsi="Palatino Linotype"/>
          <w:b/>
          <w:sz w:val="22"/>
          <w:szCs w:val="22"/>
          <w:lang w:eastAsia="en-US"/>
        </w:rPr>
        <w:t>Protokół przekazania – przejęcia Ekspozycji</w:t>
      </w:r>
    </w:p>
    <w:p w14:paraId="3A79ABE3" w14:textId="77777777" w:rsidR="00F621F6" w:rsidRPr="004B72C6" w:rsidRDefault="00F621F6" w:rsidP="00F621F6">
      <w:pPr>
        <w:spacing w:line="280" w:lineRule="exact"/>
        <w:jc w:val="center"/>
        <w:rPr>
          <w:rFonts w:ascii="Palatino Linotype" w:eastAsia="Calibri" w:hAnsi="Palatino Linotype"/>
          <w:b/>
          <w:sz w:val="22"/>
          <w:szCs w:val="22"/>
          <w:lang w:eastAsia="en-US"/>
        </w:rPr>
      </w:pPr>
    </w:p>
    <w:p w14:paraId="68C3F4C3" w14:textId="77777777" w:rsidR="00F621F6" w:rsidRPr="004B72C6" w:rsidRDefault="00F621F6" w:rsidP="00F621F6">
      <w:pPr>
        <w:spacing w:line="280" w:lineRule="exact"/>
        <w:jc w:val="center"/>
        <w:rPr>
          <w:rFonts w:ascii="Palatino Linotype" w:eastAsia="Calibri" w:hAnsi="Palatino Linotype"/>
          <w:b/>
          <w:sz w:val="22"/>
          <w:szCs w:val="22"/>
          <w:lang w:eastAsia="en-US"/>
        </w:rPr>
      </w:pPr>
    </w:p>
    <w:p w14:paraId="4091B9C0" w14:textId="7EADE9A6" w:rsidR="00F621F6" w:rsidRPr="004B72C6" w:rsidRDefault="00F621F6" w:rsidP="00F621F6">
      <w:pPr>
        <w:spacing w:line="280" w:lineRule="exact"/>
        <w:jc w:val="both"/>
        <w:rPr>
          <w:rFonts w:ascii="Palatino Linotype" w:hAnsi="Palatino Linotype"/>
          <w:sz w:val="22"/>
          <w:szCs w:val="22"/>
        </w:rPr>
      </w:pPr>
      <w:r w:rsidRPr="004B72C6">
        <w:rPr>
          <w:rFonts w:ascii="Palatino Linotype" w:hAnsi="Palatino Linotype"/>
          <w:sz w:val="22"/>
          <w:szCs w:val="22"/>
        </w:rPr>
        <w:t>do Umowy nr NBP-DKRZ-…………..-</w:t>
      </w:r>
      <w:r w:rsidR="00B46CA1" w:rsidRPr="004B72C6">
        <w:rPr>
          <w:rFonts w:ascii="Palatino Linotype" w:hAnsi="Palatino Linotype"/>
          <w:sz w:val="22"/>
          <w:szCs w:val="22"/>
        </w:rPr>
        <w:t>202</w:t>
      </w:r>
      <w:r w:rsidR="00B46CA1">
        <w:rPr>
          <w:rFonts w:ascii="Palatino Linotype" w:hAnsi="Palatino Linotype"/>
          <w:sz w:val="22"/>
          <w:szCs w:val="22"/>
        </w:rPr>
        <w:t>6</w:t>
      </w:r>
      <w:r w:rsidR="00B46CA1" w:rsidRPr="004B72C6">
        <w:rPr>
          <w:rFonts w:ascii="Palatino Linotype" w:hAnsi="Palatino Linotype"/>
          <w:sz w:val="22"/>
          <w:szCs w:val="22"/>
        </w:rPr>
        <w:t xml:space="preserve"> </w:t>
      </w:r>
      <w:r w:rsidRPr="004B72C6">
        <w:rPr>
          <w:rFonts w:ascii="Palatino Linotype" w:hAnsi="Palatino Linotype"/>
          <w:sz w:val="22"/>
          <w:szCs w:val="22"/>
        </w:rPr>
        <w:t>z dnia ………. r., sporządzony dnia .......................... przy udziale przedstawicieli:</w:t>
      </w:r>
    </w:p>
    <w:p w14:paraId="318FDD95" w14:textId="77777777" w:rsidR="00F621F6" w:rsidRPr="004B72C6" w:rsidRDefault="00F621F6" w:rsidP="00F621F6">
      <w:pPr>
        <w:widowControl w:val="0"/>
        <w:autoSpaceDE w:val="0"/>
        <w:autoSpaceDN w:val="0"/>
        <w:adjustRightInd w:val="0"/>
        <w:spacing w:line="280" w:lineRule="exact"/>
        <w:jc w:val="both"/>
        <w:textAlignment w:val="baseline"/>
        <w:rPr>
          <w:rFonts w:ascii="Palatino Linotype" w:hAnsi="Palatino Linotype"/>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64"/>
        <w:gridCol w:w="4875"/>
      </w:tblGrid>
      <w:tr w:rsidR="00F621F6" w:rsidRPr="004B72C6" w14:paraId="5A4FDA09" w14:textId="77777777" w:rsidTr="00DB3ABD">
        <w:trPr>
          <w:cantSplit/>
        </w:trPr>
        <w:tc>
          <w:tcPr>
            <w:tcW w:w="4764" w:type="dxa"/>
          </w:tcPr>
          <w:p w14:paraId="77346701" w14:textId="77777777" w:rsidR="00F621F6" w:rsidRPr="004B72C6" w:rsidRDefault="00F621F6" w:rsidP="00DB3ABD">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spacing w:line="280" w:lineRule="exact"/>
              <w:rPr>
                <w:rFonts w:ascii="Palatino Linotype" w:eastAsia="Calibri" w:hAnsi="Palatino Linotype"/>
                <w:sz w:val="22"/>
                <w:szCs w:val="22"/>
              </w:rPr>
            </w:pPr>
            <w:r w:rsidRPr="004B72C6">
              <w:rPr>
                <w:rFonts w:ascii="Palatino Linotype" w:eastAsia="Calibri" w:hAnsi="Palatino Linotype"/>
                <w:bCs/>
                <w:sz w:val="22"/>
                <w:szCs w:val="22"/>
              </w:rPr>
              <w:t>Wykonawcy:</w:t>
            </w:r>
          </w:p>
          <w:p w14:paraId="30609550" w14:textId="77777777" w:rsidR="00F621F6" w:rsidRPr="004B72C6" w:rsidRDefault="00F621F6" w:rsidP="00DB3ABD">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textAlignment w:val="baseline"/>
              <w:rPr>
                <w:rFonts w:ascii="Palatino Linotype" w:hAnsi="Palatino Linotype"/>
                <w:sz w:val="22"/>
                <w:szCs w:val="22"/>
              </w:rPr>
            </w:pPr>
            <w:r w:rsidRPr="004B72C6">
              <w:rPr>
                <w:rFonts w:ascii="Palatino Linotype" w:hAnsi="Palatino Linotype"/>
                <w:sz w:val="22"/>
                <w:szCs w:val="22"/>
              </w:rPr>
              <w:t>...................................................</w:t>
            </w:r>
          </w:p>
          <w:p w14:paraId="044CF2F6" w14:textId="77777777" w:rsidR="00F621F6" w:rsidRPr="004B72C6" w:rsidRDefault="00F621F6" w:rsidP="00DB3ABD">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textAlignment w:val="baseline"/>
              <w:rPr>
                <w:rFonts w:ascii="Palatino Linotype" w:hAnsi="Palatino Linotype"/>
                <w:sz w:val="22"/>
                <w:szCs w:val="22"/>
              </w:rPr>
            </w:pPr>
            <w:r w:rsidRPr="004B72C6">
              <w:rPr>
                <w:rFonts w:ascii="Palatino Linotype" w:hAnsi="Palatino Linotype"/>
                <w:sz w:val="22"/>
                <w:szCs w:val="22"/>
              </w:rPr>
              <w:t>...................................................</w:t>
            </w:r>
          </w:p>
          <w:p w14:paraId="17117321" w14:textId="77777777" w:rsidR="00F621F6" w:rsidRPr="004B72C6" w:rsidRDefault="00F621F6" w:rsidP="00DB3ABD">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textAlignment w:val="baseline"/>
              <w:rPr>
                <w:rFonts w:ascii="Palatino Linotype" w:hAnsi="Palatino Linotype"/>
                <w:sz w:val="22"/>
                <w:szCs w:val="22"/>
              </w:rPr>
            </w:pPr>
          </w:p>
        </w:tc>
        <w:tc>
          <w:tcPr>
            <w:tcW w:w="4875" w:type="dxa"/>
          </w:tcPr>
          <w:p w14:paraId="137A6F77" w14:textId="77777777" w:rsidR="00F621F6" w:rsidRPr="004B72C6" w:rsidRDefault="00F621F6" w:rsidP="00DB3ABD">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textAlignment w:val="baseline"/>
              <w:rPr>
                <w:rFonts w:ascii="Palatino Linotype" w:hAnsi="Palatino Linotype"/>
                <w:sz w:val="22"/>
                <w:szCs w:val="22"/>
              </w:rPr>
            </w:pPr>
            <w:r w:rsidRPr="004B72C6">
              <w:rPr>
                <w:rFonts w:ascii="Palatino Linotype" w:hAnsi="Palatino Linotype"/>
                <w:bCs/>
                <w:sz w:val="22"/>
                <w:szCs w:val="22"/>
              </w:rPr>
              <w:t xml:space="preserve">Zamawiającego: </w:t>
            </w:r>
          </w:p>
          <w:p w14:paraId="5B12DDBA" w14:textId="77777777" w:rsidR="00F621F6" w:rsidRPr="004B72C6" w:rsidRDefault="00F621F6" w:rsidP="00DB3ABD">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textAlignment w:val="baseline"/>
              <w:rPr>
                <w:rFonts w:ascii="Palatino Linotype" w:hAnsi="Palatino Linotype"/>
                <w:sz w:val="22"/>
                <w:szCs w:val="22"/>
              </w:rPr>
            </w:pPr>
            <w:r w:rsidRPr="004B72C6">
              <w:rPr>
                <w:rFonts w:ascii="Palatino Linotype" w:hAnsi="Palatino Linotype"/>
                <w:sz w:val="22"/>
                <w:szCs w:val="22"/>
              </w:rPr>
              <w:t xml:space="preserve">NARODOWY BANK POLSKI </w:t>
            </w:r>
          </w:p>
          <w:p w14:paraId="7DD11CEE" w14:textId="77777777" w:rsidR="00F621F6" w:rsidRPr="004B72C6" w:rsidRDefault="00F621F6" w:rsidP="00DB3ABD">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textAlignment w:val="baseline"/>
              <w:rPr>
                <w:rFonts w:ascii="Palatino Linotype" w:hAnsi="Palatino Linotype"/>
                <w:sz w:val="22"/>
                <w:szCs w:val="22"/>
              </w:rPr>
            </w:pPr>
          </w:p>
        </w:tc>
      </w:tr>
      <w:tr w:rsidR="00F621F6" w:rsidRPr="004B72C6" w14:paraId="267CA4E5" w14:textId="77777777" w:rsidTr="00DB3ABD">
        <w:trPr>
          <w:cantSplit/>
          <w:trHeight w:val="1110"/>
        </w:trPr>
        <w:tc>
          <w:tcPr>
            <w:tcW w:w="4764" w:type="dxa"/>
          </w:tcPr>
          <w:p w14:paraId="446C639C" w14:textId="77777777" w:rsidR="00F621F6" w:rsidRPr="004B72C6" w:rsidRDefault="00F621F6" w:rsidP="00DB3ABD">
            <w:pPr>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ind w:left="72" w:hanging="72"/>
              <w:jc w:val="both"/>
              <w:textAlignment w:val="baseline"/>
              <w:rPr>
                <w:rFonts w:ascii="Palatino Linotype" w:hAnsi="Palatino Linotype"/>
                <w:sz w:val="22"/>
                <w:szCs w:val="22"/>
              </w:rPr>
            </w:pPr>
            <w:r w:rsidRPr="004B72C6">
              <w:rPr>
                <w:rFonts w:ascii="Palatino Linotype" w:hAnsi="Palatino Linotype"/>
                <w:sz w:val="22"/>
                <w:szCs w:val="22"/>
              </w:rPr>
              <w:t>Imię i nazwisko przedstawiciela</w:t>
            </w:r>
          </w:p>
          <w:p w14:paraId="0D36376F" w14:textId="77777777" w:rsidR="00F621F6" w:rsidRPr="004B72C6" w:rsidRDefault="00F621F6" w:rsidP="00DB3ABD">
            <w:pPr>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spacing w:line="280" w:lineRule="exact"/>
              <w:ind w:left="72" w:hanging="72"/>
              <w:jc w:val="both"/>
              <w:rPr>
                <w:rFonts w:ascii="Palatino Linotype" w:hAnsi="Palatino Linotype"/>
                <w:sz w:val="22"/>
                <w:szCs w:val="22"/>
              </w:rPr>
            </w:pPr>
            <w:r w:rsidRPr="004B72C6">
              <w:rPr>
                <w:rFonts w:ascii="Palatino Linotype" w:hAnsi="Palatino Linotype"/>
                <w:sz w:val="22"/>
                <w:szCs w:val="22"/>
              </w:rPr>
              <w:t>1 .………………………………….</w:t>
            </w:r>
          </w:p>
          <w:p w14:paraId="73F9560B" w14:textId="77777777" w:rsidR="00F621F6" w:rsidRPr="004B72C6" w:rsidRDefault="00F621F6" w:rsidP="00DB3ABD">
            <w:pPr>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spacing w:line="280" w:lineRule="exact"/>
              <w:ind w:left="72" w:hanging="72"/>
              <w:jc w:val="both"/>
              <w:rPr>
                <w:rFonts w:ascii="Palatino Linotype" w:hAnsi="Palatino Linotype"/>
                <w:sz w:val="22"/>
                <w:szCs w:val="22"/>
              </w:rPr>
            </w:pPr>
            <w:r w:rsidRPr="004B72C6">
              <w:rPr>
                <w:rFonts w:ascii="Palatino Linotype" w:hAnsi="Palatino Linotype"/>
                <w:sz w:val="22"/>
                <w:szCs w:val="22"/>
              </w:rPr>
              <w:t>2 .………………………………….</w:t>
            </w:r>
          </w:p>
        </w:tc>
        <w:tc>
          <w:tcPr>
            <w:tcW w:w="4875" w:type="dxa"/>
          </w:tcPr>
          <w:p w14:paraId="3F66D118" w14:textId="77777777" w:rsidR="00F621F6" w:rsidRPr="004B72C6" w:rsidRDefault="00F621F6" w:rsidP="00DB3ABD">
            <w:pPr>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ind w:left="72" w:hanging="72"/>
              <w:jc w:val="both"/>
              <w:textAlignment w:val="baseline"/>
              <w:rPr>
                <w:rFonts w:ascii="Palatino Linotype" w:hAnsi="Palatino Linotype"/>
                <w:sz w:val="22"/>
                <w:szCs w:val="22"/>
              </w:rPr>
            </w:pPr>
            <w:r w:rsidRPr="004B72C6">
              <w:rPr>
                <w:rFonts w:ascii="Palatino Linotype" w:hAnsi="Palatino Linotype"/>
                <w:sz w:val="22"/>
                <w:szCs w:val="22"/>
              </w:rPr>
              <w:t>Imię i nazwisko przedstawiciela</w:t>
            </w:r>
          </w:p>
          <w:p w14:paraId="66704B2D" w14:textId="77777777" w:rsidR="00F621F6" w:rsidRPr="004B72C6" w:rsidRDefault="00F621F6" w:rsidP="00DB3ABD">
            <w:pPr>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spacing w:line="280" w:lineRule="exact"/>
              <w:ind w:left="101" w:hanging="101"/>
              <w:jc w:val="both"/>
              <w:rPr>
                <w:rFonts w:ascii="Palatino Linotype" w:hAnsi="Palatino Linotype"/>
                <w:sz w:val="22"/>
                <w:szCs w:val="22"/>
              </w:rPr>
            </w:pPr>
            <w:r w:rsidRPr="004B72C6">
              <w:rPr>
                <w:rFonts w:ascii="Palatino Linotype" w:hAnsi="Palatino Linotype"/>
                <w:sz w:val="22"/>
                <w:szCs w:val="22"/>
              </w:rPr>
              <w:t>1 .………………………………….</w:t>
            </w:r>
          </w:p>
          <w:p w14:paraId="7D00E5CB" w14:textId="77777777" w:rsidR="00F621F6" w:rsidRPr="004B72C6" w:rsidRDefault="00F621F6" w:rsidP="00DB3ABD">
            <w:pPr>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spacing w:line="280" w:lineRule="exact"/>
              <w:ind w:left="101" w:hanging="101"/>
              <w:jc w:val="both"/>
              <w:rPr>
                <w:rFonts w:ascii="Palatino Linotype" w:hAnsi="Palatino Linotype"/>
                <w:sz w:val="22"/>
                <w:szCs w:val="22"/>
              </w:rPr>
            </w:pPr>
            <w:r w:rsidRPr="004B72C6">
              <w:rPr>
                <w:rFonts w:ascii="Palatino Linotype" w:hAnsi="Palatino Linotype"/>
                <w:sz w:val="22"/>
                <w:szCs w:val="22"/>
              </w:rPr>
              <w:t>2 ………………………………….</w:t>
            </w:r>
          </w:p>
        </w:tc>
      </w:tr>
    </w:tbl>
    <w:p w14:paraId="16CE9A52" w14:textId="77777777" w:rsidR="00F621F6" w:rsidRPr="004B72C6" w:rsidRDefault="00F621F6" w:rsidP="00F621F6">
      <w:pPr>
        <w:spacing w:line="280" w:lineRule="exact"/>
        <w:ind w:left="567" w:hanging="567"/>
        <w:jc w:val="both"/>
        <w:rPr>
          <w:rFonts w:ascii="Palatino Linotype" w:hAnsi="Palatino Linotype"/>
          <w:sz w:val="22"/>
          <w:szCs w:val="22"/>
        </w:rPr>
      </w:pPr>
    </w:p>
    <w:p w14:paraId="0F02E6F3" w14:textId="77777777" w:rsidR="00F621F6" w:rsidRPr="004B72C6" w:rsidRDefault="00F621F6" w:rsidP="00F621F6">
      <w:pPr>
        <w:spacing w:line="280" w:lineRule="exact"/>
        <w:ind w:left="567" w:hanging="567"/>
        <w:jc w:val="both"/>
        <w:rPr>
          <w:rFonts w:ascii="Palatino Linotype" w:hAnsi="Palatino Linotype"/>
          <w:sz w:val="22"/>
          <w:szCs w:val="22"/>
        </w:rPr>
      </w:pPr>
    </w:p>
    <w:p w14:paraId="7D62C3BA" w14:textId="77777777" w:rsidR="00F621F6" w:rsidRPr="004B72C6" w:rsidRDefault="00F621F6">
      <w:pPr>
        <w:pStyle w:val="Listanumeryczna"/>
        <w:widowControl/>
        <w:numPr>
          <w:ilvl w:val="0"/>
          <w:numId w:val="44"/>
        </w:numPr>
        <w:adjustRightInd/>
        <w:spacing w:line="280" w:lineRule="exact"/>
        <w:ind w:left="425" w:hanging="425"/>
        <w:contextualSpacing w:val="0"/>
        <w:jc w:val="both"/>
        <w:textAlignment w:val="auto"/>
        <w:rPr>
          <w:rFonts w:ascii="Palatino Linotype" w:hAnsi="Palatino Linotype" w:cs="Arial"/>
          <w:b/>
          <w:sz w:val="22"/>
          <w:szCs w:val="22"/>
        </w:rPr>
      </w:pPr>
      <w:r w:rsidRPr="004B72C6">
        <w:rPr>
          <w:rFonts w:ascii="Palatino Linotype" w:hAnsi="Palatino Linotype"/>
          <w:sz w:val="22"/>
          <w:szCs w:val="22"/>
        </w:rPr>
        <w:t>Protokół stwierdza przekazanie przez Zamawiającego oraz przejęcie przez Wykonawcę kompletnej Ekspozycji określonej w OPU* / następujących elementów Ekspozycji* w celu realizacji Umowy.</w:t>
      </w:r>
    </w:p>
    <w:p w14:paraId="50FBB366" w14:textId="77777777" w:rsidR="00F621F6" w:rsidRPr="004B72C6" w:rsidRDefault="00F621F6" w:rsidP="00F621F6">
      <w:pPr>
        <w:pStyle w:val="Listanumeryczna"/>
        <w:widowControl/>
        <w:numPr>
          <w:ilvl w:val="0"/>
          <w:numId w:val="0"/>
        </w:numPr>
        <w:adjustRightInd/>
        <w:spacing w:line="280" w:lineRule="exact"/>
        <w:ind w:left="425"/>
        <w:contextualSpacing w:val="0"/>
        <w:jc w:val="both"/>
        <w:textAlignment w:val="auto"/>
        <w:rPr>
          <w:rFonts w:ascii="Palatino Linotype" w:hAnsi="Palatino Linotype" w:cs="Arial"/>
          <w:b/>
          <w:sz w:val="22"/>
          <w:szCs w:val="22"/>
        </w:rPr>
      </w:pPr>
    </w:p>
    <w:p w14:paraId="631E4192" w14:textId="77777777" w:rsidR="00F621F6" w:rsidRPr="004B72C6" w:rsidRDefault="00F621F6">
      <w:pPr>
        <w:pStyle w:val="Listanumeryczna"/>
        <w:widowControl/>
        <w:numPr>
          <w:ilvl w:val="0"/>
          <w:numId w:val="44"/>
        </w:numPr>
        <w:adjustRightInd/>
        <w:spacing w:line="280" w:lineRule="exact"/>
        <w:ind w:left="425" w:hanging="425"/>
        <w:contextualSpacing w:val="0"/>
        <w:jc w:val="both"/>
        <w:textAlignment w:val="auto"/>
        <w:rPr>
          <w:rFonts w:ascii="Palatino Linotype" w:hAnsi="Palatino Linotype" w:cs="Arial"/>
          <w:b/>
          <w:sz w:val="22"/>
          <w:szCs w:val="22"/>
        </w:rPr>
      </w:pPr>
      <w:r w:rsidRPr="004B72C6">
        <w:rPr>
          <w:rFonts w:ascii="Palatino Linotype" w:hAnsi="Palatino Linotype"/>
          <w:sz w:val="22"/>
          <w:szCs w:val="22"/>
        </w:rPr>
        <w:t>Przekazanie Ekspozycji następuje z wyłączeniem następujących elementów Ekspozycji:</w:t>
      </w:r>
    </w:p>
    <w:p w14:paraId="1AC65F00" w14:textId="77777777" w:rsidR="00F621F6" w:rsidRDefault="00F621F6" w:rsidP="00F621F6">
      <w:pPr>
        <w:pStyle w:val="Listanumeryczna"/>
        <w:widowControl/>
        <w:numPr>
          <w:ilvl w:val="0"/>
          <w:numId w:val="0"/>
        </w:numPr>
        <w:adjustRightInd/>
        <w:spacing w:line="280" w:lineRule="exact"/>
        <w:ind w:left="425"/>
        <w:contextualSpacing w:val="0"/>
        <w:jc w:val="both"/>
        <w:textAlignment w:val="auto"/>
        <w:rPr>
          <w:rFonts w:ascii="Palatino Linotype" w:hAnsi="Palatino Linotype"/>
          <w:i/>
          <w:iCs/>
          <w:sz w:val="22"/>
          <w:szCs w:val="22"/>
        </w:rPr>
      </w:pPr>
      <w:r w:rsidRPr="004B72C6">
        <w:rPr>
          <w:rFonts w:ascii="Palatino Linotype" w:hAnsi="Palatino Linotype"/>
          <w:i/>
          <w:iCs/>
          <w:sz w:val="22"/>
          <w:szCs w:val="22"/>
        </w:rPr>
        <w:t>……………………………………………………………………………………………………*</w:t>
      </w:r>
    </w:p>
    <w:p w14:paraId="47373820" w14:textId="77777777" w:rsidR="00F621F6" w:rsidRPr="004B72C6" w:rsidRDefault="00F621F6" w:rsidP="00F621F6">
      <w:pPr>
        <w:pStyle w:val="Listanumeryczna"/>
        <w:widowControl/>
        <w:numPr>
          <w:ilvl w:val="0"/>
          <w:numId w:val="0"/>
        </w:numPr>
        <w:adjustRightInd/>
        <w:spacing w:line="280" w:lineRule="exact"/>
        <w:ind w:left="425"/>
        <w:contextualSpacing w:val="0"/>
        <w:jc w:val="both"/>
        <w:textAlignment w:val="auto"/>
        <w:rPr>
          <w:rFonts w:ascii="Palatino Linotype" w:hAnsi="Palatino Linotype" w:cs="Arial"/>
          <w:b/>
          <w:sz w:val="22"/>
          <w:szCs w:val="22"/>
        </w:rPr>
      </w:pPr>
    </w:p>
    <w:p w14:paraId="2C70F526" w14:textId="0C329902" w:rsidR="00F621F6" w:rsidRPr="004B72C6" w:rsidRDefault="00F621F6">
      <w:pPr>
        <w:pStyle w:val="Listanumeryczna"/>
        <w:widowControl/>
        <w:numPr>
          <w:ilvl w:val="0"/>
          <w:numId w:val="44"/>
        </w:numPr>
        <w:adjustRightInd/>
        <w:spacing w:line="280" w:lineRule="exact"/>
        <w:ind w:left="425" w:hanging="425"/>
        <w:contextualSpacing w:val="0"/>
        <w:jc w:val="both"/>
        <w:textAlignment w:val="auto"/>
        <w:rPr>
          <w:rFonts w:ascii="Palatino Linotype" w:hAnsi="Palatino Linotype" w:cs="Arial"/>
          <w:b/>
          <w:sz w:val="22"/>
          <w:szCs w:val="22"/>
        </w:rPr>
      </w:pPr>
      <w:r w:rsidRPr="004B72C6">
        <w:rPr>
          <w:rFonts w:ascii="Palatino Linotype" w:hAnsi="Palatino Linotype"/>
          <w:sz w:val="22"/>
          <w:szCs w:val="22"/>
        </w:rPr>
        <w:t xml:space="preserve">Protokół stwierdza włączenie w zakres Umowy </w:t>
      </w:r>
      <w:r w:rsidR="000A1E93" w:rsidRPr="004B72C6">
        <w:rPr>
          <w:rFonts w:ascii="Palatino Linotype" w:hAnsi="Palatino Linotype"/>
          <w:sz w:val="22"/>
          <w:szCs w:val="22"/>
        </w:rPr>
        <w:t>dodatkowych elementów</w:t>
      </w:r>
      <w:r w:rsidRPr="004B72C6">
        <w:rPr>
          <w:rFonts w:ascii="Palatino Linotype" w:hAnsi="Palatino Linotype"/>
          <w:sz w:val="22"/>
          <w:szCs w:val="22"/>
        </w:rPr>
        <w:t xml:space="preserve"> Ekspozycji</w:t>
      </w:r>
      <w:r w:rsidRPr="004B72C6" w:rsidDel="00F622E7">
        <w:rPr>
          <w:rFonts w:ascii="Palatino Linotype" w:hAnsi="Palatino Linotype"/>
          <w:i/>
          <w:iCs/>
          <w:sz w:val="22"/>
          <w:szCs w:val="22"/>
        </w:rPr>
        <w:t xml:space="preserve"> </w:t>
      </w:r>
      <w:r w:rsidRPr="004B72C6">
        <w:rPr>
          <w:rFonts w:ascii="Palatino Linotype" w:hAnsi="Palatino Linotype"/>
          <w:i/>
          <w:iCs/>
          <w:sz w:val="22"/>
          <w:szCs w:val="22"/>
        </w:rPr>
        <w:t xml:space="preserve"> …………………………………………………………………………………………………….*.</w:t>
      </w:r>
    </w:p>
    <w:p w14:paraId="04797E43" w14:textId="77777777" w:rsidR="00F621F6" w:rsidRPr="004B72C6" w:rsidRDefault="00F621F6" w:rsidP="00F621F6">
      <w:pPr>
        <w:pStyle w:val="Listanumeryczna"/>
        <w:widowControl/>
        <w:numPr>
          <w:ilvl w:val="0"/>
          <w:numId w:val="0"/>
        </w:numPr>
        <w:adjustRightInd/>
        <w:spacing w:line="280" w:lineRule="exact"/>
        <w:ind w:left="425"/>
        <w:contextualSpacing w:val="0"/>
        <w:jc w:val="both"/>
        <w:textAlignment w:val="auto"/>
        <w:rPr>
          <w:rFonts w:ascii="Palatino Linotype" w:hAnsi="Palatino Linotype" w:cs="Arial"/>
          <w:b/>
          <w:sz w:val="22"/>
          <w:szCs w:val="22"/>
        </w:rPr>
      </w:pPr>
    </w:p>
    <w:p w14:paraId="43ED8072" w14:textId="77777777" w:rsidR="00F621F6" w:rsidRPr="004B72C6" w:rsidRDefault="00F621F6">
      <w:pPr>
        <w:pStyle w:val="Listanumeryczna"/>
        <w:widowControl/>
        <w:numPr>
          <w:ilvl w:val="0"/>
          <w:numId w:val="44"/>
        </w:numPr>
        <w:adjustRightInd/>
        <w:spacing w:line="280" w:lineRule="exact"/>
        <w:ind w:left="425" w:hanging="425"/>
        <w:contextualSpacing w:val="0"/>
        <w:jc w:val="both"/>
        <w:textAlignment w:val="auto"/>
        <w:rPr>
          <w:rFonts w:ascii="Palatino Linotype" w:hAnsi="Palatino Linotype" w:cs="Arial"/>
          <w:b/>
          <w:sz w:val="22"/>
          <w:szCs w:val="22"/>
        </w:rPr>
      </w:pPr>
      <w:r w:rsidRPr="004B72C6">
        <w:rPr>
          <w:rFonts w:ascii="Palatino Linotype" w:hAnsi="Palatino Linotype"/>
          <w:sz w:val="22"/>
          <w:szCs w:val="22"/>
        </w:rPr>
        <w:t>Uwagi: ……………………………………….</w:t>
      </w:r>
    </w:p>
    <w:p w14:paraId="0965606C" w14:textId="77777777" w:rsidR="00F621F6" w:rsidRPr="004B72C6" w:rsidRDefault="00F621F6" w:rsidP="00F621F6">
      <w:pPr>
        <w:spacing w:line="280" w:lineRule="exact"/>
        <w:jc w:val="right"/>
        <w:rPr>
          <w:rFonts w:ascii="Palatino Linotype" w:hAnsi="Palatino Linotype"/>
          <w:i/>
          <w:sz w:val="22"/>
          <w:szCs w:val="22"/>
        </w:rPr>
      </w:pPr>
    </w:p>
    <w:p w14:paraId="1130BBE5" w14:textId="77777777" w:rsidR="00F621F6" w:rsidRPr="004B72C6" w:rsidRDefault="00F621F6" w:rsidP="00F621F6">
      <w:pPr>
        <w:spacing w:line="280" w:lineRule="exact"/>
        <w:jc w:val="right"/>
        <w:rPr>
          <w:rFonts w:ascii="Palatino Linotype" w:hAnsi="Palatino Linotype"/>
          <w:i/>
          <w:sz w:val="22"/>
          <w:szCs w:val="22"/>
        </w:rPr>
      </w:pPr>
    </w:p>
    <w:p w14:paraId="15A4FD90" w14:textId="77777777" w:rsidR="00F621F6" w:rsidRPr="004B72C6" w:rsidRDefault="00F621F6" w:rsidP="00F621F6">
      <w:pPr>
        <w:spacing w:line="280" w:lineRule="exact"/>
        <w:ind w:left="567" w:hanging="567"/>
        <w:jc w:val="both"/>
        <w:rPr>
          <w:rFonts w:ascii="Palatino Linotype" w:hAnsi="Palatino Linotype"/>
          <w:sz w:val="22"/>
          <w:szCs w:val="22"/>
        </w:rPr>
      </w:pPr>
      <w:r w:rsidRPr="004B72C6">
        <w:rPr>
          <w:rFonts w:ascii="Palatino Linotype" w:hAnsi="Palatino Linotype"/>
          <w:sz w:val="22"/>
          <w:szCs w:val="22"/>
        </w:rPr>
        <w:t>Przedstawiciel Wykonawcy</w:t>
      </w:r>
      <w:r w:rsidRPr="004B72C6">
        <w:rPr>
          <w:rFonts w:ascii="Palatino Linotype" w:hAnsi="Palatino Linotype"/>
          <w:sz w:val="22"/>
          <w:szCs w:val="22"/>
        </w:rPr>
        <w:tab/>
      </w:r>
      <w:r w:rsidRPr="004B72C6">
        <w:rPr>
          <w:rFonts w:ascii="Palatino Linotype" w:hAnsi="Palatino Linotype"/>
          <w:sz w:val="22"/>
          <w:szCs w:val="22"/>
        </w:rPr>
        <w:tab/>
      </w:r>
      <w:r w:rsidRPr="004B72C6">
        <w:rPr>
          <w:rFonts w:ascii="Palatino Linotype" w:hAnsi="Palatino Linotype"/>
          <w:sz w:val="22"/>
          <w:szCs w:val="22"/>
        </w:rPr>
        <w:tab/>
      </w:r>
      <w:r w:rsidRPr="004B72C6">
        <w:rPr>
          <w:rFonts w:ascii="Palatino Linotype" w:hAnsi="Palatino Linotype"/>
          <w:sz w:val="22"/>
          <w:szCs w:val="22"/>
        </w:rPr>
        <w:tab/>
      </w:r>
      <w:r w:rsidRPr="004B72C6">
        <w:rPr>
          <w:rFonts w:ascii="Palatino Linotype" w:hAnsi="Palatino Linotype"/>
          <w:sz w:val="22"/>
          <w:szCs w:val="22"/>
        </w:rPr>
        <w:tab/>
        <w:t>Przedstawiciel Zamawiającego</w:t>
      </w:r>
    </w:p>
    <w:p w14:paraId="75A027B8" w14:textId="77777777" w:rsidR="00F621F6" w:rsidRPr="004B72C6" w:rsidRDefault="00F621F6" w:rsidP="00F621F6">
      <w:pPr>
        <w:spacing w:line="280" w:lineRule="exact"/>
        <w:ind w:left="567" w:hanging="567"/>
        <w:jc w:val="both"/>
        <w:rPr>
          <w:rFonts w:ascii="Palatino Linotype" w:hAnsi="Palatino Linotype"/>
          <w:sz w:val="22"/>
          <w:szCs w:val="22"/>
        </w:rPr>
      </w:pPr>
    </w:p>
    <w:p w14:paraId="1C20B6B5" w14:textId="77777777" w:rsidR="00F621F6" w:rsidRPr="004B72C6" w:rsidRDefault="00F621F6" w:rsidP="00F621F6">
      <w:pPr>
        <w:spacing w:line="280" w:lineRule="exact"/>
        <w:ind w:left="567" w:hanging="567"/>
        <w:jc w:val="both"/>
        <w:rPr>
          <w:rFonts w:ascii="Palatino Linotype" w:hAnsi="Palatino Linotype"/>
          <w:i/>
          <w:sz w:val="22"/>
          <w:szCs w:val="22"/>
        </w:rPr>
      </w:pPr>
      <w:r w:rsidRPr="004B72C6">
        <w:rPr>
          <w:rFonts w:ascii="Palatino Linotype" w:hAnsi="Palatino Linotype"/>
          <w:sz w:val="22"/>
          <w:szCs w:val="22"/>
        </w:rPr>
        <w:t>...............................................</w:t>
      </w:r>
      <w:r w:rsidRPr="004B72C6">
        <w:rPr>
          <w:rFonts w:ascii="Palatino Linotype" w:hAnsi="Palatino Linotype"/>
          <w:sz w:val="22"/>
          <w:szCs w:val="22"/>
        </w:rPr>
        <w:tab/>
      </w:r>
      <w:r w:rsidRPr="004B72C6">
        <w:rPr>
          <w:rFonts w:ascii="Palatino Linotype" w:hAnsi="Palatino Linotype"/>
          <w:sz w:val="22"/>
          <w:szCs w:val="22"/>
        </w:rPr>
        <w:tab/>
      </w:r>
      <w:r w:rsidRPr="004B72C6">
        <w:rPr>
          <w:rFonts w:ascii="Palatino Linotype" w:hAnsi="Palatino Linotype"/>
          <w:sz w:val="22"/>
          <w:szCs w:val="22"/>
        </w:rPr>
        <w:tab/>
      </w:r>
      <w:r w:rsidRPr="004B72C6">
        <w:rPr>
          <w:rFonts w:ascii="Palatino Linotype" w:hAnsi="Palatino Linotype"/>
          <w:sz w:val="22"/>
          <w:szCs w:val="22"/>
        </w:rPr>
        <w:tab/>
      </w:r>
      <w:r w:rsidRPr="004B72C6">
        <w:rPr>
          <w:rFonts w:ascii="Palatino Linotype" w:hAnsi="Palatino Linotype"/>
          <w:sz w:val="22"/>
          <w:szCs w:val="22"/>
        </w:rPr>
        <w:tab/>
        <w:t>……...............................................</w:t>
      </w:r>
      <w:r w:rsidRPr="004B72C6">
        <w:rPr>
          <w:rFonts w:ascii="Palatino Linotype" w:hAnsi="Palatino Linotype"/>
          <w:i/>
          <w:sz w:val="22"/>
          <w:szCs w:val="22"/>
        </w:rPr>
        <w:tab/>
      </w:r>
    </w:p>
    <w:p w14:paraId="2E0DF0C8" w14:textId="77777777" w:rsidR="00F621F6" w:rsidRPr="004B72C6" w:rsidRDefault="00F621F6" w:rsidP="00F621F6">
      <w:pPr>
        <w:spacing w:line="280" w:lineRule="exact"/>
        <w:ind w:left="567" w:hanging="567"/>
        <w:jc w:val="both"/>
        <w:rPr>
          <w:rFonts w:ascii="Palatino Linotype" w:hAnsi="Palatino Linotype"/>
          <w:sz w:val="22"/>
          <w:szCs w:val="22"/>
        </w:rPr>
      </w:pPr>
    </w:p>
    <w:p w14:paraId="67DAF6E1" w14:textId="77777777" w:rsidR="00F621F6" w:rsidRPr="004B72C6" w:rsidRDefault="00F621F6" w:rsidP="00F621F6">
      <w:pPr>
        <w:spacing w:line="280" w:lineRule="exact"/>
        <w:jc w:val="both"/>
        <w:rPr>
          <w:rFonts w:ascii="Palatino Linotype" w:hAnsi="Palatino Linotype"/>
          <w:i/>
          <w:sz w:val="22"/>
          <w:szCs w:val="22"/>
        </w:rPr>
      </w:pPr>
      <w:r w:rsidRPr="004B72C6">
        <w:rPr>
          <w:rFonts w:ascii="Palatino Linotype" w:hAnsi="Palatino Linotype"/>
          <w:i/>
          <w:sz w:val="22"/>
          <w:szCs w:val="22"/>
        </w:rPr>
        <w:t>..............................................</w:t>
      </w:r>
      <w:r w:rsidRPr="004B72C6">
        <w:rPr>
          <w:rFonts w:ascii="Palatino Linotype" w:hAnsi="Palatino Linotype"/>
          <w:i/>
          <w:sz w:val="22"/>
          <w:szCs w:val="22"/>
        </w:rPr>
        <w:tab/>
      </w:r>
      <w:r w:rsidRPr="004B72C6">
        <w:rPr>
          <w:rFonts w:ascii="Palatino Linotype" w:hAnsi="Palatino Linotype"/>
          <w:i/>
          <w:sz w:val="22"/>
          <w:szCs w:val="22"/>
        </w:rPr>
        <w:tab/>
      </w:r>
      <w:r w:rsidRPr="004B72C6">
        <w:rPr>
          <w:rFonts w:ascii="Palatino Linotype" w:hAnsi="Palatino Linotype"/>
          <w:i/>
          <w:sz w:val="22"/>
          <w:szCs w:val="22"/>
        </w:rPr>
        <w:tab/>
      </w:r>
      <w:r w:rsidRPr="004B72C6">
        <w:rPr>
          <w:rFonts w:ascii="Palatino Linotype" w:hAnsi="Palatino Linotype"/>
          <w:i/>
          <w:sz w:val="22"/>
          <w:szCs w:val="22"/>
        </w:rPr>
        <w:tab/>
      </w:r>
      <w:r w:rsidRPr="004B72C6">
        <w:rPr>
          <w:rFonts w:ascii="Palatino Linotype" w:hAnsi="Palatino Linotype"/>
          <w:i/>
          <w:sz w:val="22"/>
          <w:szCs w:val="22"/>
        </w:rPr>
        <w:tab/>
        <w:t>…..................................................</w:t>
      </w:r>
    </w:p>
    <w:p w14:paraId="563E07DA" w14:textId="77777777" w:rsidR="00F621F6" w:rsidRPr="004B72C6" w:rsidRDefault="00F621F6" w:rsidP="00F621F6">
      <w:pPr>
        <w:spacing w:line="280" w:lineRule="exact"/>
        <w:jc w:val="right"/>
        <w:rPr>
          <w:rFonts w:ascii="Palatino Linotype" w:hAnsi="Palatino Linotype"/>
          <w:i/>
          <w:sz w:val="22"/>
          <w:szCs w:val="22"/>
        </w:rPr>
      </w:pPr>
    </w:p>
    <w:p w14:paraId="24C0288A" w14:textId="77777777" w:rsidR="00F621F6" w:rsidRPr="004B72C6" w:rsidRDefault="00F621F6" w:rsidP="00F621F6">
      <w:pPr>
        <w:spacing w:line="280" w:lineRule="exact"/>
        <w:jc w:val="right"/>
        <w:rPr>
          <w:rFonts w:ascii="Palatino Linotype" w:hAnsi="Palatino Linotype"/>
          <w:i/>
          <w:sz w:val="22"/>
          <w:szCs w:val="22"/>
        </w:rPr>
      </w:pPr>
    </w:p>
    <w:p w14:paraId="7ADFF0A6" w14:textId="77777777" w:rsidR="00F621F6" w:rsidRPr="004B72C6" w:rsidRDefault="00F621F6" w:rsidP="00F621F6">
      <w:pPr>
        <w:spacing w:line="280" w:lineRule="exact"/>
        <w:rPr>
          <w:rFonts w:ascii="Palatino Linotype" w:hAnsi="Palatino Linotype"/>
          <w:i/>
          <w:sz w:val="22"/>
          <w:szCs w:val="22"/>
        </w:rPr>
      </w:pPr>
      <w:r w:rsidRPr="004B72C6">
        <w:rPr>
          <w:rFonts w:ascii="Palatino Linotype" w:hAnsi="Palatino Linotype"/>
          <w:i/>
          <w:sz w:val="22"/>
          <w:szCs w:val="22"/>
        </w:rPr>
        <w:t>*  - niepotrzebne skreślić</w:t>
      </w:r>
    </w:p>
    <w:p w14:paraId="7C200B2F" w14:textId="77777777" w:rsidR="00F621F6" w:rsidRPr="004B72C6" w:rsidRDefault="00F621F6" w:rsidP="00F621F6">
      <w:pPr>
        <w:spacing w:line="280" w:lineRule="exact"/>
        <w:rPr>
          <w:rFonts w:ascii="Palatino Linotype" w:hAnsi="Palatino Linotype"/>
          <w:i/>
          <w:sz w:val="22"/>
          <w:szCs w:val="22"/>
        </w:rPr>
      </w:pPr>
      <w:r w:rsidRPr="004B72C6">
        <w:rPr>
          <w:rFonts w:ascii="Palatino Linotype" w:hAnsi="Palatino Linotype"/>
          <w:i/>
          <w:sz w:val="22"/>
          <w:szCs w:val="22"/>
        </w:rPr>
        <w:br w:type="page"/>
      </w:r>
    </w:p>
    <w:p w14:paraId="66423321" w14:textId="4059DA70" w:rsidR="00BA41BB" w:rsidRDefault="00DD06CE" w:rsidP="0019782F">
      <w:pPr>
        <w:spacing w:line="280" w:lineRule="exact"/>
        <w:jc w:val="right"/>
        <w:rPr>
          <w:rFonts w:ascii="Palatino Linotype" w:hAnsi="Palatino Linotype"/>
          <w:iCs/>
          <w:sz w:val="22"/>
          <w:szCs w:val="22"/>
        </w:rPr>
      </w:pPr>
      <w:r w:rsidRPr="00220F34">
        <w:rPr>
          <w:rFonts w:ascii="Palatino Linotype" w:hAnsi="Palatino Linotype"/>
          <w:iCs/>
          <w:sz w:val="22"/>
          <w:szCs w:val="22"/>
        </w:rPr>
        <w:lastRenderedPageBreak/>
        <w:t xml:space="preserve">Załącznik nr </w:t>
      </w:r>
      <w:r w:rsidR="00F621F6">
        <w:rPr>
          <w:rFonts w:ascii="Palatino Linotype" w:hAnsi="Palatino Linotype"/>
          <w:iCs/>
          <w:sz w:val="22"/>
          <w:szCs w:val="22"/>
        </w:rPr>
        <w:t>5</w:t>
      </w:r>
      <w:r w:rsidR="00BA41BB" w:rsidRPr="00220F34">
        <w:rPr>
          <w:rFonts w:ascii="Palatino Linotype" w:hAnsi="Palatino Linotype"/>
          <w:iCs/>
          <w:sz w:val="22"/>
          <w:szCs w:val="22"/>
        </w:rPr>
        <w:t xml:space="preserve"> do Umowy </w:t>
      </w:r>
    </w:p>
    <w:p w14:paraId="452FE3AC" w14:textId="593E2569" w:rsidR="00F41D69" w:rsidRPr="00F621F6" w:rsidRDefault="00F41D69" w:rsidP="0019782F">
      <w:pPr>
        <w:spacing w:line="280" w:lineRule="exact"/>
        <w:rPr>
          <w:rFonts w:ascii="Palatino Linotype" w:hAnsi="Palatino Linotype"/>
          <w:b/>
          <w:iCs/>
          <w:sz w:val="22"/>
          <w:szCs w:val="22"/>
        </w:rPr>
      </w:pPr>
      <w:r w:rsidRPr="00F621F6">
        <w:rPr>
          <w:rFonts w:ascii="Palatino Linotype" w:hAnsi="Palatino Linotype"/>
          <w:b/>
          <w:sz w:val="22"/>
          <w:szCs w:val="22"/>
        </w:rPr>
        <w:t>Wzór</w:t>
      </w:r>
    </w:p>
    <w:p w14:paraId="3791F221" w14:textId="684A9FD6" w:rsidR="009415AC" w:rsidRPr="00220F34" w:rsidRDefault="009415AC" w:rsidP="0019782F">
      <w:pPr>
        <w:widowControl w:val="0"/>
        <w:tabs>
          <w:tab w:val="left" w:pos="180"/>
          <w:tab w:val="left" w:pos="270"/>
          <w:tab w:val="left" w:pos="360"/>
          <w:tab w:val="left" w:pos="2160"/>
          <w:tab w:val="left" w:pos="5220"/>
          <w:tab w:val="left" w:pos="5760"/>
          <w:tab w:val="left" w:pos="6120"/>
          <w:tab w:val="left" w:pos="8730"/>
          <w:tab w:val="left" w:pos="8910"/>
        </w:tabs>
        <w:suppressAutoHyphens/>
        <w:adjustRightInd w:val="0"/>
        <w:spacing w:line="280" w:lineRule="exact"/>
        <w:textAlignment w:val="baseline"/>
        <w:rPr>
          <w:rFonts w:ascii="Palatino Linotype" w:hAnsi="Palatino Linotype"/>
          <w:bCs/>
          <w:sz w:val="22"/>
          <w:szCs w:val="22"/>
        </w:rPr>
      </w:pPr>
    </w:p>
    <w:tbl>
      <w:tblPr>
        <w:tblpPr w:leftFromText="141" w:rightFromText="141" w:vertAnchor="page" w:horzAnchor="margin" w:tblpY="2763"/>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2"/>
      </w:tblGrid>
      <w:tr w:rsidR="00220F34" w14:paraId="0135A8E8" w14:textId="77777777" w:rsidTr="00F41D69">
        <w:trPr>
          <w:trHeight w:val="4847"/>
        </w:trPr>
        <w:tc>
          <w:tcPr>
            <w:tcW w:w="9772" w:type="dxa"/>
            <w:tcBorders>
              <w:top w:val="single" w:sz="4" w:space="0" w:color="auto"/>
              <w:left w:val="single" w:sz="4" w:space="0" w:color="auto"/>
              <w:bottom w:val="single" w:sz="4" w:space="0" w:color="auto"/>
              <w:right w:val="single" w:sz="4" w:space="0" w:color="auto"/>
            </w:tcBorders>
          </w:tcPr>
          <w:p w14:paraId="33D6F67E" w14:textId="77777777" w:rsidR="00220F34" w:rsidRPr="00F957AB" w:rsidRDefault="00220F34" w:rsidP="00F41D69">
            <w:pPr>
              <w:widowControl w:val="0"/>
              <w:adjustRightInd w:val="0"/>
              <w:jc w:val="center"/>
              <w:textAlignment w:val="baseline"/>
              <w:rPr>
                <w:rFonts w:ascii="Palatino Linotype" w:hAnsi="Palatino Linotype" w:cs="Arial"/>
                <w:b/>
                <w:sz w:val="22"/>
                <w:szCs w:val="22"/>
              </w:rPr>
            </w:pPr>
            <w:r w:rsidRPr="00F957AB">
              <w:rPr>
                <w:rFonts w:ascii="Palatino Linotype" w:hAnsi="Palatino Linotype" w:cs="Arial"/>
                <w:b/>
                <w:sz w:val="22"/>
                <w:szCs w:val="22"/>
              </w:rPr>
              <w:t>PROTOKÓŁ ODBIORU PRZEGLĄDU OKRESOWEGO</w:t>
            </w:r>
          </w:p>
          <w:p w14:paraId="58BB0DEC" w14:textId="77777777" w:rsidR="00220F34" w:rsidRDefault="00220F34" w:rsidP="00F41D69">
            <w:pPr>
              <w:widowControl w:val="0"/>
              <w:adjustRightInd w:val="0"/>
              <w:jc w:val="both"/>
              <w:textAlignment w:val="baseline"/>
              <w:rPr>
                <w:rFonts w:ascii="Arial" w:hAnsi="Arial" w:cs="Arial"/>
                <w:b/>
                <w:sz w:val="18"/>
                <w:szCs w:val="18"/>
              </w:rPr>
            </w:pPr>
          </w:p>
          <w:p w14:paraId="1B1201E2" w14:textId="77777777" w:rsidR="00220F34" w:rsidRPr="00B322F3" w:rsidRDefault="00220F34" w:rsidP="00F41D69">
            <w:pPr>
              <w:widowControl w:val="0"/>
              <w:adjustRightInd w:val="0"/>
              <w:jc w:val="both"/>
              <w:textAlignment w:val="baseline"/>
              <w:rPr>
                <w:rFonts w:ascii="Palatino Linotype" w:hAnsi="Palatino Linotype" w:cs="Arial"/>
                <w:sz w:val="20"/>
                <w:szCs w:val="20"/>
              </w:rPr>
            </w:pPr>
            <w:r w:rsidRPr="00B322F3">
              <w:rPr>
                <w:rFonts w:ascii="Palatino Linotype" w:hAnsi="Palatino Linotype" w:cs="Arial"/>
                <w:sz w:val="20"/>
                <w:szCs w:val="20"/>
              </w:rPr>
              <w:t>Umowa Nr……/…./…../…..</w:t>
            </w:r>
          </w:p>
          <w:p w14:paraId="1CDF0B34" w14:textId="77777777" w:rsidR="00220F34" w:rsidRPr="00B322F3" w:rsidRDefault="00220F34" w:rsidP="00F41D69">
            <w:pPr>
              <w:widowControl w:val="0"/>
              <w:adjustRightInd w:val="0"/>
              <w:jc w:val="both"/>
              <w:textAlignment w:val="baseline"/>
              <w:rPr>
                <w:rFonts w:ascii="Palatino Linotype" w:hAnsi="Palatino Linotype" w:cs="Arial"/>
                <w:sz w:val="20"/>
                <w:szCs w:val="20"/>
              </w:rPr>
            </w:pPr>
          </w:p>
          <w:p w14:paraId="33BD8409" w14:textId="77777777" w:rsidR="00220F34" w:rsidRPr="00B322F3" w:rsidRDefault="00220F34" w:rsidP="00F41D69">
            <w:pPr>
              <w:widowControl w:val="0"/>
              <w:adjustRightInd w:val="0"/>
              <w:jc w:val="both"/>
              <w:textAlignment w:val="baseline"/>
              <w:rPr>
                <w:rFonts w:ascii="Palatino Linotype" w:hAnsi="Palatino Linotype" w:cs="Arial"/>
                <w:sz w:val="20"/>
                <w:szCs w:val="20"/>
              </w:rPr>
            </w:pPr>
          </w:p>
          <w:p w14:paraId="087F2550" w14:textId="77777777" w:rsidR="00220F34" w:rsidRPr="00B322F3" w:rsidRDefault="00220F34" w:rsidP="00F41D69">
            <w:pPr>
              <w:widowControl w:val="0"/>
              <w:adjustRightInd w:val="0"/>
              <w:jc w:val="both"/>
              <w:textAlignment w:val="baseline"/>
              <w:rPr>
                <w:rFonts w:ascii="Palatino Linotype" w:hAnsi="Palatino Linotype" w:cs="Arial"/>
                <w:b/>
                <w:sz w:val="20"/>
                <w:szCs w:val="20"/>
              </w:rPr>
            </w:pPr>
            <w:r w:rsidRPr="00B322F3">
              <w:rPr>
                <w:rFonts w:ascii="Palatino Linotype" w:hAnsi="Palatino Linotype" w:cs="Arial"/>
                <w:sz w:val="20"/>
                <w:szCs w:val="20"/>
              </w:rPr>
              <w:t xml:space="preserve">Wykonanego w dniu :                                                         dla: </w:t>
            </w:r>
            <w:r w:rsidRPr="00B322F3">
              <w:rPr>
                <w:rFonts w:ascii="Palatino Linotype" w:hAnsi="Palatino Linotype" w:cs="Arial"/>
                <w:b/>
                <w:sz w:val="20"/>
                <w:szCs w:val="20"/>
              </w:rPr>
              <w:t>Obiektu NBP</w:t>
            </w:r>
          </w:p>
          <w:p w14:paraId="10C731F3" w14:textId="77777777" w:rsidR="00220F34" w:rsidRPr="00B322F3" w:rsidRDefault="00220F34" w:rsidP="00F41D69">
            <w:pPr>
              <w:widowControl w:val="0"/>
              <w:adjustRightInd w:val="0"/>
              <w:jc w:val="both"/>
              <w:textAlignment w:val="baseline"/>
              <w:rPr>
                <w:rFonts w:ascii="Palatino Linotype" w:hAnsi="Palatino Linotype" w:cs="Arial"/>
                <w:sz w:val="20"/>
                <w:szCs w:val="20"/>
              </w:rPr>
            </w:pPr>
          </w:p>
          <w:p w14:paraId="44D4007B" w14:textId="77777777" w:rsidR="00220F34" w:rsidRPr="00B322F3" w:rsidRDefault="00220F34" w:rsidP="00F41D69">
            <w:pPr>
              <w:widowControl w:val="0"/>
              <w:adjustRightInd w:val="0"/>
              <w:jc w:val="both"/>
              <w:textAlignment w:val="baseline"/>
              <w:rPr>
                <w:rFonts w:ascii="Palatino Linotype" w:hAnsi="Palatino Linotype" w:cs="Arial"/>
                <w:sz w:val="20"/>
                <w:szCs w:val="20"/>
              </w:rPr>
            </w:pPr>
          </w:p>
          <w:p w14:paraId="14235A49" w14:textId="77777777" w:rsidR="00220F34" w:rsidRPr="00B322F3" w:rsidRDefault="00220F34" w:rsidP="00F41D69">
            <w:pPr>
              <w:widowControl w:val="0"/>
              <w:adjustRightInd w:val="0"/>
              <w:jc w:val="both"/>
              <w:textAlignment w:val="baseline"/>
              <w:rPr>
                <w:rFonts w:ascii="Palatino Linotype" w:hAnsi="Palatino Linotype" w:cs="Arial"/>
                <w:sz w:val="20"/>
                <w:szCs w:val="20"/>
              </w:rPr>
            </w:pPr>
          </w:p>
          <w:p w14:paraId="2B4B4FB4" w14:textId="77777777" w:rsidR="00220F34" w:rsidRPr="00B322F3" w:rsidRDefault="00220F34" w:rsidP="00F41D69">
            <w:pPr>
              <w:widowControl w:val="0"/>
              <w:adjustRightInd w:val="0"/>
              <w:ind w:firstLine="709"/>
              <w:jc w:val="both"/>
              <w:textAlignment w:val="baseline"/>
              <w:rPr>
                <w:rFonts w:ascii="Palatino Linotype" w:hAnsi="Palatino Linotype" w:cs="Arial"/>
                <w:b/>
                <w:sz w:val="20"/>
                <w:szCs w:val="20"/>
              </w:rPr>
            </w:pPr>
            <w:r w:rsidRPr="00B322F3">
              <w:rPr>
                <w:rFonts w:ascii="Palatino Linotype" w:hAnsi="Palatino Linotype" w:cs="Arial"/>
                <w:b/>
                <w:sz w:val="20"/>
                <w:szCs w:val="20"/>
              </w:rPr>
              <w:tab/>
            </w:r>
            <w:r w:rsidRPr="00B322F3">
              <w:rPr>
                <w:rFonts w:ascii="Palatino Linotype" w:hAnsi="Palatino Linotype" w:cs="Arial"/>
                <w:b/>
                <w:sz w:val="20"/>
                <w:szCs w:val="20"/>
              </w:rPr>
              <w:tab/>
            </w:r>
            <w:r w:rsidRPr="00B322F3">
              <w:rPr>
                <w:rFonts w:ascii="Palatino Linotype" w:hAnsi="Palatino Linotype" w:cs="Arial"/>
                <w:b/>
                <w:sz w:val="20"/>
                <w:szCs w:val="20"/>
              </w:rPr>
              <w:tab/>
            </w:r>
            <w:r w:rsidRPr="00B322F3">
              <w:rPr>
                <w:rFonts w:ascii="Palatino Linotype" w:hAnsi="Palatino Linotype" w:cs="Arial"/>
                <w:b/>
                <w:sz w:val="20"/>
                <w:szCs w:val="20"/>
              </w:rPr>
              <w:tab/>
              <w:t>Wypełnia:</w:t>
            </w:r>
            <w:r w:rsidRPr="00B322F3">
              <w:rPr>
                <w:rFonts w:ascii="Palatino Linotype" w:hAnsi="Palatino Linotype" w:cs="Arial"/>
                <w:b/>
                <w:sz w:val="20"/>
                <w:szCs w:val="20"/>
              </w:rPr>
              <w:tab/>
              <w:t xml:space="preserve">   Zamawiający                 Wykonawca</w:t>
            </w:r>
          </w:p>
          <w:p w14:paraId="033D742D" w14:textId="77777777" w:rsidR="00220F34" w:rsidRPr="00B322F3" w:rsidRDefault="00220F34" w:rsidP="00F41D69">
            <w:pPr>
              <w:widowControl w:val="0"/>
              <w:adjustRightInd w:val="0"/>
              <w:ind w:firstLine="709"/>
              <w:jc w:val="both"/>
              <w:textAlignment w:val="baseline"/>
              <w:rPr>
                <w:rFonts w:ascii="Palatino Linotype" w:hAnsi="Palatino Linotype" w:cs="Arial"/>
                <w:b/>
                <w:sz w:val="20"/>
                <w:szCs w:val="20"/>
              </w:rPr>
            </w:pPr>
            <w:r w:rsidRPr="00B322F3">
              <w:rPr>
                <w:rFonts w:ascii="Palatino Linotype" w:hAnsi="Palatino Linotype" w:cs="Arial"/>
                <w:b/>
                <w:sz w:val="20"/>
                <w:szCs w:val="20"/>
              </w:rPr>
              <w:t xml:space="preserve">        </w:t>
            </w:r>
          </w:p>
          <w:p w14:paraId="679E9645" w14:textId="77777777" w:rsidR="00220F34" w:rsidRPr="00B322F3" w:rsidRDefault="00220F34" w:rsidP="00F41D69">
            <w:pPr>
              <w:widowControl w:val="0"/>
              <w:adjustRightInd w:val="0"/>
              <w:ind w:left="4956" w:firstLine="708"/>
              <w:jc w:val="both"/>
              <w:textAlignment w:val="baseline"/>
              <w:rPr>
                <w:rFonts w:ascii="Palatino Linotype" w:hAnsi="Palatino Linotype" w:cs="Arial"/>
                <w:sz w:val="20"/>
                <w:szCs w:val="20"/>
              </w:rPr>
            </w:pPr>
            <w:r w:rsidRPr="00B322F3">
              <w:rPr>
                <w:rFonts w:ascii="Palatino Linotype" w:hAnsi="Palatino Linotype" w:cs="Arial"/>
                <w:b/>
                <w:sz w:val="20"/>
                <w:szCs w:val="20"/>
              </w:rPr>
              <w:sym w:font="Wingdings" w:char="F0FC"/>
            </w:r>
            <w:r w:rsidRPr="00B322F3">
              <w:rPr>
                <w:rFonts w:ascii="Palatino Linotype" w:hAnsi="Palatino Linotype" w:cs="Arial"/>
                <w:b/>
                <w:sz w:val="20"/>
                <w:szCs w:val="20"/>
              </w:rPr>
              <w:tab/>
            </w:r>
            <w:r w:rsidRPr="00B322F3">
              <w:rPr>
                <w:rFonts w:ascii="Palatino Linotype" w:hAnsi="Palatino Linotype" w:cs="Arial"/>
                <w:b/>
                <w:sz w:val="20"/>
                <w:szCs w:val="20"/>
              </w:rPr>
              <w:tab/>
            </w:r>
            <w:r w:rsidRPr="00B322F3">
              <w:rPr>
                <w:rFonts w:ascii="Palatino Linotype" w:hAnsi="Palatino Linotype" w:cs="Arial"/>
                <w:b/>
                <w:sz w:val="20"/>
                <w:szCs w:val="20"/>
              </w:rPr>
              <w:tab/>
            </w:r>
            <w:r w:rsidRPr="00B322F3">
              <w:rPr>
                <w:rFonts w:ascii="Palatino Linotype" w:hAnsi="Palatino Linotype" w:cs="Arial"/>
                <w:b/>
                <w:sz w:val="20"/>
                <w:szCs w:val="20"/>
              </w:rPr>
              <w:sym w:font="Wingdings" w:char="F0FC"/>
            </w:r>
          </w:p>
          <w:p w14:paraId="49F7D08D" w14:textId="77777777" w:rsidR="00220F34" w:rsidRPr="00B322F3" w:rsidRDefault="00220F34" w:rsidP="00F41D69">
            <w:pPr>
              <w:widowControl w:val="0"/>
              <w:adjustRightInd w:val="0"/>
              <w:ind w:right="-567"/>
              <w:jc w:val="both"/>
              <w:textAlignment w:val="baseline"/>
              <w:rPr>
                <w:rFonts w:ascii="Palatino Linotype" w:hAnsi="Palatino Linotype" w:cs="Arial"/>
                <w:sz w:val="20"/>
                <w:szCs w:val="20"/>
              </w:rPr>
            </w:pPr>
            <w:r w:rsidRPr="00B322F3">
              <w:rPr>
                <w:rFonts w:ascii="Palatino Linotype" w:hAnsi="Palatino Linotype" w:cs="Arial"/>
                <w:sz w:val="20"/>
                <w:szCs w:val="20"/>
              </w:rPr>
              <w:t>Usunięto usterki zgłoszone przez Zamawiającego</w:t>
            </w:r>
            <w:r w:rsidRPr="00B322F3">
              <w:rPr>
                <w:rFonts w:ascii="Palatino Linotype" w:hAnsi="Palatino Linotype" w:cs="Arial"/>
                <w:sz w:val="20"/>
                <w:szCs w:val="20"/>
              </w:rPr>
              <w:tab/>
            </w:r>
            <w:r w:rsidRPr="00B322F3">
              <w:rPr>
                <w:rFonts w:ascii="Palatino Linotype" w:hAnsi="Palatino Linotype" w:cs="Arial"/>
                <w:sz w:val="20"/>
                <w:szCs w:val="20"/>
              </w:rPr>
              <w:tab/>
            </w:r>
            <w:r w:rsidRPr="00B322F3">
              <w:rPr>
                <w:rFonts w:ascii="Palatino Linotype" w:hAnsi="Palatino Linotype" w:cs="Arial"/>
                <w:sz w:val="20"/>
                <w:szCs w:val="20"/>
              </w:rPr>
              <w:sym w:font="Wingdings" w:char="F0A8"/>
            </w:r>
            <w:r w:rsidRPr="00B322F3">
              <w:rPr>
                <w:rFonts w:ascii="Palatino Linotype" w:hAnsi="Palatino Linotype" w:cs="Arial"/>
                <w:sz w:val="20"/>
                <w:szCs w:val="20"/>
              </w:rPr>
              <w:tab/>
            </w:r>
            <w:r w:rsidRPr="00B322F3">
              <w:rPr>
                <w:rFonts w:ascii="Palatino Linotype" w:hAnsi="Palatino Linotype" w:cs="Arial"/>
                <w:sz w:val="20"/>
                <w:szCs w:val="20"/>
              </w:rPr>
              <w:tab/>
            </w:r>
            <w:r w:rsidRPr="00B322F3">
              <w:rPr>
                <w:rFonts w:ascii="Palatino Linotype" w:hAnsi="Palatino Linotype" w:cs="Arial"/>
                <w:sz w:val="20"/>
                <w:szCs w:val="20"/>
              </w:rPr>
              <w:tab/>
            </w:r>
            <w:r w:rsidRPr="00B322F3">
              <w:rPr>
                <w:rFonts w:ascii="Palatino Linotype" w:hAnsi="Palatino Linotype" w:cs="Arial"/>
                <w:sz w:val="20"/>
                <w:szCs w:val="20"/>
              </w:rPr>
              <w:sym w:font="Wingdings" w:char="F0A8"/>
            </w:r>
          </w:p>
          <w:p w14:paraId="430888E4" w14:textId="65084009" w:rsidR="00220F34" w:rsidRPr="00B322F3" w:rsidRDefault="00220F34" w:rsidP="00F41D69">
            <w:pPr>
              <w:widowControl w:val="0"/>
              <w:adjustRightInd w:val="0"/>
              <w:ind w:right="-567"/>
              <w:jc w:val="both"/>
              <w:textAlignment w:val="baseline"/>
              <w:rPr>
                <w:rFonts w:ascii="Palatino Linotype" w:hAnsi="Palatino Linotype" w:cs="Arial"/>
                <w:sz w:val="20"/>
                <w:szCs w:val="20"/>
              </w:rPr>
            </w:pPr>
            <w:r w:rsidRPr="00B322F3">
              <w:rPr>
                <w:rFonts w:ascii="Palatino Linotype" w:hAnsi="Palatino Linotype" w:cs="Arial"/>
                <w:sz w:val="20"/>
                <w:szCs w:val="20"/>
              </w:rPr>
              <w:t xml:space="preserve">Dokonano przeglądu </w:t>
            </w:r>
            <w:r w:rsidR="008651B8">
              <w:rPr>
                <w:rFonts w:ascii="Palatino Linotype" w:hAnsi="Palatino Linotype" w:cs="Arial"/>
                <w:sz w:val="20"/>
                <w:szCs w:val="20"/>
              </w:rPr>
              <w:t>A</w:t>
            </w:r>
            <w:r w:rsidRPr="00B322F3">
              <w:rPr>
                <w:rFonts w:ascii="Palatino Linotype" w:hAnsi="Palatino Linotype" w:cs="Arial"/>
                <w:sz w:val="20"/>
                <w:szCs w:val="20"/>
              </w:rPr>
              <w:t>plikacji</w:t>
            </w:r>
            <w:r w:rsidRPr="00B322F3">
              <w:rPr>
                <w:rFonts w:ascii="Palatino Linotype" w:hAnsi="Palatino Linotype" w:cs="Arial"/>
                <w:sz w:val="20"/>
                <w:szCs w:val="20"/>
              </w:rPr>
              <w:tab/>
            </w:r>
            <w:r w:rsidRPr="00B322F3">
              <w:rPr>
                <w:rFonts w:ascii="Palatino Linotype" w:hAnsi="Palatino Linotype" w:cs="Arial"/>
                <w:sz w:val="20"/>
                <w:szCs w:val="20"/>
              </w:rPr>
              <w:tab/>
            </w:r>
            <w:r w:rsidRPr="00B322F3">
              <w:rPr>
                <w:rFonts w:ascii="Palatino Linotype" w:hAnsi="Palatino Linotype" w:cs="Arial"/>
                <w:sz w:val="20"/>
                <w:szCs w:val="20"/>
              </w:rPr>
              <w:tab/>
            </w:r>
            <w:r w:rsidRPr="00B322F3">
              <w:rPr>
                <w:rFonts w:ascii="Palatino Linotype" w:hAnsi="Palatino Linotype" w:cs="Arial"/>
                <w:sz w:val="20"/>
                <w:szCs w:val="20"/>
              </w:rPr>
              <w:tab/>
            </w:r>
            <w:r w:rsidR="0056082B">
              <w:rPr>
                <w:rFonts w:ascii="Palatino Linotype" w:hAnsi="Palatino Linotype" w:cs="Arial"/>
                <w:sz w:val="20"/>
                <w:szCs w:val="20"/>
              </w:rPr>
              <w:t xml:space="preserve">              </w:t>
            </w:r>
            <w:r w:rsidRPr="00B322F3">
              <w:rPr>
                <w:rFonts w:ascii="Palatino Linotype" w:hAnsi="Palatino Linotype" w:cs="Arial"/>
                <w:sz w:val="20"/>
                <w:szCs w:val="20"/>
              </w:rPr>
              <w:sym w:font="Wingdings" w:char="F0A8"/>
            </w:r>
            <w:r w:rsidRPr="00B322F3">
              <w:rPr>
                <w:rFonts w:ascii="Palatino Linotype" w:hAnsi="Palatino Linotype" w:cs="Arial"/>
                <w:sz w:val="20"/>
                <w:szCs w:val="20"/>
              </w:rPr>
              <w:tab/>
            </w:r>
            <w:r w:rsidRPr="00B322F3">
              <w:rPr>
                <w:rFonts w:ascii="Palatino Linotype" w:hAnsi="Palatino Linotype" w:cs="Arial"/>
                <w:sz w:val="20"/>
                <w:szCs w:val="20"/>
              </w:rPr>
              <w:tab/>
            </w:r>
            <w:r w:rsidRPr="00B322F3">
              <w:rPr>
                <w:rFonts w:ascii="Palatino Linotype" w:hAnsi="Palatino Linotype" w:cs="Arial"/>
                <w:sz w:val="20"/>
                <w:szCs w:val="20"/>
              </w:rPr>
              <w:tab/>
            </w:r>
            <w:r w:rsidRPr="00B322F3">
              <w:rPr>
                <w:rFonts w:ascii="Palatino Linotype" w:hAnsi="Palatino Linotype" w:cs="Arial"/>
                <w:sz w:val="20"/>
                <w:szCs w:val="20"/>
              </w:rPr>
              <w:sym w:font="Wingdings" w:char="F0A8"/>
            </w:r>
          </w:p>
          <w:p w14:paraId="39785A3C" w14:textId="61C13ACF" w:rsidR="00220F34" w:rsidRPr="00B322F3" w:rsidRDefault="00220F34" w:rsidP="00F41D69">
            <w:pPr>
              <w:widowControl w:val="0"/>
              <w:adjustRightInd w:val="0"/>
              <w:ind w:right="-567"/>
              <w:jc w:val="both"/>
              <w:textAlignment w:val="baseline"/>
              <w:rPr>
                <w:rFonts w:ascii="Palatino Linotype" w:hAnsi="Palatino Linotype" w:cs="Arial"/>
                <w:sz w:val="20"/>
                <w:szCs w:val="20"/>
              </w:rPr>
            </w:pPr>
            <w:r w:rsidRPr="00B322F3">
              <w:rPr>
                <w:rFonts w:ascii="Palatino Linotype" w:hAnsi="Palatino Linotype" w:cs="Arial"/>
                <w:sz w:val="20"/>
                <w:szCs w:val="20"/>
              </w:rPr>
              <w:t xml:space="preserve">Dokonano konserwacji </w:t>
            </w:r>
            <w:r>
              <w:rPr>
                <w:rFonts w:ascii="Palatino Linotype" w:hAnsi="Palatino Linotype" w:cs="Arial"/>
                <w:sz w:val="20"/>
                <w:szCs w:val="20"/>
              </w:rPr>
              <w:t>Sprzętu AV, Urządzeń</w:t>
            </w:r>
            <w:r w:rsidRPr="00B322F3">
              <w:rPr>
                <w:rFonts w:ascii="Palatino Linotype" w:hAnsi="Palatino Linotype" w:cs="Arial"/>
                <w:sz w:val="20"/>
                <w:szCs w:val="20"/>
              </w:rPr>
              <w:tab/>
            </w:r>
            <w:r w:rsidRPr="00B322F3">
              <w:rPr>
                <w:rFonts w:ascii="Palatino Linotype" w:hAnsi="Palatino Linotype" w:cs="Arial"/>
                <w:sz w:val="20"/>
                <w:szCs w:val="20"/>
              </w:rPr>
              <w:tab/>
            </w:r>
            <w:r>
              <w:rPr>
                <w:rFonts w:ascii="Palatino Linotype" w:hAnsi="Palatino Linotype" w:cs="Arial"/>
                <w:sz w:val="20"/>
                <w:szCs w:val="20"/>
              </w:rPr>
              <w:t xml:space="preserve">           </w:t>
            </w:r>
            <w:r>
              <w:rPr>
                <w:rFonts w:ascii="Palatino Linotype" w:hAnsi="Palatino Linotype" w:cs="Arial"/>
                <w:sz w:val="4"/>
                <w:szCs w:val="4"/>
              </w:rPr>
              <w:t xml:space="preserve"> </w:t>
            </w:r>
            <w:r>
              <w:rPr>
                <w:rFonts w:ascii="Palatino Linotype" w:hAnsi="Palatino Linotype" w:cs="Arial"/>
                <w:sz w:val="20"/>
                <w:szCs w:val="20"/>
              </w:rPr>
              <w:t xml:space="preserve">   </w:t>
            </w:r>
            <w:r w:rsidRPr="00B322F3">
              <w:rPr>
                <w:rFonts w:ascii="Palatino Linotype" w:hAnsi="Palatino Linotype" w:cs="Arial"/>
                <w:sz w:val="20"/>
                <w:szCs w:val="20"/>
              </w:rPr>
              <w:sym w:font="Wingdings" w:char="F0A8"/>
            </w:r>
            <w:r w:rsidRPr="00B322F3">
              <w:rPr>
                <w:rFonts w:ascii="Palatino Linotype" w:hAnsi="Palatino Linotype" w:cs="Arial"/>
                <w:sz w:val="20"/>
                <w:szCs w:val="20"/>
              </w:rPr>
              <w:tab/>
            </w:r>
            <w:r w:rsidRPr="00B322F3">
              <w:rPr>
                <w:rFonts w:ascii="Palatino Linotype" w:hAnsi="Palatino Linotype" w:cs="Arial"/>
                <w:sz w:val="20"/>
                <w:szCs w:val="20"/>
              </w:rPr>
              <w:tab/>
            </w:r>
            <w:r w:rsidRPr="00B322F3">
              <w:rPr>
                <w:rFonts w:ascii="Palatino Linotype" w:hAnsi="Palatino Linotype" w:cs="Arial"/>
                <w:sz w:val="20"/>
                <w:szCs w:val="20"/>
              </w:rPr>
              <w:tab/>
            </w:r>
            <w:r w:rsidRPr="00B322F3">
              <w:rPr>
                <w:rFonts w:ascii="Palatino Linotype" w:hAnsi="Palatino Linotype" w:cs="Arial"/>
                <w:sz w:val="20"/>
                <w:szCs w:val="20"/>
              </w:rPr>
              <w:sym w:font="Wingdings" w:char="F0A8"/>
            </w:r>
          </w:p>
          <w:p w14:paraId="592A8D9B" w14:textId="77777777" w:rsidR="00220F34" w:rsidRPr="00B322F3" w:rsidRDefault="00220F34" w:rsidP="00F41D69">
            <w:pPr>
              <w:widowControl w:val="0"/>
              <w:adjustRightInd w:val="0"/>
              <w:ind w:right="-567"/>
              <w:jc w:val="both"/>
              <w:textAlignment w:val="baseline"/>
              <w:rPr>
                <w:rFonts w:ascii="Palatino Linotype" w:hAnsi="Palatino Linotype" w:cs="Arial"/>
                <w:sz w:val="20"/>
                <w:szCs w:val="20"/>
              </w:rPr>
            </w:pPr>
            <w:r w:rsidRPr="00B322F3">
              <w:rPr>
                <w:rFonts w:ascii="Palatino Linotype" w:hAnsi="Palatino Linotype" w:cs="Arial"/>
                <w:sz w:val="20"/>
                <w:szCs w:val="20"/>
              </w:rPr>
              <w:t>Dokonano wymiany materiałów eksploatacyjnych</w:t>
            </w:r>
            <w:r w:rsidRPr="00B322F3">
              <w:rPr>
                <w:rFonts w:ascii="Palatino Linotype" w:hAnsi="Palatino Linotype" w:cs="Arial"/>
                <w:sz w:val="20"/>
                <w:szCs w:val="20"/>
              </w:rPr>
              <w:tab/>
            </w:r>
            <w:r w:rsidRPr="00B322F3">
              <w:rPr>
                <w:rFonts w:ascii="Palatino Linotype" w:hAnsi="Palatino Linotype" w:cs="Arial"/>
                <w:sz w:val="20"/>
                <w:szCs w:val="20"/>
              </w:rPr>
              <w:tab/>
            </w:r>
            <w:r w:rsidRPr="00B322F3">
              <w:rPr>
                <w:rFonts w:ascii="Palatino Linotype" w:hAnsi="Palatino Linotype" w:cs="Arial"/>
                <w:sz w:val="20"/>
                <w:szCs w:val="20"/>
              </w:rPr>
              <w:sym w:font="Wingdings" w:char="F0A8"/>
            </w:r>
            <w:r w:rsidRPr="00B322F3">
              <w:rPr>
                <w:rFonts w:ascii="Palatino Linotype" w:hAnsi="Palatino Linotype" w:cs="Arial"/>
                <w:sz w:val="20"/>
                <w:szCs w:val="20"/>
              </w:rPr>
              <w:tab/>
            </w:r>
            <w:r w:rsidRPr="00B322F3">
              <w:rPr>
                <w:rFonts w:ascii="Palatino Linotype" w:hAnsi="Palatino Linotype" w:cs="Arial"/>
                <w:sz w:val="20"/>
                <w:szCs w:val="20"/>
              </w:rPr>
              <w:tab/>
            </w:r>
            <w:r w:rsidRPr="00B322F3">
              <w:rPr>
                <w:rFonts w:ascii="Palatino Linotype" w:hAnsi="Palatino Linotype" w:cs="Arial"/>
                <w:sz w:val="20"/>
                <w:szCs w:val="20"/>
              </w:rPr>
              <w:tab/>
            </w:r>
            <w:r w:rsidRPr="00B322F3">
              <w:rPr>
                <w:rFonts w:ascii="Palatino Linotype" w:hAnsi="Palatino Linotype" w:cs="Arial"/>
                <w:sz w:val="20"/>
                <w:szCs w:val="20"/>
              </w:rPr>
              <w:sym w:font="Wingdings" w:char="F0A8"/>
            </w:r>
          </w:p>
          <w:p w14:paraId="50875D08" w14:textId="77777777" w:rsidR="00220F34" w:rsidRPr="00B322F3" w:rsidRDefault="00220F34" w:rsidP="00F41D69">
            <w:pPr>
              <w:widowControl w:val="0"/>
              <w:adjustRightInd w:val="0"/>
              <w:ind w:right="-567"/>
              <w:jc w:val="both"/>
              <w:textAlignment w:val="baseline"/>
              <w:rPr>
                <w:rFonts w:ascii="Palatino Linotype" w:hAnsi="Palatino Linotype" w:cs="Arial"/>
                <w:sz w:val="20"/>
                <w:szCs w:val="20"/>
              </w:rPr>
            </w:pPr>
            <w:r w:rsidRPr="00B322F3">
              <w:rPr>
                <w:rFonts w:ascii="Palatino Linotype" w:hAnsi="Palatino Linotype" w:cs="Arial"/>
                <w:sz w:val="20"/>
                <w:szCs w:val="20"/>
              </w:rPr>
              <w:t xml:space="preserve">Dokonano aktualizacji oprogramowania </w:t>
            </w:r>
            <w:r w:rsidRPr="00B322F3">
              <w:rPr>
                <w:rFonts w:ascii="Palatino Linotype" w:hAnsi="Palatino Linotype" w:cs="Arial"/>
                <w:sz w:val="20"/>
                <w:szCs w:val="20"/>
              </w:rPr>
              <w:tab/>
            </w:r>
            <w:r w:rsidRPr="00B322F3">
              <w:rPr>
                <w:rFonts w:ascii="Palatino Linotype" w:hAnsi="Palatino Linotype" w:cs="Arial"/>
                <w:sz w:val="20"/>
                <w:szCs w:val="20"/>
              </w:rPr>
              <w:tab/>
            </w:r>
            <w:r w:rsidRPr="00B322F3">
              <w:rPr>
                <w:rFonts w:ascii="Palatino Linotype" w:hAnsi="Palatino Linotype" w:cs="Arial"/>
                <w:sz w:val="20"/>
                <w:szCs w:val="20"/>
              </w:rPr>
              <w:tab/>
            </w:r>
            <w:r w:rsidRPr="00B322F3">
              <w:rPr>
                <w:rFonts w:ascii="Palatino Linotype" w:hAnsi="Palatino Linotype" w:cs="Arial"/>
                <w:sz w:val="20"/>
                <w:szCs w:val="20"/>
              </w:rPr>
              <w:sym w:font="Wingdings" w:char="F0A8"/>
            </w:r>
            <w:r w:rsidRPr="00B322F3">
              <w:rPr>
                <w:rFonts w:ascii="Palatino Linotype" w:hAnsi="Palatino Linotype" w:cs="Arial"/>
                <w:sz w:val="20"/>
                <w:szCs w:val="20"/>
              </w:rPr>
              <w:tab/>
            </w:r>
            <w:r w:rsidRPr="00B322F3">
              <w:rPr>
                <w:rFonts w:ascii="Palatino Linotype" w:hAnsi="Palatino Linotype" w:cs="Arial"/>
                <w:sz w:val="20"/>
                <w:szCs w:val="20"/>
              </w:rPr>
              <w:tab/>
            </w:r>
            <w:r w:rsidRPr="00B322F3">
              <w:rPr>
                <w:rFonts w:ascii="Palatino Linotype" w:hAnsi="Palatino Linotype" w:cs="Arial"/>
                <w:sz w:val="20"/>
                <w:szCs w:val="20"/>
              </w:rPr>
              <w:tab/>
            </w:r>
            <w:r w:rsidRPr="00B322F3">
              <w:rPr>
                <w:rFonts w:ascii="Palatino Linotype" w:hAnsi="Palatino Linotype" w:cs="Arial"/>
                <w:sz w:val="20"/>
                <w:szCs w:val="20"/>
              </w:rPr>
              <w:sym w:font="Wingdings" w:char="F0A8"/>
            </w:r>
          </w:p>
          <w:p w14:paraId="7408E10E" w14:textId="782FBE5A" w:rsidR="00220F34" w:rsidRPr="00B322F3" w:rsidRDefault="00220F34" w:rsidP="00F41D69">
            <w:pPr>
              <w:widowControl w:val="0"/>
              <w:adjustRightInd w:val="0"/>
              <w:jc w:val="both"/>
              <w:textAlignment w:val="baseline"/>
              <w:rPr>
                <w:rFonts w:ascii="Palatino Linotype" w:hAnsi="Palatino Linotype" w:cs="Arial"/>
                <w:sz w:val="20"/>
                <w:szCs w:val="20"/>
              </w:rPr>
            </w:pPr>
            <w:r w:rsidRPr="00B322F3">
              <w:rPr>
                <w:rFonts w:ascii="Palatino Linotype" w:hAnsi="Palatino Linotype" w:cs="Arial"/>
                <w:sz w:val="20"/>
                <w:szCs w:val="20"/>
              </w:rPr>
              <w:t xml:space="preserve">Inne   ……………………………...                                            </w:t>
            </w:r>
            <w:r>
              <w:rPr>
                <w:rFonts w:ascii="Palatino Linotype" w:hAnsi="Palatino Linotype" w:cs="Arial"/>
                <w:sz w:val="20"/>
                <w:szCs w:val="20"/>
              </w:rPr>
              <w:t xml:space="preserve">          </w:t>
            </w:r>
            <w:r>
              <w:rPr>
                <w:rFonts w:ascii="Palatino Linotype" w:hAnsi="Palatino Linotype" w:cs="Arial"/>
                <w:sz w:val="8"/>
                <w:szCs w:val="8"/>
              </w:rPr>
              <w:t xml:space="preserve"> </w:t>
            </w:r>
            <w:r>
              <w:rPr>
                <w:rFonts w:ascii="Palatino Linotype" w:hAnsi="Palatino Linotype" w:cs="Arial"/>
                <w:sz w:val="20"/>
                <w:szCs w:val="20"/>
              </w:rPr>
              <w:t xml:space="preserve"> </w:t>
            </w:r>
            <w:r w:rsidRPr="00B322F3">
              <w:rPr>
                <w:rFonts w:ascii="Palatino Linotype" w:hAnsi="Palatino Linotype" w:cs="Arial"/>
                <w:sz w:val="20"/>
                <w:szCs w:val="20"/>
              </w:rPr>
              <w:sym w:font="Wingdings" w:char="F0A8"/>
            </w:r>
            <w:r w:rsidRPr="00B322F3">
              <w:rPr>
                <w:rFonts w:ascii="Palatino Linotype" w:hAnsi="Palatino Linotype" w:cs="Arial"/>
                <w:sz w:val="20"/>
                <w:szCs w:val="20"/>
              </w:rPr>
              <w:tab/>
            </w:r>
            <w:r w:rsidRPr="00B322F3">
              <w:rPr>
                <w:rFonts w:ascii="Palatino Linotype" w:hAnsi="Palatino Linotype" w:cs="Arial"/>
                <w:sz w:val="20"/>
                <w:szCs w:val="20"/>
              </w:rPr>
              <w:tab/>
            </w:r>
            <w:r w:rsidRPr="00B322F3">
              <w:rPr>
                <w:rFonts w:ascii="Palatino Linotype" w:hAnsi="Palatino Linotype" w:cs="Arial"/>
                <w:sz w:val="20"/>
                <w:szCs w:val="20"/>
              </w:rPr>
              <w:tab/>
            </w:r>
            <w:r w:rsidRPr="00B322F3">
              <w:rPr>
                <w:rFonts w:ascii="Palatino Linotype" w:hAnsi="Palatino Linotype" w:cs="Arial"/>
                <w:sz w:val="20"/>
                <w:szCs w:val="20"/>
              </w:rPr>
              <w:sym w:font="Wingdings" w:char="F0A8"/>
            </w:r>
          </w:p>
          <w:p w14:paraId="13AEDE89" w14:textId="77777777" w:rsidR="00220F34" w:rsidRPr="00B322F3" w:rsidRDefault="00220F34" w:rsidP="00F41D69">
            <w:pPr>
              <w:widowControl w:val="0"/>
              <w:adjustRightInd w:val="0"/>
              <w:jc w:val="both"/>
              <w:textAlignment w:val="baseline"/>
              <w:rPr>
                <w:rFonts w:ascii="Palatino Linotype" w:hAnsi="Palatino Linotype" w:cs="Arial"/>
                <w:sz w:val="20"/>
                <w:szCs w:val="20"/>
              </w:rPr>
            </w:pPr>
          </w:p>
          <w:p w14:paraId="369BD868" w14:textId="77777777" w:rsidR="00220F34" w:rsidRPr="00B322F3" w:rsidRDefault="00220F34" w:rsidP="00F41D69">
            <w:pPr>
              <w:widowControl w:val="0"/>
              <w:adjustRightInd w:val="0"/>
              <w:jc w:val="both"/>
              <w:textAlignment w:val="baseline"/>
              <w:rPr>
                <w:rFonts w:ascii="Palatino Linotype" w:hAnsi="Palatino Linotype" w:cs="Arial"/>
                <w:sz w:val="20"/>
                <w:szCs w:val="20"/>
              </w:rPr>
            </w:pPr>
            <w:r w:rsidRPr="00B322F3">
              <w:rPr>
                <w:rFonts w:ascii="Palatino Linotype" w:hAnsi="Palatino Linotype" w:cs="Arial"/>
                <w:sz w:val="20"/>
                <w:szCs w:val="20"/>
              </w:rPr>
              <w:t>W ramach tego przeglądu usunięto następujące usterki</w:t>
            </w:r>
          </w:p>
          <w:p w14:paraId="13C9CED2" w14:textId="77777777" w:rsidR="00220F34" w:rsidRPr="00B322F3" w:rsidRDefault="00220F34" w:rsidP="00F41D69">
            <w:pPr>
              <w:widowControl w:val="0"/>
              <w:adjustRightInd w:val="0"/>
              <w:jc w:val="both"/>
              <w:textAlignment w:val="baseline"/>
              <w:rPr>
                <w:rFonts w:ascii="Palatino Linotype" w:hAnsi="Palatino Linotype" w:cs="Arial"/>
                <w:sz w:val="20"/>
                <w:szCs w:val="20"/>
              </w:rPr>
            </w:pPr>
            <w:r w:rsidRPr="00B322F3">
              <w:rPr>
                <w:rFonts w:ascii="Palatino Linotype" w:hAnsi="Palatino Linotype" w:cs="Arial"/>
                <w:sz w:val="20"/>
                <w:szCs w:val="20"/>
              </w:rPr>
              <w:t>1. ……………</w:t>
            </w:r>
          </w:p>
          <w:p w14:paraId="40101B3E" w14:textId="77777777" w:rsidR="00220F34" w:rsidRPr="00B322F3" w:rsidRDefault="00220F34" w:rsidP="00F41D69">
            <w:pPr>
              <w:widowControl w:val="0"/>
              <w:adjustRightInd w:val="0"/>
              <w:jc w:val="both"/>
              <w:textAlignment w:val="baseline"/>
              <w:rPr>
                <w:rFonts w:ascii="Palatino Linotype" w:hAnsi="Palatino Linotype" w:cs="Arial"/>
                <w:sz w:val="20"/>
                <w:szCs w:val="20"/>
              </w:rPr>
            </w:pPr>
            <w:r w:rsidRPr="00B322F3">
              <w:rPr>
                <w:rFonts w:ascii="Palatino Linotype" w:hAnsi="Palatino Linotype" w:cs="Arial"/>
                <w:sz w:val="20"/>
                <w:szCs w:val="20"/>
              </w:rPr>
              <w:t>2. …………….</w:t>
            </w:r>
          </w:p>
          <w:p w14:paraId="44F1E1E7" w14:textId="77777777" w:rsidR="00220F34" w:rsidRPr="00B322F3" w:rsidRDefault="00220F34" w:rsidP="00F41D69">
            <w:pPr>
              <w:widowControl w:val="0"/>
              <w:adjustRightInd w:val="0"/>
              <w:jc w:val="both"/>
              <w:textAlignment w:val="baseline"/>
              <w:rPr>
                <w:rFonts w:ascii="Palatino Linotype" w:hAnsi="Palatino Linotype" w:cs="Arial"/>
                <w:sz w:val="20"/>
                <w:szCs w:val="20"/>
              </w:rPr>
            </w:pPr>
            <w:r w:rsidRPr="00B322F3">
              <w:rPr>
                <w:rFonts w:ascii="Palatino Linotype" w:hAnsi="Palatino Linotype" w:cs="Arial"/>
                <w:sz w:val="20"/>
                <w:szCs w:val="20"/>
              </w:rPr>
              <w:t>W ramach tego przeglądu wymieniono materiały eksploatacyjne:</w:t>
            </w:r>
          </w:p>
          <w:p w14:paraId="0E744698" w14:textId="77777777" w:rsidR="00220F34" w:rsidRPr="00B322F3" w:rsidRDefault="00220F34" w:rsidP="00F41D69">
            <w:pPr>
              <w:widowControl w:val="0"/>
              <w:adjustRightInd w:val="0"/>
              <w:jc w:val="both"/>
              <w:textAlignment w:val="baseline"/>
              <w:rPr>
                <w:rFonts w:ascii="Palatino Linotype" w:hAnsi="Palatino Linotype" w:cs="Arial"/>
                <w:sz w:val="20"/>
                <w:szCs w:val="20"/>
              </w:rPr>
            </w:pPr>
          </w:p>
          <w:p w14:paraId="1DC4E95F" w14:textId="77777777" w:rsidR="00220F34" w:rsidRPr="00B322F3" w:rsidRDefault="00220F34" w:rsidP="00F41D69">
            <w:pPr>
              <w:widowControl w:val="0"/>
              <w:adjustRightInd w:val="0"/>
              <w:jc w:val="both"/>
              <w:textAlignment w:val="baseline"/>
              <w:rPr>
                <w:rFonts w:ascii="Palatino Linotype" w:hAnsi="Palatino Linotype" w:cs="Arial"/>
                <w:sz w:val="20"/>
                <w:szCs w:val="20"/>
              </w:rPr>
            </w:pPr>
            <w:r w:rsidRPr="00B322F3">
              <w:rPr>
                <w:rFonts w:ascii="Palatino Linotype" w:hAnsi="Palatino Linotype" w:cs="Arial"/>
                <w:sz w:val="20"/>
                <w:szCs w:val="20"/>
              </w:rPr>
              <w:t>1. Produkt……………       Materiał eksploatacyjny …………………</w:t>
            </w:r>
          </w:p>
          <w:p w14:paraId="2639A52D" w14:textId="77777777" w:rsidR="00220F34" w:rsidRPr="00B322F3" w:rsidRDefault="00220F34" w:rsidP="00F41D69">
            <w:pPr>
              <w:widowControl w:val="0"/>
              <w:adjustRightInd w:val="0"/>
              <w:jc w:val="both"/>
              <w:textAlignment w:val="baseline"/>
              <w:rPr>
                <w:rFonts w:ascii="Palatino Linotype" w:hAnsi="Palatino Linotype" w:cs="Arial"/>
                <w:sz w:val="20"/>
                <w:szCs w:val="20"/>
              </w:rPr>
            </w:pPr>
            <w:r w:rsidRPr="00B322F3">
              <w:rPr>
                <w:rFonts w:ascii="Palatino Linotype" w:hAnsi="Palatino Linotype" w:cs="Arial"/>
                <w:sz w:val="20"/>
                <w:szCs w:val="20"/>
              </w:rPr>
              <w:t>2. Produkt……………       Materiał eksploatacyjny …………………</w:t>
            </w:r>
          </w:p>
          <w:p w14:paraId="0C8263A7" w14:textId="77777777" w:rsidR="00220F34" w:rsidRDefault="00220F34" w:rsidP="00F41D69">
            <w:pPr>
              <w:widowControl w:val="0"/>
              <w:adjustRightInd w:val="0"/>
              <w:jc w:val="both"/>
              <w:textAlignment w:val="baseline"/>
              <w:rPr>
                <w:rFonts w:ascii="Arial" w:hAnsi="Arial" w:cs="Arial"/>
                <w:sz w:val="18"/>
                <w:szCs w:val="18"/>
              </w:rPr>
            </w:pPr>
          </w:p>
        </w:tc>
      </w:tr>
      <w:tr w:rsidR="00220F34" w14:paraId="6EF41424" w14:textId="77777777" w:rsidTr="00F41D69">
        <w:trPr>
          <w:trHeight w:val="4695"/>
        </w:trPr>
        <w:tc>
          <w:tcPr>
            <w:tcW w:w="9772" w:type="dxa"/>
            <w:tcBorders>
              <w:top w:val="single" w:sz="4" w:space="0" w:color="auto"/>
              <w:left w:val="single" w:sz="4" w:space="0" w:color="auto"/>
              <w:bottom w:val="single" w:sz="4" w:space="0" w:color="auto"/>
              <w:right w:val="single" w:sz="4" w:space="0" w:color="auto"/>
            </w:tcBorders>
          </w:tcPr>
          <w:tbl>
            <w:tblPr>
              <w:tblW w:w="9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1"/>
              <w:gridCol w:w="4084"/>
              <w:gridCol w:w="1285"/>
              <w:gridCol w:w="3266"/>
            </w:tblGrid>
            <w:tr w:rsidR="00220F34" w14:paraId="3627B647" w14:textId="77777777" w:rsidTr="00744914">
              <w:trPr>
                <w:trHeight w:val="246"/>
              </w:trPr>
              <w:tc>
                <w:tcPr>
                  <w:tcW w:w="911" w:type="dxa"/>
                  <w:tcBorders>
                    <w:top w:val="single" w:sz="4" w:space="0" w:color="auto"/>
                    <w:left w:val="single" w:sz="4" w:space="0" w:color="auto"/>
                    <w:bottom w:val="single" w:sz="4" w:space="0" w:color="auto"/>
                    <w:right w:val="single" w:sz="4" w:space="0" w:color="auto"/>
                  </w:tcBorders>
                  <w:shd w:val="clear" w:color="auto" w:fill="999999"/>
                  <w:vAlign w:val="center"/>
                  <w:hideMark/>
                </w:tcPr>
                <w:p w14:paraId="029D7858" w14:textId="77777777" w:rsidR="00220F34" w:rsidRPr="00B322F3" w:rsidRDefault="00220F34" w:rsidP="00F41D69">
                  <w:pPr>
                    <w:framePr w:hSpace="141" w:wrap="around" w:vAnchor="page" w:hAnchor="margin" w:y="2763"/>
                    <w:widowControl w:val="0"/>
                    <w:adjustRightInd w:val="0"/>
                    <w:jc w:val="both"/>
                    <w:textAlignment w:val="baseline"/>
                    <w:rPr>
                      <w:rFonts w:ascii="Palatino Linotype" w:hAnsi="Palatino Linotype" w:cs="Arial"/>
                      <w:b/>
                      <w:sz w:val="20"/>
                      <w:szCs w:val="20"/>
                    </w:rPr>
                  </w:pPr>
                  <w:r w:rsidRPr="00B322F3">
                    <w:rPr>
                      <w:rFonts w:ascii="Palatino Linotype" w:hAnsi="Palatino Linotype" w:cs="Arial"/>
                      <w:b/>
                      <w:sz w:val="20"/>
                      <w:szCs w:val="20"/>
                    </w:rPr>
                    <w:t>LP.</w:t>
                  </w:r>
                </w:p>
              </w:tc>
              <w:tc>
                <w:tcPr>
                  <w:tcW w:w="4084" w:type="dxa"/>
                  <w:tcBorders>
                    <w:top w:val="single" w:sz="4" w:space="0" w:color="auto"/>
                    <w:left w:val="single" w:sz="4" w:space="0" w:color="auto"/>
                    <w:bottom w:val="single" w:sz="4" w:space="0" w:color="auto"/>
                    <w:right w:val="single" w:sz="4" w:space="0" w:color="auto"/>
                  </w:tcBorders>
                  <w:shd w:val="clear" w:color="auto" w:fill="999999"/>
                  <w:vAlign w:val="center"/>
                  <w:hideMark/>
                </w:tcPr>
                <w:p w14:paraId="6E1E73F3" w14:textId="77777777" w:rsidR="00220F34" w:rsidRPr="00B322F3" w:rsidRDefault="00220F34" w:rsidP="00F41D69">
                  <w:pPr>
                    <w:framePr w:hSpace="141" w:wrap="around" w:vAnchor="page" w:hAnchor="margin" w:y="2763"/>
                    <w:widowControl w:val="0"/>
                    <w:adjustRightInd w:val="0"/>
                    <w:jc w:val="both"/>
                    <w:textAlignment w:val="baseline"/>
                    <w:rPr>
                      <w:rFonts w:ascii="Palatino Linotype" w:hAnsi="Palatino Linotype" w:cs="Arial"/>
                      <w:b/>
                      <w:sz w:val="20"/>
                      <w:szCs w:val="20"/>
                    </w:rPr>
                  </w:pPr>
                  <w:r w:rsidRPr="00B322F3">
                    <w:rPr>
                      <w:rFonts w:ascii="Palatino Linotype" w:hAnsi="Palatino Linotype" w:cs="Arial"/>
                      <w:b/>
                      <w:sz w:val="20"/>
                      <w:szCs w:val="20"/>
                    </w:rPr>
                    <w:t xml:space="preserve">Dostarczone </w:t>
                  </w:r>
                  <w:r>
                    <w:rPr>
                      <w:rFonts w:ascii="Palatino Linotype" w:hAnsi="Palatino Linotype" w:cs="Arial"/>
                      <w:b/>
                      <w:sz w:val="20"/>
                      <w:szCs w:val="20"/>
                    </w:rPr>
                    <w:t>M</w:t>
                  </w:r>
                  <w:r w:rsidRPr="00B322F3">
                    <w:rPr>
                      <w:rFonts w:ascii="Palatino Linotype" w:hAnsi="Palatino Linotype" w:cs="Arial"/>
                      <w:b/>
                      <w:sz w:val="20"/>
                      <w:szCs w:val="20"/>
                    </w:rPr>
                    <w:t>ateriały</w:t>
                  </w:r>
                  <w:r>
                    <w:rPr>
                      <w:rFonts w:ascii="Palatino Linotype" w:hAnsi="Palatino Linotype" w:cs="Arial"/>
                      <w:b/>
                      <w:sz w:val="20"/>
                      <w:szCs w:val="20"/>
                    </w:rPr>
                    <w:t xml:space="preserve"> eksploatacyjne / Części zamienne</w:t>
                  </w:r>
                </w:p>
              </w:tc>
              <w:tc>
                <w:tcPr>
                  <w:tcW w:w="1285" w:type="dxa"/>
                  <w:tcBorders>
                    <w:top w:val="single" w:sz="4" w:space="0" w:color="auto"/>
                    <w:left w:val="single" w:sz="4" w:space="0" w:color="auto"/>
                    <w:bottom w:val="single" w:sz="4" w:space="0" w:color="auto"/>
                    <w:right w:val="single" w:sz="4" w:space="0" w:color="auto"/>
                  </w:tcBorders>
                  <w:shd w:val="clear" w:color="auto" w:fill="999999"/>
                  <w:vAlign w:val="center"/>
                  <w:hideMark/>
                </w:tcPr>
                <w:p w14:paraId="21532E85" w14:textId="77777777" w:rsidR="00220F34" w:rsidRDefault="00220F34" w:rsidP="00F41D69">
                  <w:pPr>
                    <w:framePr w:hSpace="141" w:wrap="around" w:vAnchor="page" w:hAnchor="margin" w:y="2763"/>
                    <w:widowControl w:val="0"/>
                    <w:adjustRightInd w:val="0"/>
                    <w:jc w:val="both"/>
                    <w:textAlignment w:val="baseline"/>
                    <w:rPr>
                      <w:rFonts w:ascii="Arial" w:hAnsi="Arial" w:cs="Arial"/>
                      <w:b/>
                      <w:sz w:val="18"/>
                      <w:szCs w:val="18"/>
                    </w:rPr>
                  </w:pPr>
                  <w:r>
                    <w:rPr>
                      <w:rFonts w:ascii="Arial" w:hAnsi="Arial" w:cs="Arial"/>
                      <w:b/>
                      <w:sz w:val="18"/>
                      <w:szCs w:val="18"/>
                    </w:rPr>
                    <w:t>Ilość</w:t>
                  </w:r>
                </w:p>
              </w:tc>
              <w:tc>
                <w:tcPr>
                  <w:tcW w:w="3265" w:type="dxa"/>
                  <w:tcBorders>
                    <w:top w:val="single" w:sz="4" w:space="0" w:color="auto"/>
                    <w:left w:val="single" w:sz="4" w:space="0" w:color="auto"/>
                    <w:bottom w:val="single" w:sz="4" w:space="0" w:color="auto"/>
                    <w:right w:val="single" w:sz="4" w:space="0" w:color="auto"/>
                  </w:tcBorders>
                  <w:shd w:val="clear" w:color="auto" w:fill="999999"/>
                  <w:vAlign w:val="center"/>
                  <w:hideMark/>
                </w:tcPr>
                <w:p w14:paraId="0F2C6B94" w14:textId="77777777" w:rsidR="00220F34" w:rsidRDefault="00220F34" w:rsidP="00F41D69">
                  <w:pPr>
                    <w:framePr w:hSpace="141" w:wrap="around" w:vAnchor="page" w:hAnchor="margin" w:y="2763"/>
                    <w:widowControl w:val="0"/>
                    <w:adjustRightInd w:val="0"/>
                    <w:jc w:val="both"/>
                    <w:textAlignment w:val="baseline"/>
                    <w:rPr>
                      <w:rFonts w:ascii="Arial" w:hAnsi="Arial" w:cs="Arial"/>
                      <w:b/>
                      <w:sz w:val="18"/>
                      <w:szCs w:val="18"/>
                    </w:rPr>
                  </w:pPr>
                  <w:r>
                    <w:rPr>
                      <w:rFonts w:ascii="Arial" w:hAnsi="Arial" w:cs="Arial"/>
                      <w:b/>
                      <w:sz w:val="18"/>
                      <w:szCs w:val="18"/>
                    </w:rPr>
                    <w:t>Nr seryjny</w:t>
                  </w:r>
                </w:p>
              </w:tc>
            </w:tr>
            <w:tr w:rsidR="00220F34" w14:paraId="7C59B3D8" w14:textId="77777777" w:rsidTr="00744914">
              <w:trPr>
                <w:trHeight w:val="285"/>
              </w:trPr>
              <w:tc>
                <w:tcPr>
                  <w:tcW w:w="911" w:type="dxa"/>
                  <w:tcBorders>
                    <w:top w:val="single" w:sz="4" w:space="0" w:color="auto"/>
                    <w:left w:val="single" w:sz="4" w:space="0" w:color="auto"/>
                    <w:bottom w:val="single" w:sz="4" w:space="0" w:color="auto"/>
                    <w:right w:val="single" w:sz="4" w:space="0" w:color="auto"/>
                  </w:tcBorders>
                </w:tcPr>
                <w:p w14:paraId="2C888D66" w14:textId="77777777" w:rsidR="00220F34" w:rsidRPr="00B322F3" w:rsidRDefault="00220F34" w:rsidP="00F41D69">
                  <w:pPr>
                    <w:framePr w:hSpace="141" w:wrap="around" w:vAnchor="page" w:hAnchor="margin" w:y="2763"/>
                    <w:widowControl w:val="0"/>
                    <w:adjustRightInd w:val="0"/>
                    <w:jc w:val="both"/>
                    <w:textAlignment w:val="baseline"/>
                    <w:rPr>
                      <w:rFonts w:ascii="Palatino Linotype" w:hAnsi="Palatino Linotype" w:cs="Arial"/>
                      <w:b/>
                      <w:sz w:val="20"/>
                      <w:szCs w:val="20"/>
                    </w:rPr>
                  </w:pPr>
                </w:p>
              </w:tc>
              <w:tc>
                <w:tcPr>
                  <w:tcW w:w="4084" w:type="dxa"/>
                  <w:tcBorders>
                    <w:top w:val="single" w:sz="4" w:space="0" w:color="auto"/>
                    <w:left w:val="single" w:sz="4" w:space="0" w:color="auto"/>
                    <w:bottom w:val="single" w:sz="4" w:space="0" w:color="auto"/>
                    <w:right w:val="single" w:sz="4" w:space="0" w:color="auto"/>
                  </w:tcBorders>
                </w:tcPr>
                <w:p w14:paraId="0DA54019" w14:textId="77777777" w:rsidR="00220F34" w:rsidRPr="00B322F3" w:rsidRDefault="00220F34" w:rsidP="00F41D69">
                  <w:pPr>
                    <w:framePr w:hSpace="141" w:wrap="around" w:vAnchor="page" w:hAnchor="margin" w:y="2763"/>
                    <w:widowControl w:val="0"/>
                    <w:adjustRightInd w:val="0"/>
                    <w:jc w:val="both"/>
                    <w:textAlignment w:val="baseline"/>
                    <w:rPr>
                      <w:rFonts w:ascii="Palatino Linotype" w:hAnsi="Palatino Linotype" w:cs="Arial"/>
                      <w:b/>
                      <w:sz w:val="20"/>
                      <w:szCs w:val="20"/>
                    </w:rPr>
                  </w:pPr>
                </w:p>
              </w:tc>
              <w:tc>
                <w:tcPr>
                  <w:tcW w:w="1285" w:type="dxa"/>
                  <w:tcBorders>
                    <w:top w:val="single" w:sz="4" w:space="0" w:color="auto"/>
                    <w:left w:val="single" w:sz="4" w:space="0" w:color="auto"/>
                    <w:bottom w:val="single" w:sz="4" w:space="0" w:color="auto"/>
                    <w:right w:val="single" w:sz="4" w:space="0" w:color="auto"/>
                  </w:tcBorders>
                </w:tcPr>
                <w:p w14:paraId="1798C1D9" w14:textId="77777777" w:rsidR="00220F34" w:rsidRDefault="00220F34" w:rsidP="00F41D69">
                  <w:pPr>
                    <w:framePr w:hSpace="141" w:wrap="around" w:vAnchor="page" w:hAnchor="margin" w:y="2763"/>
                    <w:widowControl w:val="0"/>
                    <w:adjustRightInd w:val="0"/>
                    <w:jc w:val="both"/>
                    <w:textAlignment w:val="baseline"/>
                    <w:rPr>
                      <w:rFonts w:ascii="Arial" w:hAnsi="Arial" w:cs="Arial"/>
                      <w:b/>
                      <w:sz w:val="18"/>
                      <w:szCs w:val="18"/>
                    </w:rPr>
                  </w:pPr>
                </w:p>
              </w:tc>
              <w:tc>
                <w:tcPr>
                  <w:tcW w:w="3265" w:type="dxa"/>
                  <w:tcBorders>
                    <w:top w:val="single" w:sz="4" w:space="0" w:color="auto"/>
                    <w:left w:val="single" w:sz="4" w:space="0" w:color="auto"/>
                    <w:bottom w:val="single" w:sz="4" w:space="0" w:color="auto"/>
                    <w:right w:val="single" w:sz="4" w:space="0" w:color="auto"/>
                  </w:tcBorders>
                </w:tcPr>
                <w:p w14:paraId="5A514F3D" w14:textId="77777777" w:rsidR="00220F34" w:rsidRDefault="00220F34" w:rsidP="00F41D69">
                  <w:pPr>
                    <w:framePr w:hSpace="141" w:wrap="around" w:vAnchor="page" w:hAnchor="margin" w:y="2763"/>
                    <w:widowControl w:val="0"/>
                    <w:adjustRightInd w:val="0"/>
                    <w:jc w:val="both"/>
                    <w:textAlignment w:val="baseline"/>
                    <w:rPr>
                      <w:rFonts w:ascii="Arial" w:hAnsi="Arial" w:cs="Arial"/>
                      <w:b/>
                      <w:sz w:val="18"/>
                      <w:szCs w:val="18"/>
                    </w:rPr>
                  </w:pPr>
                </w:p>
              </w:tc>
            </w:tr>
            <w:tr w:rsidR="00220F34" w14:paraId="678EC073" w14:textId="77777777" w:rsidTr="00744914">
              <w:trPr>
                <w:trHeight w:val="285"/>
              </w:trPr>
              <w:tc>
                <w:tcPr>
                  <w:tcW w:w="911" w:type="dxa"/>
                  <w:tcBorders>
                    <w:top w:val="single" w:sz="4" w:space="0" w:color="auto"/>
                    <w:left w:val="single" w:sz="4" w:space="0" w:color="auto"/>
                    <w:bottom w:val="single" w:sz="4" w:space="0" w:color="auto"/>
                    <w:right w:val="single" w:sz="4" w:space="0" w:color="auto"/>
                  </w:tcBorders>
                </w:tcPr>
                <w:p w14:paraId="185559C3" w14:textId="77777777" w:rsidR="00220F34" w:rsidRPr="00B322F3" w:rsidRDefault="00220F34" w:rsidP="00F41D69">
                  <w:pPr>
                    <w:framePr w:hSpace="141" w:wrap="around" w:vAnchor="page" w:hAnchor="margin" w:y="2763"/>
                    <w:widowControl w:val="0"/>
                    <w:adjustRightInd w:val="0"/>
                    <w:jc w:val="both"/>
                    <w:textAlignment w:val="baseline"/>
                    <w:rPr>
                      <w:rFonts w:ascii="Palatino Linotype" w:hAnsi="Palatino Linotype" w:cs="Arial"/>
                      <w:b/>
                      <w:sz w:val="20"/>
                      <w:szCs w:val="20"/>
                    </w:rPr>
                  </w:pPr>
                </w:p>
              </w:tc>
              <w:tc>
                <w:tcPr>
                  <w:tcW w:w="4084" w:type="dxa"/>
                  <w:tcBorders>
                    <w:top w:val="single" w:sz="4" w:space="0" w:color="auto"/>
                    <w:left w:val="single" w:sz="4" w:space="0" w:color="auto"/>
                    <w:bottom w:val="single" w:sz="4" w:space="0" w:color="auto"/>
                    <w:right w:val="single" w:sz="4" w:space="0" w:color="auto"/>
                  </w:tcBorders>
                </w:tcPr>
                <w:p w14:paraId="1D613DB9" w14:textId="77777777" w:rsidR="00220F34" w:rsidRPr="00B322F3" w:rsidRDefault="00220F34" w:rsidP="00F41D69">
                  <w:pPr>
                    <w:framePr w:hSpace="141" w:wrap="around" w:vAnchor="page" w:hAnchor="margin" w:y="2763"/>
                    <w:widowControl w:val="0"/>
                    <w:adjustRightInd w:val="0"/>
                    <w:jc w:val="both"/>
                    <w:textAlignment w:val="baseline"/>
                    <w:rPr>
                      <w:rFonts w:ascii="Palatino Linotype" w:hAnsi="Palatino Linotype" w:cs="Arial"/>
                      <w:b/>
                      <w:sz w:val="20"/>
                      <w:szCs w:val="20"/>
                    </w:rPr>
                  </w:pPr>
                </w:p>
              </w:tc>
              <w:tc>
                <w:tcPr>
                  <w:tcW w:w="1285" w:type="dxa"/>
                  <w:tcBorders>
                    <w:top w:val="single" w:sz="4" w:space="0" w:color="auto"/>
                    <w:left w:val="single" w:sz="4" w:space="0" w:color="auto"/>
                    <w:bottom w:val="single" w:sz="4" w:space="0" w:color="auto"/>
                    <w:right w:val="single" w:sz="4" w:space="0" w:color="auto"/>
                  </w:tcBorders>
                </w:tcPr>
                <w:p w14:paraId="3689984E" w14:textId="77777777" w:rsidR="00220F34" w:rsidRDefault="00220F34" w:rsidP="00F41D69">
                  <w:pPr>
                    <w:framePr w:hSpace="141" w:wrap="around" w:vAnchor="page" w:hAnchor="margin" w:y="2763"/>
                    <w:widowControl w:val="0"/>
                    <w:adjustRightInd w:val="0"/>
                    <w:jc w:val="both"/>
                    <w:textAlignment w:val="baseline"/>
                    <w:rPr>
                      <w:rFonts w:ascii="Arial" w:hAnsi="Arial" w:cs="Arial"/>
                      <w:b/>
                      <w:sz w:val="18"/>
                      <w:szCs w:val="18"/>
                    </w:rPr>
                  </w:pPr>
                </w:p>
              </w:tc>
              <w:tc>
                <w:tcPr>
                  <w:tcW w:w="3265" w:type="dxa"/>
                  <w:tcBorders>
                    <w:top w:val="single" w:sz="4" w:space="0" w:color="auto"/>
                    <w:left w:val="single" w:sz="4" w:space="0" w:color="auto"/>
                    <w:bottom w:val="single" w:sz="4" w:space="0" w:color="auto"/>
                    <w:right w:val="single" w:sz="4" w:space="0" w:color="auto"/>
                  </w:tcBorders>
                </w:tcPr>
                <w:p w14:paraId="57A4C7B8" w14:textId="77777777" w:rsidR="00220F34" w:rsidRDefault="00220F34" w:rsidP="00F41D69">
                  <w:pPr>
                    <w:framePr w:hSpace="141" w:wrap="around" w:vAnchor="page" w:hAnchor="margin" w:y="2763"/>
                    <w:widowControl w:val="0"/>
                    <w:adjustRightInd w:val="0"/>
                    <w:jc w:val="both"/>
                    <w:textAlignment w:val="baseline"/>
                    <w:rPr>
                      <w:rFonts w:ascii="Arial" w:hAnsi="Arial" w:cs="Arial"/>
                      <w:b/>
                      <w:sz w:val="18"/>
                      <w:szCs w:val="18"/>
                    </w:rPr>
                  </w:pPr>
                </w:p>
              </w:tc>
            </w:tr>
            <w:tr w:rsidR="00220F34" w14:paraId="6A0F1A11" w14:textId="77777777" w:rsidTr="00744914">
              <w:trPr>
                <w:trHeight w:val="298"/>
              </w:trPr>
              <w:tc>
                <w:tcPr>
                  <w:tcW w:w="911" w:type="dxa"/>
                  <w:tcBorders>
                    <w:top w:val="single" w:sz="4" w:space="0" w:color="auto"/>
                    <w:left w:val="single" w:sz="4" w:space="0" w:color="auto"/>
                    <w:bottom w:val="single" w:sz="4" w:space="0" w:color="auto"/>
                    <w:right w:val="single" w:sz="4" w:space="0" w:color="auto"/>
                  </w:tcBorders>
                </w:tcPr>
                <w:p w14:paraId="6A79D71D" w14:textId="77777777" w:rsidR="00220F34" w:rsidRPr="00B322F3" w:rsidRDefault="00220F34" w:rsidP="00F41D69">
                  <w:pPr>
                    <w:framePr w:hSpace="141" w:wrap="around" w:vAnchor="page" w:hAnchor="margin" w:y="2763"/>
                    <w:widowControl w:val="0"/>
                    <w:adjustRightInd w:val="0"/>
                    <w:jc w:val="both"/>
                    <w:textAlignment w:val="baseline"/>
                    <w:rPr>
                      <w:rFonts w:ascii="Palatino Linotype" w:hAnsi="Palatino Linotype" w:cs="Arial"/>
                      <w:b/>
                      <w:sz w:val="20"/>
                      <w:szCs w:val="20"/>
                    </w:rPr>
                  </w:pPr>
                </w:p>
              </w:tc>
              <w:tc>
                <w:tcPr>
                  <w:tcW w:w="4084" w:type="dxa"/>
                  <w:tcBorders>
                    <w:top w:val="single" w:sz="4" w:space="0" w:color="auto"/>
                    <w:left w:val="single" w:sz="4" w:space="0" w:color="auto"/>
                    <w:bottom w:val="single" w:sz="4" w:space="0" w:color="auto"/>
                    <w:right w:val="single" w:sz="4" w:space="0" w:color="auto"/>
                  </w:tcBorders>
                </w:tcPr>
                <w:p w14:paraId="5F3E5D7B" w14:textId="77777777" w:rsidR="00220F34" w:rsidRPr="00B322F3" w:rsidRDefault="00220F34" w:rsidP="00F41D69">
                  <w:pPr>
                    <w:framePr w:hSpace="141" w:wrap="around" w:vAnchor="page" w:hAnchor="margin" w:y="2763"/>
                    <w:widowControl w:val="0"/>
                    <w:adjustRightInd w:val="0"/>
                    <w:jc w:val="both"/>
                    <w:textAlignment w:val="baseline"/>
                    <w:rPr>
                      <w:rFonts w:ascii="Palatino Linotype" w:hAnsi="Palatino Linotype" w:cs="Arial"/>
                      <w:b/>
                      <w:sz w:val="20"/>
                      <w:szCs w:val="20"/>
                    </w:rPr>
                  </w:pPr>
                </w:p>
              </w:tc>
              <w:tc>
                <w:tcPr>
                  <w:tcW w:w="1285" w:type="dxa"/>
                  <w:tcBorders>
                    <w:top w:val="single" w:sz="4" w:space="0" w:color="auto"/>
                    <w:left w:val="single" w:sz="4" w:space="0" w:color="auto"/>
                    <w:bottom w:val="single" w:sz="4" w:space="0" w:color="auto"/>
                    <w:right w:val="single" w:sz="4" w:space="0" w:color="auto"/>
                  </w:tcBorders>
                </w:tcPr>
                <w:p w14:paraId="769531BD" w14:textId="77777777" w:rsidR="00220F34" w:rsidRDefault="00220F34" w:rsidP="00F41D69">
                  <w:pPr>
                    <w:framePr w:hSpace="141" w:wrap="around" w:vAnchor="page" w:hAnchor="margin" w:y="2763"/>
                    <w:widowControl w:val="0"/>
                    <w:adjustRightInd w:val="0"/>
                    <w:jc w:val="both"/>
                    <w:textAlignment w:val="baseline"/>
                    <w:rPr>
                      <w:rFonts w:ascii="Arial" w:hAnsi="Arial" w:cs="Arial"/>
                      <w:b/>
                      <w:sz w:val="18"/>
                      <w:szCs w:val="18"/>
                    </w:rPr>
                  </w:pPr>
                </w:p>
              </w:tc>
              <w:tc>
                <w:tcPr>
                  <w:tcW w:w="3265" w:type="dxa"/>
                  <w:tcBorders>
                    <w:top w:val="single" w:sz="4" w:space="0" w:color="auto"/>
                    <w:left w:val="single" w:sz="4" w:space="0" w:color="auto"/>
                    <w:bottom w:val="single" w:sz="4" w:space="0" w:color="auto"/>
                    <w:right w:val="single" w:sz="4" w:space="0" w:color="auto"/>
                  </w:tcBorders>
                </w:tcPr>
                <w:p w14:paraId="54A21BBE" w14:textId="77777777" w:rsidR="00220F34" w:rsidRDefault="00220F34" w:rsidP="00F41D69">
                  <w:pPr>
                    <w:framePr w:hSpace="141" w:wrap="around" w:vAnchor="page" w:hAnchor="margin" w:y="2763"/>
                    <w:widowControl w:val="0"/>
                    <w:adjustRightInd w:val="0"/>
                    <w:jc w:val="both"/>
                    <w:textAlignment w:val="baseline"/>
                    <w:rPr>
                      <w:rFonts w:ascii="Arial" w:hAnsi="Arial" w:cs="Arial"/>
                      <w:b/>
                      <w:sz w:val="18"/>
                      <w:szCs w:val="18"/>
                    </w:rPr>
                  </w:pPr>
                </w:p>
              </w:tc>
            </w:tr>
            <w:tr w:rsidR="00220F34" w14:paraId="61E76C55" w14:textId="77777777" w:rsidTr="00744914">
              <w:trPr>
                <w:trHeight w:val="285"/>
              </w:trPr>
              <w:tc>
                <w:tcPr>
                  <w:tcW w:w="911" w:type="dxa"/>
                  <w:tcBorders>
                    <w:top w:val="single" w:sz="4" w:space="0" w:color="auto"/>
                    <w:left w:val="single" w:sz="4" w:space="0" w:color="auto"/>
                    <w:bottom w:val="single" w:sz="4" w:space="0" w:color="auto"/>
                    <w:right w:val="single" w:sz="4" w:space="0" w:color="auto"/>
                  </w:tcBorders>
                </w:tcPr>
                <w:p w14:paraId="6067FA68" w14:textId="77777777" w:rsidR="00220F34" w:rsidRPr="00B322F3" w:rsidRDefault="00220F34" w:rsidP="00F41D69">
                  <w:pPr>
                    <w:framePr w:hSpace="141" w:wrap="around" w:vAnchor="page" w:hAnchor="margin" w:y="2763"/>
                    <w:widowControl w:val="0"/>
                    <w:adjustRightInd w:val="0"/>
                    <w:jc w:val="both"/>
                    <w:textAlignment w:val="baseline"/>
                    <w:rPr>
                      <w:rFonts w:ascii="Palatino Linotype" w:hAnsi="Palatino Linotype" w:cs="Arial"/>
                      <w:b/>
                      <w:sz w:val="20"/>
                      <w:szCs w:val="20"/>
                    </w:rPr>
                  </w:pPr>
                </w:p>
              </w:tc>
              <w:tc>
                <w:tcPr>
                  <w:tcW w:w="4084" w:type="dxa"/>
                  <w:tcBorders>
                    <w:top w:val="single" w:sz="4" w:space="0" w:color="auto"/>
                    <w:left w:val="single" w:sz="4" w:space="0" w:color="auto"/>
                    <w:bottom w:val="single" w:sz="4" w:space="0" w:color="auto"/>
                    <w:right w:val="single" w:sz="4" w:space="0" w:color="auto"/>
                  </w:tcBorders>
                </w:tcPr>
                <w:p w14:paraId="0FFE47C5" w14:textId="77777777" w:rsidR="00220F34" w:rsidRPr="00B322F3" w:rsidRDefault="00220F34" w:rsidP="00F41D69">
                  <w:pPr>
                    <w:framePr w:hSpace="141" w:wrap="around" w:vAnchor="page" w:hAnchor="margin" w:y="2763"/>
                    <w:widowControl w:val="0"/>
                    <w:adjustRightInd w:val="0"/>
                    <w:jc w:val="both"/>
                    <w:textAlignment w:val="baseline"/>
                    <w:rPr>
                      <w:rFonts w:ascii="Palatino Linotype" w:hAnsi="Palatino Linotype" w:cs="Arial"/>
                      <w:b/>
                      <w:sz w:val="20"/>
                      <w:szCs w:val="20"/>
                    </w:rPr>
                  </w:pPr>
                </w:p>
              </w:tc>
              <w:tc>
                <w:tcPr>
                  <w:tcW w:w="1285" w:type="dxa"/>
                  <w:tcBorders>
                    <w:top w:val="single" w:sz="4" w:space="0" w:color="auto"/>
                    <w:left w:val="single" w:sz="4" w:space="0" w:color="auto"/>
                    <w:bottom w:val="single" w:sz="4" w:space="0" w:color="auto"/>
                    <w:right w:val="single" w:sz="4" w:space="0" w:color="auto"/>
                  </w:tcBorders>
                </w:tcPr>
                <w:p w14:paraId="2913F7D5" w14:textId="77777777" w:rsidR="00220F34" w:rsidRDefault="00220F34" w:rsidP="00F41D69">
                  <w:pPr>
                    <w:framePr w:hSpace="141" w:wrap="around" w:vAnchor="page" w:hAnchor="margin" w:y="2763"/>
                    <w:widowControl w:val="0"/>
                    <w:adjustRightInd w:val="0"/>
                    <w:jc w:val="both"/>
                    <w:textAlignment w:val="baseline"/>
                    <w:rPr>
                      <w:rFonts w:ascii="Arial" w:hAnsi="Arial" w:cs="Arial"/>
                      <w:b/>
                      <w:sz w:val="18"/>
                      <w:szCs w:val="18"/>
                    </w:rPr>
                  </w:pPr>
                </w:p>
              </w:tc>
              <w:tc>
                <w:tcPr>
                  <w:tcW w:w="3265" w:type="dxa"/>
                  <w:tcBorders>
                    <w:top w:val="single" w:sz="4" w:space="0" w:color="auto"/>
                    <w:left w:val="single" w:sz="4" w:space="0" w:color="auto"/>
                    <w:bottom w:val="single" w:sz="4" w:space="0" w:color="auto"/>
                    <w:right w:val="single" w:sz="4" w:space="0" w:color="auto"/>
                  </w:tcBorders>
                </w:tcPr>
                <w:p w14:paraId="7E1760BF" w14:textId="77777777" w:rsidR="00220F34" w:rsidRDefault="00220F34" w:rsidP="00F41D69">
                  <w:pPr>
                    <w:framePr w:hSpace="141" w:wrap="around" w:vAnchor="page" w:hAnchor="margin" w:y="2763"/>
                    <w:widowControl w:val="0"/>
                    <w:adjustRightInd w:val="0"/>
                    <w:jc w:val="both"/>
                    <w:textAlignment w:val="baseline"/>
                    <w:rPr>
                      <w:rFonts w:ascii="Arial" w:hAnsi="Arial" w:cs="Arial"/>
                      <w:b/>
                      <w:sz w:val="18"/>
                      <w:szCs w:val="18"/>
                    </w:rPr>
                  </w:pPr>
                </w:p>
              </w:tc>
            </w:tr>
            <w:tr w:rsidR="00220F34" w14:paraId="65C60138" w14:textId="77777777" w:rsidTr="00744914">
              <w:trPr>
                <w:trHeight w:val="246"/>
              </w:trPr>
              <w:tc>
                <w:tcPr>
                  <w:tcW w:w="911" w:type="dxa"/>
                  <w:tcBorders>
                    <w:top w:val="single" w:sz="4" w:space="0" w:color="auto"/>
                    <w:left w:val="single" w:sz="4" w:space="0" w:color="auto"/>
                    <w:bottom w:val="single" w:sz="4" w:space="0" w:color="auto"/>
                    <w:right w:val="single" w:sz="4" w:space="0" w:color="auto"/>
                  </w:tcBorders>
                  <w:shd w:val="clear" w:color="auto" w:fill="999999"/>
                  <w:vAlign w:val="center"/>
                  <w:hideMark/>
                </w:tcPr>
                <w:p w14:paraId="0633D6EB" w14:textId="77777777" w:rsidR="00220F34" w:rsidRPr="00B322F3" w:rsidRDefault="00220F34" w:rsidP="00F41D69">
                  <w:pPr>
                    <w:framePr w:hSpace="141" w:wrap="around" w:vAnchor="page" w:hAnchor="margin" w:y="2763"/>
                    <w:widowControl w:val="0"/>
                    <w:adjustRightInd w:val="0"/>
                    <w:jc w:val="both"/>
                    <w:textAlignment w:val="baseline"/>
                    <w:rPr>
                      <w:rFonts w:ascii="Palatino Linotype" w:hAnsi="Palatino Linotype" w:cs="Arial"/>
                      <w:b/>
                      <w:sz w:val="20"/>
                      <w:szCs w:val="20"/>
                    </w:rPr>
                  </w:pPr>
                  <w:r w:rsidRPr="00B322F3">
                    <w:rPr>
                      <w:rFonts w:ascii="Palatino Linotype" w:hAnsi="Palatino Linotype" w:cs="Arial"/>
                      <w:b/>
                      <w:sz w:val="20"/>
                      <w:szCs w:val="20"/>
                    </w:rPr>
                    <w:t>LP</w:t>
                  </w:r>
                </w:p>
              </w:tc>
              <w:tc>
                <w:tcPr>
                  <w:tcW w:w="8635" w:type="dxa"/>
                  <w:gridSpan w:val="3"/>
                  <w:tcBorders>
                    <w:top w:val="single" w:sz="4" w:space="0" w:color="auto"/>
                    <w:left w:val="single" w:sz="4" w:space="0" w:color="auto"/>
                    <w:bottom w:val="single" w:sz="4" w:space="0" w:color="auto"/>
                    <w:right w:val="single" w:sz="4" w:space="0" w:color="auto"/>
                  </w:tcBorders>
                  <w:shd w:val="clear" w:color="auto" w:fill="999999"/>
                  <w:vAlign w:val="center"/>
                  <w:hideMark/>
                </w:tcPr>
                <w:p w14:paraId="0DC8A747" w14:textId="77777777" w:rsidR="00220F34" w:rsidRPr="00B322F3" w:rsidRDefault="00220F34" w:rsidP="00F41D69">
                  <w:pPr>
                    <w:framePr w:hSpace="141" w:wrap="around" w:vAnchor="page" w:hAnchor="margin" w:y="2763"/>
                    <w:widowControl w:val="0"/>
                    <w:adjustRightInd w:val="0"/>
                    <w:jc w:val="both"/>
                    <w:textAlignment w:val="baseline"/>
                    <w:rPr>
                      <w:rFonts w:ascii="Palatino Linotype" w:hAnsi="Palatino Linotype" w:cs="Arial"/>
                      <w:b/>
                      <w:sz w:val="20"/>
                      <w:szCs w:val="20"/>
                    </w:rPr>
                  </w:pPr>
                  <w:r w:rsidRPr="00B322F3">
                    <w:rPr>
                      <w:rFonts w:ascii="Palatino Linotype" w:hAnsi="Palatino Linotype" w:cs="Arial"/>
                      <w:b/>
                      <w:sz w:val="20"/>
                      <w:szCs w:val="20"/>
                    </w:rPr>
                    <w:t>UWAGI</w:t>
                  </w:r>
                </w:p>
              </w:tc>
            </w:tr>
            <w:tr w:rsidR="00220F34" w14:paraId="7183CC2E" w14:textId="77777777" w:rsidTr="00744914">
              <w:trPr>
                <w:trHeight w:val="1127"/>
              </w:trPr>
              <w:tc>
                <w:tcPr>
                  <w:tcW w:w="911" w:type="dxa"/>
                  <w:tcBorders>
                    <w:top w:val="single" w:sz="4" w:space="0" w:color="auto"/>
                    <w:left w:val="single" w:sz="4" w:space="0" w:color="auto"/>
                    <w:bottom w:val="single" w:sz="4" w:space="0" w:color="auto"/>
                    <w:right w:val="single" w:sz="4" w:space="0" w:color="auto"/>
                  </w:tcBorders>
                </w:tcPr>
                <w:p w14:paraId="7829A48C" w14:textId="77777777" w:rsidR="00220F34" w:rsidRDefault="00220F34" w:rsidP="00F41D69">
                  <w:pPr>
                    <w:framePr w:hSpace="141" w:wrap="around" w:vAnchor="page" w:hAnchor="margin" w:y="2763"/>
                    <w:widowControl w:val="0"/>
                    <w:adjustRightInd w:val="0"/>
                    <w:jc w:val="both"/>
                    <w:textAlignment w:val="baseline"/>
                    <w:rPr>
                      <w:rFonts w:ascii="Arial" w:hAnsi="Arial" w:cs="Arial"/>
                      <w:b/>
                      <w:sz w:val="18"/>
                      <w:szCs w:val="18"/>
                    </w:rPr>
                  </w:pPr>
                </w:p>
              </w:tc>
              <w:tc>
                <w:tcPr>
                  <w:tcW w:w="8635" w:type="dxa"/>
                  <w:gridSpan w:val="3"/>
                  <w:tcBorders>
                    <w:top w:val="single" w:sz="4" w:space="0" w:color="auto"/>
                    <w:left w:val="single" w:sz="4" w:space="0" w:color="auto"/>
                    <w:bottom w:val="single" w:sz="4" w:space="0" w:color="auto"/>
                    <w:right w:val="single" w:sz="4" w:space="0" w:color="auto"/>
                  </w:tcBorders>
                </w:tcPr>
                <w:p w14:paraId="709A7B94" w14:textId="77777777" w:rsidR="00220F34" w:rsidRDefault="00220F34" w:rsidP="00F41D69">
                  <w:pPr>
                    <w:framePr w:hSpace="141" w:wrap="around" w:vAnchor="page" w:hAnchor="margin" w:y="2763"/>
                    <w:widowControl w:val="0"/>
                    <w:adjustRightInd w:val="0"/>
                    <w:jc w:val="both"/>
                    <w:textAlignment w:val="baseline"/>
                    <w:rPr>
                      <w:rFonts w:ascii="Arial" w:hAnsi="Arial" w:cs="Arial"/>
                      <w:b/>
                      <w:sz w:val="18"/>
                      <w:szCs w:val="18"/>
                    </w:rPr>
                  </w:pPr>
                </w:p>
              </w:tc>
            </w:tr>
          </w:tbl>
          <w:p w14:paraId="683D04CF" w14:textId="77777777" w:rsidR="00220F34" w:rsidRDefault="00220F34" w:rsidP="00F41D69">
            <w:pPr>
              <w:widowControl w:val="0"/>
              <w:adjustRightInd w:val="0"/>
              <w:jc w:val="both"/>
              <w:textAlignment w:val="baseline"/>
              <w:rPr>
                <w:rFonts w:ascii="Arial" w:hAnsi="Arial" w:cs="Arial"/>
                <w:b/>
                <w:sz w:val="18"/>
                <w:szCs w:val="18"/>
              </w:rPr>
            </w:pPr>
          </w:p>
          <w:p w14:paraId="07EE5C09" w14:textId="77777777" w:rsidR="00220F34" w:rsidRPr="00B322F3" w:rsidRDefault="00220F34" w:rsidP="00F41D69">
            <w:pPr>
              <w:widowControl w:val="0"/>
              <w:adjustRightInd w:val="0"/>
              <w:jc w:val="both"/>
              <w:textAlignment w:val="baseline"/>
              <w:rPr>
                <w:rFonts w:ascii="Palatino Linotype" w:hAnsi="Palatino Linotype" w:cs="Arial"/>
                <w:b/>
                <w:sz w:val="20"/>
                <w:szCs w:val="20"/>
              </w:rPr>
            </w:pPr>
            <w:r>
              <w:rPr>
                <w:rFonts w:ascii="Arial" w:hAnsi="Arial" w:cs="Arial"/>
                <w:b/>
                <w:sz w:val="18"/>
                <w:szCs w:val="18"/>
              </w:rPr>
              <w:t xml:space="preserve">     </w:t>
            </w:r>
            <w:r w:rsidRPr="00B322F3">
              <w:rPr>
                <w:rFonts w:ascii="Palatino Linotype" w:hAnsi="Palatino Linotype" w:cs="Arial"/>
                <w:b/>
                <w:sz w:val="20"/>
                <w:szCs w:val="20"/>
              </w:rPr>
              <w:t>Przedstawiciel Zamawiającego                                            Przedstawiciel Wykonawcy</w:t>
            </w:r>
          </w:p>
          <w:p w14:paraId="5AB9C49B" w14:textId="77777777" w:rsidR="00220F34" w:rsidRPr="00B322F3" w:rsidRDefault="00220F34" w:rsidP="00F41D69">
            <w:pPr>
              <w:widowControl w:val="0"/>
              <w:adjustRightInd w:val="0"/>
              <w:jc w:val="both"/>
              <w:textAlignment w:val="baseline"/>
              <w:rPr>
                <w:rFonts w:ascii="Palatino Linotype" w:hAnsi="Palatino Linotype" w:cs="Arial"/>
                <w:b/>
                <w:sz w:val="20"/>
                <w:szCs w:val="20"/>
              </w:rPr>
            </w:pPr>
          </w:p>
          <w:p w14:paraId="23B84321" w14:textId="77777777" w:rsidR="00220F34" w:rsidRDefault="00220F34" w:rsidP="00F41D69">
            <w:pPr>
              <w:widowControl w:val="0"/>
              <w:adjustRightInd w:val="0"/>
              <w:jc w:val="both"/>
              <w:textAlignment w:val="baseline"/>
              <w:rPr>
                <w:rFonts w:ascii="Arial" w:hAnsi="Arial" w:cs="Arial"/>
                <w:b/>
                <w:sz w:val="18"/>
                <w:szCs w:val="18"/>
              </w:rPr>
            </w:pPr>
            <w:r w:rsidRPr="00B322F3">
              <w:rPr>
                <w:rFonts w:ascii="Palatino Linotype" w:hAnsi="Palatino Linotype" w:cs="Arial"/>
                <w:b/>
                <w:sz w:val="20"/>
                <w:szCs w:val="20"/>
              </w:rPr>
              <w:t xml:space="preserve">     ……………………………                                                         …………………………………</w:t>
            </w:r>
          </w:p>
        </w:tc>
      </w:tr>
    </w:tbl>
    <w:p w14:paraId="0C253392" w14:textId="0A382436" w:rsidR="009415AC" w:rsidRDefault="009415AC" w:rsidP="009415AC">
      <w:pPr>
        <w:widowControl w:val="0"/>
        <w:tabs>
          <w:tab w:val="left" w:pos="180"/>
          <w:tab w:val="left" w:pos="270"/>
          <w:tab w:val="left" w:pos="360"/>
          <w:tab w:val="left" w:pos="2160"/>
          <w:tab w:val="left" w:pos="5220"/>
          <w:tab w:val="left" w:pos="5760"/>
          <w:tab w:val="left" w:pos="6120"/>
          <w:tab w:val="left" w:pos="8730"/>
          <w:tab w:val="left" w:pos="8910"/>
        </w:tabs>
        <w:suppressAutoHyphens/>
        <w:adjustRightInd w:val="0"/>
        <w:textAlignment w:val="baseline"/>
        <w:rPr>
          <w:rFonts w:asciiTheme="minorHAnsi" w:hAnsiTheme="minorHAnsi" w:cs="Arial"/>
          <w:b/>
          <w:sz w:val="22"/>
          <w:szCs w:val="22"/>
        </w:rPr>
      </w:pPr>
    </w:p>
    <w:p w14:paraId="26D1D9A0" w14:textId="5B9696D4" w:rsidR="009415AC" w:rsidRDefault="009415AC" w:rsidP="009415AC">
      <w:pPr>
        <w:widowControl w:val="0"/>
        <w:tabs>
          <w:tab w:val="left" w:pos="180"/>
          <w:tab w:val="left" w:pos="270"/>
          <w:tab w:val="left" w:pos="360"/>
          <w:tab w:val="left" w:pos="2160"/>
          <w:tab w:val="left" w:pos="5220"/>
          <w:tab w:val="left" w:pos="5760"/>
          <w:tab w:val="left" w:pos="6120"/>
          <w:tab w:val="left" w:pos="8730"/>
          <w:tab w:val="left" w:pos="8910"/>
        </w:tabs>
        <w:suppressAutoHyphens/>
        <w:adjustRightInd w:val="0"/>
        <w:textAlignment w:val="baseline"/>
        <w:rPr>
          <w:rFonts w:asciiTheme="minorHAnsi" w:hAnsiTheme="minorHAnsi" w:cs="Arial"/>
          <w:b/>
          <w:sz w:val="22"/>
          <w:szCs w:val="22"/>
        </w:rPr>
      </w:pPr>
    </w:p>
    <w:p w14:paraId="3B253CB3" w14:textId="03AC4D6D" w:rsidR="009415AC" w:rsidRDefault="009415AC" w:rsidP="009415AC">
      <w:pPr>
        <w:widowControl w:val="0"/>
        <w:tabs>
          <w:tab w:val="left" w:pos="180"/>
          <w:tab w:val="left" w:pos="270"/>
          <w:tab w:val="left" w:pos="360"/>
          <w:tab w:val="left" w:pos="2160"/>
          <w:tab w:val="left" w:pos="5220"/>
          <w:tab w:val="left" w:pos="5760"/>
          <w:tab w:val="left" w:pos="6120"/>
          <w:tab w:val="left" w:pos="8730"/>
          <w:tab w:val="left" w:pos="8910"/>
        </w:tabs>
        <w:suppressAutoHyphens/>
        <w:adjustRightInd w:val="0"/>
        <w:textAlignment w:val="baseline"/>
        <w:rPr>
          <w:rFonts w:asciiTheme="minorHAnsi" w:hAnsiTheme="minorHAnsi" w:cs="Arial"/>
          <w:b/>
          <w:sz w:val="22"/>
          <w:szCs w:val="22"/>
        </w:rPr>
      </w:pPr>
    </w:p>
    <w:p w14:paraId="0422F650" w14:textId="57B47529" w:rsidR="00220F34" w:rsidRPr="0019782F" w:rsidRDefault="00220F34" w:rsidP="0019782F">
      <w:pPr>
        <w:spacing w:line="280" w:lineRule="exact"/>
        <w:rPr>
          <w:rFonts w:ascii="Palatino Linotype" w:hAnsi="Palatino Linotype" w:cs="Arial"/>
          <w:b/>
          <w:sz w:val="22"/>
          <w:szCs w:val="22"/>
        </w:rPr>
      </w:pPr>
    </w:p>
    <w:p w14:paraId="37D743F5" w14:textId="72A8BC83" w:rsidR="00220F34" w:rsidRPr="0019782F" w:rsidRDefault="00220F34" w:rsidP="0019782F">
      <w:pPr>
        <w:widowControl w:val="0"/>
        <w:tabs>
          <w:tab w:val="left" w:pos="180"/>
          <w:tab w:val="left" w:pos="270"/>
          <w:tab w:val="left" w:pos="360"/>
          <w:tab w:val="left" w:pos="2160"/>
          <w:tab w:val="left" w:pos="5220"/>
          <w:tab w:val="left" w:pos="5760"/>
          <w:tab w:val="left" w:pos="6120"/>
          <w:tab w:val="left" w:pos="8730"/>
          <w:tab w:val="left" w:pos="8910"/>
        </w:tabs>
        <w:suppressAutoHyphens/>
        <w:adjustRightInd w:val="0"/>
        <w:spacing w:line="280" w:lineRule="exact"/>
        <w:jc w:val="right"/>
        <w:textAlignment w:val="baseline"/>
        <w:rPr>
          <w:rFonts w:ascii="Palatino Linotype" w:hAnsi="Palatino Linotype" w:cs="Arial"/>
          <w:b/>
          <w:sz w:val="22"/>
          <w:szCs w:val="22"/>
        </w:rPr>
      </w:pPr>
      <w:r w:rsidRPr="0019782F">
        <w:rPr>
          <w:rFonts w:ascii="Palatino Linotype" w:hAnsi="Palatino Linotype"/>
          <w:iCs/>
          <w:sz w:val="22"/>
          <w:szCs w:val="22"/>
        </w:rPr>
        <w:t xml:space="preserve">Załącznik nr </w:t>
      </w:r>
      <w:r w:rsidR="00F621F6">
        <w:rPr>
          <w:rFonts w:ascii="Palatino Linotype" w:hAnsi="Palatino Linotype"/>
          <w:iCs/>
          <w:sz w:val="22"/>
          <w:szCs w:val="22"/>
        </w:rPr>
        <w:t>6</w:t>
      </w:r>
      <w:r w:rsidRPr="0019782F">
        <w:rPr>
          <w:rFonts w:ascii="Palatino Linotype" w:hAnsi="Palatino Linotype"/>
          <w:iCs/>
          <w:sz w:val="22"/>
          <w:szCs w:val="22"/>
        </w:rPr>
        <w:t xml:space="preserve"> do Umowy</w:t>
      </w:r>
    </w:p>
    <w:p w14:paraId="19FA9048" w14:textId="6810A669" w:rsidR="00220F34" w:rsidRPr="00F621F6" w:rsidRDefault="00220F34" w:rsidP="0019782F">
      <w:pPr>
        <w:spacing w:line="280" w:lineRule="exact"/>
        <w:ind w:left="1560" w:hanging="1560"/>
        <w:jc w:val="both"/>
        <w:rPr>
          <w:rFonts w:ascii="Palatino Linotype" w:hAnsi="Palatino Linotype"/>
          <w:b/>
          <w:bCs/>
          <w:sz w:val="22"/>
          <w:szCs w:val="22"/>
        </w:rPr>
      </w:pPr>
      <w:r w:rsidRPr="00F621F6">
        <w:rPr>
          <w:rFonts w:ascii="Palatino Linotype" w:hAnsi="Palatino Linotype"/>
          <w:b/>
          <w:bCs/>
          <w:sz w:val="22"/>
          <w:szCs w:val="22"/>
        </w:rPr>
        <w:t>Wzór</w:t>
      </w:r>
    </w:p>
    <w:p w14:paraId="709B0045" w14:textId="3BD63FB6" w:rsidR="00220F34" w:rsidRPr="0019782F" w:rsidRDefault="000A1E93" w:rsidP="0019782F">
      <w:pPr>
        <w:spacing w:line="280" w:lineRule="exact"/>
        <w:jc w:val="center"/>
        <w:rPr>
          <w:rFonts w:ascii="Palatino Linotype" w:hAnsi="Palatino Linotype"/>
          <w:b/>
          <w:sz w:val="22"/>
          <w:szCs w:val="22"/>
        </w:rPr>
      </w:pPr>
      <w:bookmarkStart w:id="24" w:name="_Hlk527725344"/>
      <w:r w:rsidRPr="0019782F">
        <w:rPr>
          <w:rFonts w:ascii="Palatino Linotype" w:hAnsi="Palatino Linotype"/>
          <w:b/>
          <w:sz w:val="22"/>
          <w:szCs w:val="22"/>
        </w:rPr>
        <w:t>Zlecenie Nr</w:t>
      </w:r>
      <w:r w:rsidR="00220F34" w:rsidRPr="0019782F">
        <w:rPr>
          <w:rFonts w:ascii="Palatino Linotype" w:hAnsi="Palatino Linotype"/>
          <w:b/>
          <w:sz w:val="22"/>
          <w:szCs w:val="22"/>
        </w:rPr>
        <w:t>………….</w:t>
      </w:r>
    </w:p>
    <w:p w14:paraId="0566551A" w14:textId="77777777" w:rsidR="00220F34" w:rsidRPr="0019782F" w:rsidRDefault="00220F34" w:rsidP="0019782F">
      <w:pPr>
        <w:spacing w:line="280" w:lineRule="exact"/>
        <w:jc w:val="center"/>
        <w:rPr>
          <w:rFonts w:ascii="Palatino Linotype" w:hAnsi="Palatino Linotype"/>
          <w:b/>
          <w:bCs/>
          <w:sz w:val="22"/>
          <w:szCs w:val="22"/>
        </w:rPr>
      </w:pPr>
      <w:r w:rsidRPr="0019782F">
        <w:rPr>
          <w:rFonts w:ascii="Palatino Linotype" w:hAnsi="Palatino Linotype"/>
          <w:b/>
          <w:bCs/>
          <w:sz w:val="22"/>
          <w:szCs w:val="22"/>
        </w:rPr>
        <w:t>z dnia …………………………</w:t>
      </w:r>
    </w:p>
    <w:p w14:paraId="41DB67A4" w14:textId="77777777" w:rsidR="00220F34" w:rsidRPr="0019782F" w:rsidRDefault="00220F34" w:rsidP="0019782F">
      <w:pPr>
        <w:spacing w:line="280" w:lineRule="exact"/>
        <w:rPr>
          <w:rFonts w:ascii="Palatino Linotype" w:hAnsi="Palatino Linotype"/>
          <w:sz w:val="22"/>
          <w:szCs w:val="22"/>
        </w:rPr>
      </w:pPr>
    </w:p>
    <w:p w14:paraId="1923C3F7" w14:textId="56CE0820" w:rsidR="00220F34" w:rsidRPr="0019782F" w:rsidRDefault="00220F34" w:rsidP="0019782F">
      <w:pPr>
        <w:spacing w:line="280" w:lineRule="exact"/>
        <w:ind w:right="-144"/>
        <w:rPr>
          <w:rFonts w:ascii="Palatino Linotype" w:hAnsi="Palatino Linotype"/>
          <w:b/>
          <w:sz w:val="22"/>
          <w:szCs w:val="22"/>
        </w:rPr>
      </w:pPr>
      <w:r w:rsidRPr="0019782F">
        <w:rPr>
          <w:rFonts w:ascii="Palatino Linotype" w:hAnsi="Palatino Linotype"/>
          <w:sz w:val="22"/>
          <w:szCs w:val="22"/>
        </w:rPr>
        <w:t>do Umowy nr NBP-DKRZ-WPO-</w:t>
      </w:r>
      <w:r w:rsidR="00F621F6">
        <w:rPr>
          <w:rFonts w:ascii="Palatino Linotype" w:hAnsi="Palatino Linotype"/>
          <w:sz w:val="22"/>
          <w:szCs w:val="22"/>
        </w:rPr>
        <w:t xml:space="preserve"> </w:t>
      </w:r>
      <w:r w:rsidRPr="0019782F">
        <w:rPr>
          <w:rFonts w:ascii="Palatino Linotype" w:hAnsi="Palatino Linotype"/>
          <w:sz w:val="22"/>
          <w:szCs w:val="22"/>
        </w:rPr>
        <w:t xml:space="preserve">    -</w:t>
      </w:r>
      <w:r w:rsidR="00B46CA1" w:rsidRPr="0019782F">
        <w:rPr>
          <w:rFonts w:ascii="Palatino Linotype" w:hAnsi="Palatino Linotype"/>
          <w:sz w:val="22"/>
          <w:szCs w:val="22"/>
        </w:rPr>
        <w:t>202</w:t>
      </w:r>
      <w:r w:rsidR="00B46CA1">
        <w:rPr>
          <w:rFonts w:ascii="Palatino Linotype" w:hAnsi="Palatino Linotype"/>
          <w:sz w:val="22"/>
          <w:szCs w:val="22"/>
        </w:rPr>
        <w:t>6</w:t>
      </w:r>
      <w:r w:rsidR="00B46CA1" w:rsidRPr="0019782F">
        <w:rPr>
          <w:rFonts w:ascii="Palatino Linotype" w:hAnsi="Palatino Linotype"/>
          <w:sz w:val="22"/>
          <w:szCs w:val="22"/>
        </w:rPr>
        <w:t xml:space="preserve"> </w:t>
      </w:r>
      <w:r w:rsidRPr="0019782F">
        <w:rPr>
          <w:rFonts w:ascii="Palatino Linotype" w:hAnsi="Palatino Linotype"/>
          <w:sz w:val="22"/>
          <w:szCs w:val="22"/>
        </w:rPr>
        <w:t xml:space="preserve">z dnia ………. </w:t>
      </w:r>
      <w:r w:rsidR="00B46CA1" w:rsidRPr="0019782F">
        <w:rPr>
          <w:rFonts w:ascii="Palatino Linotype" w:hAnsi="Palatino Linotype"/>
          <w:sz w:val="22"/>
          <w:szCs w:val="22"/>
        </w:rPr>
        <w:t>202</w:t>
      </w:r>
      <w:r w:rsidR="00B46CA1">
        <w:rPr>
          <w:rFonts w:ascii="Palatino Linotype" w:hAnsi="Palatino Linotype"/>
          <w:sz w:val="22"/>
          <w:szCs w:val="22"/>
        </w:rPr>
        <w:t>6</w:t>
      </w:r>
      <w:r w:rsidR="00B46CA1" w:rsidRPr="0019782F">
        <w:rPr>
          <w:rFonts w:ascii="Palatino Linotype" w:hAnsi="Palatino Linotype"/>
          <w:sz w:val="22"/>
          <w:szCs w:val="22"/>
        </w:rPr>
        <w:t xml:space="preserve"> </w:t>
      </w:r>
      <w:r w:rsidRPr="0019782F">
        <w:rPr>
          <w:rFonts w:ascii="Palatino Linotype" w:hAnsi="Palatino Linotype"/>
          <w:sz w:val="22"/>
          <w:szCs w:val="22"/>
        </w:rPr>
        <w:t>r., zwanej dalej „Umową”.</w:t>
      </w:r>
    </w:p>
    <w:p w14:paraId="0C2195DA" w14:textId="77777777" w:rsidR="00220F34" w:rsidRPr="0019782F" w:rsidRDefault="00220F34" w:rsidP="0019782F">
      <w:pPr>
        <w:widowControl w:val="0"/>
        <w:autoSpaceDE w:val="0"/>
        <w:autoSpaceDN w:val="0"/>
        <w:adjustRightInd w:val="0"/>
        <w:spacing w:line="280" w:lineRule="exact"/>
        <w:jc w:val="both"/>
        <w:textAlignment w:val="baseline"/>
        <w:rPr>
          <w:rFonts w:ascii="Palatino Linotype" w:hAnsi="Palatino Linotype"/>
          <w:sz w:val="22"/>
          <w:szCs w:val="2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220F34" w:rsidRPr="0019782F" w14:paraId="49BEDB61" w14:textId="77777777" w:rsidTr="00B274DD">
        <w:trPr>
          <w:cantSplit/>
        </w:trPr>
        <w:tc>
          <w:tcPr>
            <w:tcW w:w="9072" w:type="dxa"/>
          </w:tcPr>
          <w:p w14:paraId="7F7E8BBB" w14:textId="77777777" w:rsidR="00220F34" w:rsidRPr="0019782F" w:rsidRDefault="00220F34" w:rsidP="0019782F">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textAlignment w:val="baseline"/>
              <w:rPr>
                <w:rFonts w:ascii="Palatino Linotype" w:hAnsi="Palatino Linotype"/>
                <w:sz w:val="22"/>
                <w:szCs w:val="22"/>
              </w:rPr>
            </w:pPr>
            <w:r w:rsidRPr="0019782F">
              <w:rPr>
                <w:rFonts w:ascii="Palatino Linotype" w:hAnsi="Palatino Linotype"/>
                <w:bCs/>
                <w:sz w:val="22"/>
                <w:szCs w:val="22"/>
              </w:rPr>
              <w:t xml:space="preserve">Zamawiający: </w:t>
            </w:r>
          </w:p>
          <w:p w14:paraId="34C38656" w14:textId="77777777" w:rsidR="00220F34" w:rsidRPr="0019782F" w:rsidRDefault="00220F34" w:rsidP="0019782F">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textAlignment w:val="baseline"/>
              <w:rPr>
                <w:rFonts w:ascii="Palatino Linotype" w:hAnsi="Palatino Linotype"/>
                <w:sz w:val="22"/>
                <w:szCs w:val="22"/>
              </w:rPr>
            </w:pPr>
            <w:r w:rsidRPr="0019782F">
              <w:rPr>
                <w:rFonts w:ascii="Palatino Linotype" w:hAnsi="Palatino Linotype"/>
                <w:sz w:val="22"/>
                <w:szCs w:val="22"/>
              </w:rPr>
              <w:t xml:space="preserve">NARODOWY BANK POLSKI </w:t>
            </w:r>
          </w:p>
          <w:p w14:paraId="4C055F64" w14:textId="77777777" w:rsidR="00220F34" w:rsidRPr="0019782F" w:rsidRDefault="00220F34" w:rsidP="0019782F">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textAlignment w:val="baseline"/>
              <w:rPr>
                <w:rFonts w:ascii="Palatino Linotype" w:hAnsi="Palatino Linotype"/>
                <w:sz w:val="22"/>
                <w:szCs w:val="22"/>
              </w:rPr>
            </w:pPr>
            <w:r w:rsidRPr="0019782F">
              <w:rPr>
                <w:rFonts w:ascii="Palatino Linotype" w:hAnsi="Palatino Linotype"/>
                <w:sz w:val="22"/>
                <w:szCs w:val="22"/>
              </w:rPr>
              <w:t>…………………………………..</w:t>
            </w:r>
          </w:p>
          <w:p w14:paraId="05296A7B" w14:textId="77777777" w:rsidR="00220F34" w:rsidRPr="0019782F" w:rsidRDefault="00220F34" w:rsidP="0019782F">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textAlignment w:val="baseline"/>
              <w:rPr>
                <w:rFonts w:ascii="Palatino Linotype" w:hAnsi="Palatino Linotype"/>
                <w:sz w:val="22"/>
                <w:szCs w:val="22"/>
              </w:rPr>
            </w:pPr>
          </w:p>
          <w:p w14:paraId="20E69A6C" w14:textId="77777777" w:rsidR="00220F34" w:rsidRPr="0019782F" w:rsidRDefault="00220F34" w:rsidP="0019782F">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textAlignment w:val="baseline"/>
              <w:rPr>
                <w:rFonts w:ascii="Palatino Linotype" w:hAnsi="Palatino Linotype"/>
                <w:sz w:val="22"/>
                <w:szCs w:val="22"/>
              </w:rPr>
            </w:pPr>
          </w:p>
        </w:tc>
      </w:tr>
    </w:tbl>
    <w:p w14:paraId="39F2F048" w14:textId="77777777" w:rsidR="00220F34" w:rsidRPr="0019782F" w:rsidRDefault="00220F34" w:rsidP="0019782F">
      <w:pPr>
        <w:spacing w:line="280" w:lineRule="exact"/>
        <w:contextualSpacing/>
        <w:jc w:val="both"/>
        <w:rPr>
          <w:rFonts w:ascii="Palatino Linotype" w:eastAsia="Calibri" w:hAnsi="Palatino Linotype"/>
          <w:sz w:val="22"/>
          <w:szCs w:val="22"/>
        </w:rPr>
      </w:pPr>
    </w:p>
    <w:p w14:paraId="45A71E51" w14:textId="77777777" w:rsidR="004B72C6" w:rsidRPr="0019782F" w:rsidRDefault="004B72C6" w:rsidP="0019782F">
      <w:pPr>
        <w:spacing w:line="280" w:lineRule="exact"/>
        <w:contextualSpacing/>
        <w:jc w:val="both"/>
        <w:rPr>
          <w:rFonts w:ascii="Palatino Linotype" w:eastAsia="Calibri" w:hAnsi="Palatino Linotype"/>
          <w:b/>
          <w:bCs/>
        </w:rPr>
      </w:pPr>
    </w:p>
    <w:p w14:paraId="5C9F7533" w14:textId="161387FE" w:rsidR="00220F34" w:rsidRPr="0019782F" w:rsidRDefault="00220F34">
      <w:pPr>
        <w:numPr>
          <w:ilvl w:val="0"/>
          <w:numId w:val="28"/>
        </w:numPr>
        <w:spacing w:line="280" w:lineRule="exact"/>
        <w:ind w:left="426" w:hanging="426"/>
        <w:contextualSpacing/>
        <w:jc w:val="both"/>
        <w:rPr>
          <w:rFonts w:ascii="Palatino Linotype" w:eastAsia="Calibri" w:hAnsi="Palatino Linotype"/>
          <w:sz w:val="22"/>
          <w:szCs w:val="22"/>
        </w:rPr>
      </w:pPr>
      <w:r w:rsidRPr="0019782F">
        <w:rPr>
          <w:rFonts w:ascii="Palatino Linotype" w:hAnsi="Palatino Linotype"/>
          <w:sz w:val="22"/>
          <w:szCs w:val="22"/>
        </w:rPr>
        <w:t xml:space="preserve">Przedmiotem </w:t>
      </w:r>
      <w:r w:rsidR="000A1E93" w:rsidRPr="0019782F">
        <w:rPr>
          <w:rFonts w:ascii="Palatino Linotype" w:hAnsi="Palatino Linotype"/>
          <w:sz w:val="22"/>
          <w:szCs w:val="22"/>
        </w:rPr>
        <w:t>Zlecenia jest</w:t>
      </w:r>
      <w:r w:rsidRPr="0019782F">
        <w:rPr>
          <w:rFonts w:ascii="Palatino Linotype" w:hAnsi="Palatino Linotype"/>
          <w:sz w:val="22"/>
          <w:szCs w:val="22"/>
        </w:rPr>
        <w:t>:</w:t>
      </w:r>
    </w:p>
    <w:p w14:paraId="6C60111F" w14:textId="77777777" w:rsidR="00220F34" w:rsidRPr="0019782F" w:rsidRDefault="00220F34" w:rsidP="0019782F">
      <w:pPr>
        <w:widowControl w:val="0"/>
        <w:autoSpaceDE w:val="0"/>
        <w:autoSpaceDN w:val="0"/>
        <w:adjustRightInd w:val="0"/>
        <w:spacing w:line="280" w:lineRule="exact"/>
        <w:ind w:left="426"/>
        <w:rPr>
          <w:rFonts w:ascii="Palatino Linotype" w:eastAsia="Calibri" w:hAnsi="Palatino Linotype"/>
          <w:sz w:val="22"/>
          <w:szCs w:val="22"/>
        </w:rPr>
      </w:pPr>
      <w:r w:rsidRPr="0019782F">
        <w:rPr>
          <w:rFonts w:ascii="Palatino Linotype" w:eastAsia="Calibri" w:hAnsi="Palatino Linotype"/>
          <w:sz w:val="22"/>
          <w:szCs w:val="22"/>
        </w:rPr>
        <w:t>…….……………………………………………….………………….…………………………….…………………………………………………………………………………………………….…</w:t>
      </w:r>
    </w:p>
    <w:p w14:paraId="3C7DCC2C" w14:textId="77777777" w:rsidR="00220F34" w:rsidRPr="0019782F" w:rsidRDefault="00220F34" w:rsidP="0019782F">
      <w:pPr>
        <w:spacing w:line="280" w:lineRule="exact"/>
        <w:ind w:left="425"/>
        <w:rPr>
          <w:rFonts w:ascii="Palatino Linotype" w:eastAsia="Calibri" w:hAnsi="Palatino Linotype"/>
          <w:sz w:val="22"/>
          <w:szCs w:val="22"/>
        </w:rPr>
      </w:pPr>
      <w:r w:rsidRPr="0019782F">
        <w:rPr>
          <w:rFonts w:ascii="Palatino Linotype" w:eastAsia="Calibri" w:hAnsi="Palatino Linotype"/>
          <w:sz w:val="22"/>
          <w:szCs w:val="22"/>
        </w:rPr>
        <w:t>………………………………………………………………………………………………………</w:t>
      </w:r>
    </w:p>
    <w:p w14:paraId="63B1C85C" w14:textId="77777777" w:rsidR="00220F34" w:rsidRPr="0019782F" w:rsidRDefault="00220F34">
      <w:pPr>
        <w:numPr>
          <w:ilvl w:val="0"/>
          <w:numId w:val="28"/>
        </w:numPr>
        <w:spacing w:line="280" w:lineRule="exact"/>
        <w:ind w:left="425" w:hanging="425"/>
        <w:jc w:val="both"/>
        <w:rPr>
          <w:rFonts w:ascii="Palatino Linotype" w:eastAsia="Calibri" w:hAnsi="Palatino Linotype"/>
          <w:sz w:val="22"/>
          <w:szCs w:val="22"/>
        </w:rPr>
      </w:pPr>
      <w:r w:rsidRPr="0019782F">
        <w:rPr>
          <w:rFonts w:ascii="Palatino Linotype" w:eastAsia="Calibri" w:hAnsi="Palatino Linotype"/>
          <w:sz w:val="22"/>
          <w:szCs w:val="22"/>
        </w:rPr>
        <w:t>Zlecenie należy wykonać w terminie do: ………………………………………………………</w:t>
      </w:r>
    </w:p>
    <w:p w14:paraId="09A0CD3B" w14:textId="4C09CF66" w:rsidR="001A4464" w:rsidRPr="00C45A2A" w:rsidRDefault="008651B8">
      <w:pPr>
        <w:numPr>
          <w:ilvl w:val="0"/>
          <w:numId w:val="28"/>
        </w:numPr>
        <w:spacing w:line="280" w:lineRule="exact"/>
        <w:ind w:left="425" w:hanging="425"/>
        <w:jc w:val="both"/>
        <w:rPr>
          <w:rFonts w:ascii="Palatino Linotype" w:eastAsia="Calibri" w:hAnsi="Palatino Linotype"/>
          <w:sz w:val="22"/>
          <w:szCs w:val="22"/>
        </w:rPr>
      </w:pPr>
      <w:bookmarkStart w:id="25" w:name="_Hlk99618026"/>
      <w:r w:rsidRPr="00505F35">
        <w:rPr>
          <w:rFonts w:ascii="Palatino Linotype" w:eastAsia="Calibri" w:hAnsi="Palatino Linotype"/>
          <w:sz w:val="22"/>
          <w:szCs w:val="22"/>
        </w:rPr>
        <w:t>Wartość Z</w:t>
      </w:r>
      <w:r w:rsidRPr="00C45A2A">
        <w:rPr>
          <w:rFonts w:ascii="Palatino Linotype" w:eastAsia="Calibri" w:hAnsi="Palatino Linotype"/>
          <w:sz w:val="22"/>
          <w:szCs w:val="22"/>
        </w:rPr>
        <w:t xml:space="preserve">lecenia została </w:t>
      </w:r>
      <w:r w:rsidR="00C45A2A" w:rsidRPr="00732782">
        <w:rPr>
          <w:rFonts w:ascii="Palatino Linotype" w:eastAsia="Calibri" w:hAnsi="Palatino Linotype"/>
          <w:sz w:val="22"/>
          <w:szCs w:val="22"/>
        </w:rPr>
        <w:t xml:space="preserve">ustalona </w:t>
      </w:r>
      <w:r w:rsidRPr="00505F35">
        <w:rPr>
          <w:rFonts w:ascii="Palatino Linotype" w:eastAsia="Calibri" w:hAnsi="Palatino Linotype"/>
          <w:sz w:val="22"/>
          <w:szCs w:val="22"/>
        </w:rPr>
        <w:t>na podstawie kosztorysu ofertowego/oferty*</w:t>
      </w:r>
      <w:r w:rsidR="00C45A2A">
        <w:rPr>
          <w:rFonts w:ascii="Palatino Linotype" w:eastAsia="Calibri" w:hAnsi="Palatino Linotype"/>
          <w:sz w:val="22"/>
          <w:szCs w:val="22"/>
        </w:rPr>
        <w:t xml:space="preserve"> i</w:t>
      </w:r>
      <w:r w:rsidRPr="00505F35">
        <w:rPr>
          <w:rFonts w:ascii="Palatino Linotype" w:eastAsia="Calibri" w:hAnsi="Palatino Linotype"/>
          <w:sz w:val="22"/>
          <w:szCs w:val="22"/>
        </w:rPr>
        <w:t xml:space="preserve"> wynosi ………… zł (słownie: ……………………... złotych)</w:t>
      </w:r>
      <w:r w:rsidR="00220F34" w:rsidRPr="00C45A2A">
        <w:rPr>
          <w:rFonts w:ascii="Palatino Linotype" w:eastAsia="Calibri" w:hAnsi="Palatino Linotype"/>
          <w:sz w:val="22"/>
          <w:szCs w:val="22"/>
        </w:rPr>
        <w:t>.</w:t>
      </w:r>
      <w:bookmarkEnd w:id="25"/>
      <w:r w:rsidR="00220F34" w:rsidRPr="00C45A2A">
        <w:rPr>
          <w:rFonts w:ascii="Palatino Linotype" w:eastAsia="Calibri" w:hAnsi="Palatino Linotype"/>
          <w:sz w:val="22"/>
          <w:szCs w:val="22"/>
        </w:rPr>
        <w:t xml:space="preserve"> </w:t>
      </w:r>
    </w:p>
    <w:p w14:paraId="70D02A29" w14:textId="695E5410" w:rsidR="001A4464" w:rsidRPr="0019782F" w:rsidRDefault="00C45A2A">
      <w:pPr>
        <w:numPr>
          <w:ilvl w:val="0"/>
          <w:numId w:val="28"/>
        </w:numPr>
        <w:spacing w:line="280" w:lineRule="exact"/>
        <w:ind w:left="425" w:hanging="425"/>
        <w:jc w:val="both"/>
        <w:rPr>
          <w:rFonts w:ascii="Palatino Linotype" w:eastAsia="Calibri" w:hAnsi="Palatino Linotype"/>
          <w:sz w:val="22"/>
          <w:szCs w:val="22"/>
        </w:rPr>
      </w:pPr>
      <w:r>
        <w:rPr>
          <w:rFonts w:ascii="Palatino Linotype" w:eastAsia="Calibri" w:hAnsi="Palatino Linotype"/>
          <w:sz w:val="22"/>
          <w:szCs w:val="22"/>
        </w:rPr>
        <w:t xml:space="preserve">Rozliczenie </w:t>
      </w:r>
      <w:r w:rsidR="0056082B">
        <w:rPr>
          <w:rFonts w:ascii="Palatino Linotype" w:eastAsia="Calibri" w:hAnsi="Palatino Linotype"/>
          <w:sz w:val="22"/>
          <w:szCs w:val="22"/>
        </w:rPr>
        <w:t xml:space="preserve">Zlecenia </w:t>
      </w:r>
      <w:r>
        <w:rPr>
          <w:rFonts w:ascii="Palatino Linotype" w:eastAsia="Calibri" w:hAnsi="Palatino Linotype"/>
          <w:sz w:val="22"/>
          <w:szCs w:val="22"/>
        </w:rPr>
        <w:t>nastąpi w oparciu o cenę ustaloną w pkt. 3 / powykonawczo</w:t>
      </w:r>
      <w:r w:rsidR="001A4464" w:rsidRPr="0019782F">
        <w:rPr>
          <w:rFonts w:ascii="Palatino Linotype" w:eastAsia="Calibri" w:hAnsi="Palatino Linotype"/>
          <w:sz w:val="22"/>
          <w:szCs w:val="22"/>
        </w:rPr>
        <w:t xml:space="preserve">. </w:t>
      </w:r>
    </w:p>
    <w:p w14:paraId="28FE90FE" w14:textId="281D4ECA" w:rsidR="00071A96" w:rsidRPr="0019782F" w:rsidRDefault="00071A96">
      <w:pPr>
        <w:numPr>
          <w:ilvl w:val="0"/>
          <w:numId w:val="28"/>
        </w:numPr>
        <w:spacing w:line="280" w:lineRule="exact"/>
        <w:ind w:left="425" w:hanging="425"/>
        <w:jc w:val="both"/>
        <w:rPr>
          <w:rFonts w:ascii="Palatino Linotype" w:eastAsia="Calibri" w:hAnsi="Palatino Linotype"/>
          <w:sz w:val="22"/>
          <w:szCs w:val="22"/>
        </w:rPr>
      </w:pPr>
      <w:r w:rsidRPr="0019782F">
        <w:rPr>
          <w:rFonts w:ascii="Palatino Linotype" w:eastAsia="Calibri" w:hAnsi="Palatino Linotype"/>
          <w:sz w:val="22"/>
          <w:szCs w:val="22"/>
        </w:rPr>
        <w:t>Płatność za Zlecenie nastąpi wg zasad określonych w § 12 Umowy.</w:t>
      </w:r>
    </w:p>
    <w:p w14:paraId="7B61BEBC" w14:textId="6A485AF4" w:rsidR="00220F34" w:rsidRPr="0019782F" w:rsidRDefault="00071A96">
      <w:pPr>
        <w:numPr>
          <w:ilvl w:val="0"/>
          <w:numId w:val="28"/>
        </w:numPr>
        <w:spacing w:line="280" w:lineRule="exact"/>
        <w:ind w:left="425" w:hanging="425"/>
        <w:jc w:val="both"/>
        <w:rPr>
          <w:rFonts w:ascii="Palatino Linotype" w:eastAsia="Calibri" w:hAnsi="Palatino Linotype"/>
          <w:sz w:val="22"/>
          <w:szCs w:val="22"/>
        </w:rPr>
      </w:pPr>
      <w:r w:rsidRPr="0019782F">
        <w:rPr>
          <w:rFonts w:ascii="Palatino Linotype" w:eastAsia="Calibri" w:hAnsi="Palatino Linotype"/>
          <w:sz w:val="22"/>
          <w:szCs w:val="22"/>
        </w:rPr>
        <w:t xml:space="preserve">Przedmiot </w:t>
      </w:r>
      <w:r w:rsidR="00220F34" w:rsidRPr="0019782F">
        <w:rPr>
          <w:rFonts w:ascii="Palatino Linotype" w:eastAsia="Calibri" w:hAnsi="Palatino Linotype"/>
          <w:sz w:val="22"/>
          <w:szCs w:val="22"/>
        </w:rPr>
        <w:t>Zleceni</w:t>
      </w:r>
      <w:r w:rsidRPr="0019782F">
        <w:rPr>
          <w:rFonts w:ascii="Palatino Linotype" w:eastAsia="Calibri" w:hAnsi="Palatino Linotype"/>
          <w:sz w:val="22"/>
          <w:szCs w:val="22"/>
        </w:rPr>
        <w:t>a</w:t>
      </w:r>
      <w:r w:rsidR="00220F34" w:rsidRPr="0019782F">
        <w:rPr>
          <w:rFonts w:ascii="Palatino Linotype" w:eastAsia="Calibri" w:hAnsi="Palatino Linotype"/>
          <w:sz w:val="22"/>
          <w:szCs w:val="22"/>
        </w:rPr>
        <w:t xml:space="preserve"> zostanie wykonan</w:t>
      </w:r>
      <w:r w:rsidRPr="0019782F">
        <w:rPr>
          <w:rFonts w:ascii="Palatino Linotype" w:eastAsia="Calibri" w:hAnsi="Palatino Linotype"/>
          <w:sz w:val="22"/>
          <w:szCs w:val="22"/>
        </w:rPr>
        <w:t>y</w:t>
      </w:r>
      <w:r w:rsidR="00220F34" w:rsidRPr="0019782F">
        <w:rPr>
          <w:rFonts w:ascii="Palatino Linotype" w:eastAsia="Calibri" w:hAnsi="Palatino Linotype"/>
          <w:sz w:val="22"/>
          <w:szCs w:val="22"/>
        </w:rPr>
        <w:t xml:space="preserve"> zgodnie z</w:t>
      </w:r>
      <w:r w:rsidRPr="0019782F">
        <w:rPr>
          <w:rFonts w:ascii="Palatino Linotype" w:eastAsia="Calibri" w:hAnsi="Palatino Linotype"/>
          <w:sz w:val="22"/>
          <w:szCs w:val="22"/>
        </w:rPr>
        <w:t xml:space="preserve"> </w:t>
      </w:r>
      <w:r w:rsidR="00220F34" w:rsidRPr="0019782F">
        <w:rPr>
          <w:rFonts w:ascii="Palatino Linotype" w:eastAsia="Calibri" w:hAnsi="Palatino Linotype"/>
          <w:sz w:val="22"/>
          <w:szCs w:val="22"/>
        </w:rPr>
        <w:t xml:space="preserve">postanowieniami Umowy, przy uwzględnieniu zaleceń Zamawiającego </w:t>
      </w:r>
      <w:r w:rsidRPr="0019782F">
        <w:rPr>
          <w:rFonts w:ascii="Palatino Linotype" w:eastAsia="Calibri" w:hAnsi="Palatino Linotype"/>
          <w:sz w:val="22"/>
          <w:szCs w:val="22"/>
        </w:rPr>
        <w:t xml:space="preserve">zawartych w Zleceniu lub </w:t>
      </w:r>
      <w:r w:rsidR="00220F34" w:rsidRPr="0019782F">
        <w:rPr>
          <w:rFonts w:ascii="Palatino Linotype" w:eastAsia="Calibri" w:hAnsi="Palatino Linotype"/>
          <w:sz w:val="22"/>
          <w:szCs w:val="22"/>
        </w:rPr>
        <w:t xml:space="preserve">przekazywanych Wykonawcy </w:t>
      </w:r>
      <w:r w:rsidRPr="0019782F">
        <w:rPr>
          <w:rFonts w:ascii="Palatino Linotype" w:eastAsia="Calibri" w:hAnsi="Palatino Linotype"/>
          <w:sz w:val="22"/>
          <w:szCs w:val="22"/>
        </w:rPr>
        <w:t>w trakcie jego wykonywania</w:t>
      </w:r>
      <w:r w:rsidR="00220F34" w:rsidRPr="0019782F">
        <w:rPr>
          <w:rFonts w:ascii="Palatino Linotype" w:eastAsia="Calibri" w:hAnsi="Palatino Linotype"/>
          <w:sz w:val="22"/>
          <w:szCs w:val="22"/>
        </w:rPr>
        <w:t>.</w:t>
      </w:r>
    </w:p>
    <w:p w14:paraId="6FDF2409" w14:textId="77777777" w:rsidR="00220F34" w:rsidRPr="0019782F" w:rsidRDefault="00220F34">
      <w:pPr>
        <w:widowControl w:val="0"/>
        <w:numPr>
          <w:ilvl w:val="0"/>
          <w:numId w:val="28"/>
        </w:numPr>
        <w:autoSpaceDE w:val="0"/>
        <w:autoSpaceDN w:val="0"/>
        <w:adjustRightInd w:val="0"/>
        <w:spacing w:line="280" w:lineRule="exact"/>
        <w:ind w:left="426" w:hanging="426"/>
        <w:contextualSpacing/>
        <w:jc w:val="both"/>
        <w:rPr>
          <w:rFonts w:ascii="Palatino Linotype" w:eastAsia="Calibri" w:hAnsi="Palatino Linotype"/>
          <w:sz w:val="22"/>
          <w:szCs w:val="22"/>
        </w:rPr>
      </w:pPr>
      <w:r w:rsidRPr="0019782F">
        <w:rPr>
          <w:rFonts w:ascii="Palatino Linotype" w:hAnsi="Palatino Linotype"/>
          <w:sz w:val="22"/>
          <w:szCs w:val="22"/>
        </w:rPr>
        <w:t>Uwagi:</w:t>
      </w:r>
    </w:p>
    <w:p w14:paraId="5E766348" w14:textId="77777777" w:rsidR="00220F34" w:rsidRPr="0019782F" w:rsidRDefault="00220F34" w:rsidP="0019782F">
      <w:pPr>
        <w:widowControl w:val="0"/>
        <w:autoSpaceDE w:val="0"/>
        <w:autoSpaceDN w:val="0"/>
        <w:adjustRightInd w:val="0"/>
        <w:spacing w:line="280" w:lineRule="exact"/>
        <w:ind w:left="284" w:firstLine="142"/>
        <w:rPr>
          <w:rFonts w:ascii="Palatino Linotype" w:eastAsia="Calibri" w:hAnsi="Palatino Linotype"/>
          <w:sz w:val="22"/>
          <w:szCs w:val="22"/>
        </w:rPr>
      </w:pPr>
      <w:r w:rsidRPr="0019782F">
        <w:rPr>
          <w:rFonts w:ascii="Palatino Linotype" w:hAnsi="Palatino Linotype"/>
          <w:sz w:val="22"/>
          <w:szCs w:val="22"/>
        </w:rPr>
        <w:t>………….……………………………………..……………………………………………………</w:t>
      </w:r>
    </w:p>
    <w:p w14:paraId="6484749E" w14:textId="77777777" w:rsidR="00220F34" w:rsidRPr="0019782F" w:rsidRDefault="00220F34" w:rsidP="0019782F">
      <w:pPr>
        <w:spacing w:line="280" w:lineRule="exact"/>
        <w:jc w:val="both"/>
        <w:rPr>
          <w:rFonts w:ascii="Palatino Linotype" w:hAnsi="Palatino Linotype"/>
          <w:sz w:val="22"/>
          <w:szCs w:val="22"/>
        </w:rPr>
      </w:pPr>
    </w:p>
    <w:p w14:paraId="487AB56D" w14:textId="758699EF" w:rsidR="00220F34" w:rsidRPr="0019782F" w:rsidRDefault="00220F34" w:rsidP="0019782F">
      <w:pPr>
        <w:spacing w:line="280" w:lineRule="exact"/>
        <w:jc w:val="both"/>
        <w:rPr>
          <w:rFonts w:ascii="Palatino Linotype" w:hAnsi="Palatino Linotype"/>
          <w:sz w:val="22"/>
          <w:szCs w:val="22"/>
        </w:rPr>
      </w:pPr>
      <w:r w:rsidRPr="0019782F">
        <w:rPr>
          <w:rFonts w:ascii="Palatino Linotype" w:hAnsi="Palatino Linotype"/>
          <w:sz w:val="22"/>
          <w:szCs w:val="22"/>
        </w:rPr>
        <w:t xml:space="preserve">       ……………………                                                  </w:t>
      </w:r>
      <w:r w:rsidR="0019782F">
        <w:rPr>
          <w:rFonts w:ascii="Palatino Linotype" w:hAnsi="Palatino Linotype"/>
          <w:sz w:val="22"/>
          <w:szCs w:val="22"/>
        </w:rPr>
        <w:t>…</w:t>
      </w:r>
      <w:r w:rsidRPr="0019782F">
        <w:rPr>
          <w:rFonts w:ascii="Palatino Linotype" w:hAnsi="Palatino Linotype"/>
          <w:sz w:val="22"/>
          <w:szCs w:val="22"/>
        </w:rPr>
        <w:t>……………………………………………..</w:t>
      </w:r>
    </w:p>
    <w:p w14:paraId="4C361BFB" w14:textId="77777777" w:rsidR="00F621F6" w:rsidRDefault="00220F34" w:rsidP="00F621F6">
      <w:pPr>
        <w:spacing w:line="280" w:lineRule="exact"/>
        <w:ind w:left="4962" w:hanging="3969"/>
        <w:rPr>
          <w:rFonts w:ascii="Palatino Linotype" w:hAnsi="Palatino Linotype"/>
          <w:sz w:val="22"/>
          <w:szCs w:val="22"/>
        </w:rPr>
      </w:pPr>
      <w:r w:rsidRPr="0019782F">
        <w:rPr>
          <w:rFonts w:ascii="Palatino Linotype" w:hAnsi="Palatino Linotype"/>
          <w:sz w:val="22"/>
          <w:szCs w:val="22"/>
        </w:rPr>
        <w:t xml:space="preserve">Data </w:t>
      </w:r>
      <w:r w:rsidR="00F621F6">
        <w:rPr>
          <w:rFonts w:ascii="Palatino Linotype" w:hAnsi="Palatino Linotype"/>
          <w:sz w:val="22"/>
          <w:szCs w:val="22"/>
        </w:rPr>
        <w:t xml:space="preserve">   </w:t>
      </w:r>
      <w:r w:rsidRPr="0019782F">
        <w:rPr>
          <w:rFonts w:ascii="Palatino Linotype" w:hAnsi="Palatino Linotype"/>
          <w:sz w:val="22"/>
          <w:szCs w:val="22"/>
        </w:rPr>
        <w:tab/>
      </w:r>
      <w:r w:rsidR="00F621F6">
        <w:rPr>
          <w:rFonts w:ascii="Palatino Linotype" w:hAnsi="Palatino Linotype"/>
          <w:sz w:val="22"/>
          <w:szCs w:val="22"/>
        </w:rPr>
        <w:t xml:space="preserve">      </w:t>
      </w:r>
      <w:r w:rsidRPr="0019782F">
        <w:rPr>
          <w:rFonts w:ascii="Palatino Linotype" w:hAnsi="Palatino Linotype"/>
          <w:sz w:val="22"/>
          <w:szCs w:val="22"/>
        </w:rPr>
        <w:t>Podpisy osób uprawnionych</w:t>
      </w:r>
      <w:r w:rsidR="00F56BFA">
        <w:rPr>
          <w:rFonts w:ascii="Palatino Linotype" w:hAnsi="Palatino Linotype"/>
          <w:sz w:val="22"/>
          <w:szCs w:val="22"/>
        </w:rPr>
        <w:t xml:space="preserve"> do </w:t>
      </w:r>
      <w:r w:rsidR="00F621F6">
        <w:rPr>
          <w:rFonts w:ascii="Palatino Linotype" w:hAnsi="Palatino Linotype"/>
          <w:sz w:val="22"/>
          <w:szCs w:val="22"/>
        </w:rPr>
        <w:t xml:space="preserve">   </w:t>
      </w:r>
    </w:p>
    <w:p w14:paraId="10771CE6" w14:textId="6A5704BE" w:rsidR="004B72C6" w:rsidRDefault="00F621F6" w:rsidP="00F621F6">
      <w:pPr>
        <w:spacing w:line="280" w:lineRule="exact"/>
        <w:ind w:left="4962"/>
        <w:rPr>
          <w:rFonts w:ascii="Palatino Linotype" w:hAnsi="Palatino Linotype"/>
          <w:sz w:val="22"/>
          <w:szCs w:val="22"/>
        </w:rPr>
      </w:pPr>
      <w:r>
        <w:rPr>
          <w:rFonts w:ascii="Palatino Linotype" w:hAnsi="Palatino Linotype"/>
          <w:sz w:val="22"/>
          <w:szCs w:val="22"/>
        </w:rPr>
        <w:t xml:space="preserve">  </w:t>
      </w:r>
      <w:r w:rsidR="00F56BFA">
        <w:rPr>
          <w:rFonts w:ascii="Palatino Linotype" w:hAnsi="Palatino Linotype"/>
          <w:sz w:val="22"/>
          <w:szCs w:val="22"/>
        </w:rPr>
        <w:t>zaciągania zobowiązań finansowych</w:t>
      </w:r>
    </w:p>
    <w:p w14:paraId="268F033F" w14:textId="7D33A516" w:rsidR="00220F34" w:rsidRPr="0019782F" w:rsidRDefault="00220F34" w:rsidP="00F621F6">
      <w:pPr>
        <w:spacing w:line="280" w:lineRule="exact"/>
        <w:ind w:left="4962"/>
        <w:jc w:val="center"/>
        <w:rPr>
          <w:rFonts w:ascii="Palatino Linotype" w:hAnsi="Palatino Linotype"/>
          <w:sz w:val="22"/>
          <w:szCs w:val="22"/>
        </w:rPr>
      </w:pPr>
      <w:r w:rsidRPr="0019782F">
        <w:rPr>
          <w:rFonts w:ascii="Palatino Linotype" w:hAnsi="Palatino Linotype"/>
          <w:sz w:val="22"/>
          <w:szCs w:val="22"/>
        </w:rPr>
        <w:t>ze strony Zamawiającego</w:t>
      </w:r>
    </w:p>
    <w:p w14:paraId="79249097" w14:textId="77777777" w:rsidR="004E1BC6" w:rsidRDefault="004E1BC6" w:rsidP="0019782F">
      <w:pPr>
        <w:spacing w:line="280" w:lineRule="exact"/>
        <w:rPr>
          <w:rFonts w:ascii="Palatino Linotype" w:hAnsi="Palatino Linotype"/>
          <w:i/>
          <w:sz w:val="22"/>
          <w:szCs w:val="22"/>
        </w:rPr>
      </w:pPr>
    </w:p>
    <w:p w14:paraId="577C49E6" w14:textId="4D672012" w:rsidR="00220F34" w:rsidRPr="004E1BC6" w:rsidRDefault="004E1BC6" w:rsidP="0019782F">
      <w:pPr>
        <w:spacing w:line="280" w:lineRule="exact"/>
        <w:rPr>
          <w:rFonts w:ascii="Palatino Linotype" w:hAnsi="Palatino Linotype"/>
          <w:iCs/>
          <w:sz w:val="22"/>
          <w:szCs w:val="22"/>
        </w:rPr>
      </w:pPr>
      <w:r w:rsidRPr="004E1BC6">
        <w:rPr>
          <w:rFonts w:ascii="Palatino Linotype" w:hAnsi="Palatino Linotype"/>
          <w:iCs/>
          <w:sz w:val="22"/>
          <w:szCs w:val="22"/>
        </w:rPr>
        <w:t xml:space="preserve">Potwierdzenie przyjęcia </w:t>
      </w:r>
      <w:r w:rsidR="00F621F6">
        <w:rPr>
          <w:rFonts w:ascii="Palatino Linotype" w:hAnsi="Palatino Linotype"/>
          <w:iCs/>
          <w:sz w:val="22"/>
          <w:szCs w:val="22"/>
        </w:rPr>
        <w:t>przez Wykonawcę</w:t>
      </w:r>
      <w:r w:rsidR="00F621F6" w:rsidRPr="004E1BC6">
        <w:rPr>
          <w:rFonts w:ascii="Palatino Linotype" w:hAnsi="Palatino Linotype"/>
          <w:iCs/>
          <w:sz w:val="22"/>
          <w:szCs w:val="22"/>
        </w:rPr>
        <w:t xml:space="preserve"> </w:t>
      </w:r>
      <w:r w:rsidRPr="004E1BC6">
        <w:rPr>
          <w:rFonts w:ascii="Palatino Linotype" w:hAnsi="Palatino Linotype"/>
          <w:iCs/>
          <w:sz w:val="22"/>
          <w:szCs w:val="22"/>
        </w:rPr>
        <w:t>Zlecenia do realizacji</w:t>
      </w:r>
      <w:r w:rsidR="00397778">
        <w:rPr>
          <w:rFonts w:ascii="Palatino Linotype" w:hAnsi="Palatino Linotype"/>
          <w:iCs/>
          <w:sz w:val="22"/>
          <w:szCs w:val="22"/>
        </w:rPr>
        <w:t>:</w:t>
      </w:r>
      <w:r w:rsidR="00D15364">
        <w:rPr>
          <w:rFonts w:ascii="Palatino Linotype" w:hAnsi="Palatino Linotype"/>
          <w:iCs/>
          <w:sz w:val="22"/>
          <w:szCs w:val="22"/>
        </w:rPr>
        <w:t xml:space="preserve"> </w:t>
      </w:r>
    </w:p>
    <w:p w14:paraId="08F580F1" w14:textId="4D6064BB" w:rsidR="004E1BC6" w:rsidRDefault="004E1BC6" w:rsidP="0019782F">
      <w:pPr>
        <w:spacing w:line="280" w:lineRule="exact"/>
        <w:rPr>
          <w:rFonts w:ascii="Palatino Linotype" w:hAnsi="Palatino Linotype"/>
          <w:i/>
          <w:sz w:val="22"/>
          <w:szCs w:val="22"/>
        </w:rPr>
      </w:pPr>
    </w:p>
    <w:p w14:paraId="67DAB6A7" w14:textId="77777777" w:rsidR="004E1BC6" w:rsidRPr="0019782F" w:rsidRDefault="004E1BC6" w:rsidP="004E1BC6">
      <w:pPr>
        <w:spacing w:line="280" w:lineRule="exact"/>
        <w:jc w:val="both"/>
        <w:rPr>
          <w:rFonts w:ascii="Palatino Linotype" w:hAnsi="Palatino Linotype"/>
          <w:sz w:val="22"/>
          <w:szCs w:val="22"/>
        </w:rPr>
      </w:pPr>
      <w:r w:rsidRPr="0019782F">
        <w:rPr>
          <w:rFonts w:ascii="Palatino Linotype" w:hAnsi="Palatino Linotype"/>
          <w:sz w:val="22"/>
          <w:szCs w:val="22"/>
        </w:rPr>
        <w:t xml:space="preserve">       ……………………                                                  </w:t>
      </w:r>
      <w:r>
        <w:rPr>
          <w:rFonts w:ascii="Palatino Linotype" w:hAnsi="Palatino Linotype"/>
          <w:sz w:val="22"/>
          <w:szCs w:val="22"/>
        </w:rPr>
        <w:t>…</w:t>
      </w:r>
      <w:r w:rsidRPr="0019782F">
        <w:rPr>
          <w:rFonts w:ascii="Palatino Linotype" w:hAnsi="Palatino Linotype"/>
          <w:sz w:val="22"/>
          <w:szCs w:val="22"/>
        </w:rPr>
        <w:t>……………………………………………..</w:t>
      </w:r>
    </w:p>
    <w:p w14:paraId="4C9E1E20" w14:textId="110AF9B6" w:rsidR="004E1BC6" w:rsidRDefault="004E1BC6" w:rsidP="004E1BC6">
      <w:pPr>
        <w:spacing w:line="280" w:lineRule="exact"/>
        <w:ind w:left="3828" w:hanging="2836"/>
        <w:jc w:val="both"/>
        <w:rPr>
          <w:rFonts w:ascii="Palatino Linotype" w:hAnsi="Palatino Linotype"/>
          <w:sz w:val="22"/>
          <w:szCs w:val="22"/>
        </w:rPr>
      </w:pPr>
      <w:r w:rsidRPr="0019782F">
        <w:rPr>
          <w:rFonts w:ascii="Palatino Linotype" w:hAnsi="Palatino Linotype"/>
          <w:sz w:val="22"/>
          <w:szCs w:val="22"/>
        </w:rPr>
        <w:t xml:space="preserve">Data </w:t>
      </w:r>
      <w:r w:rsidRPr="0019782F">
        <w:rPr>
          <w:rFonts w:ascii="Palatino Linotype" w:hAnsi="Palatino Linotype"/>
          <w:sz w:val="22"/>
          <w:szCs w:val="22"/>
        </w:rPr>
        <w:tab/>
      </w:r>
      <w:r w:rsidRPr="0019782F">
        <w:rPr>
          <w:rFonts w:ascii="Palatino Linotype" w:hAnsi="Palatino Linotype"/>
          <w:sz w:val="22"/>
          <w:szCs w:val="22"/>
        </w:rPr>
        <w:tab/>
      </w:r>
      <w:r w:rsidRPr="0019782F">
        <w:rPr>
          <w:rFonts w:ascii="Palatino Linotype" w:hAnsi="Palatino Linotype"/>
          <w:sz w:val="22"/>
          <w:szCs w:val="22"/>
        </w:rPr>
        <w:tab/>
      </w:r>
      <w:r w:rsidRPr="0019782F">
        <w:rPr>
          <w:rFonts w:ascii="Palatino Linotype" w:hAnsi="Palatino Linotype"/>
          <w:sz w:val="22"/>
          <w:szCs w:val="22"/>
        </w:rPr>
        <w:tab/>
        <w:t xml:space="preserve"> Podpisy osób uprawnionych</w:t>
      </w:r>
      <w:r>
        <w:rPr>
          <w:rFonts w:ascii="Palatino Linotype" w:hAnsi="Palatino Linotype"/>
          <w:sz w:val="22"/>
          <w:szCs w:val="22"/>
        </w:rPr>
        <w:t xml:space="preserve"> </w:t>
      </w:r>
    </w:p>
    <w:p w14:paraId="390CB5A3" w14:textId="1D210323" w:rsidR="00220F34" w:rsidRPr="008556F7" w:rsidRDefault="004E1BC6" w:rsidP="008556F7">
      <w:pPr>
        <w:spacing w:line="280" w:lineRule="exact"/>
        <w:ind w:left="3828" w:firstLine="1984"/>
        <w:jc w:val="both"/>
        <w:rPr>
          <w:rFonts w:ascii="Palatino Linotype" w:hAnsi="Palatino Linotype"/>
          <w:sz w:val="22"/>
          <w:szCs w:val="22"/>
        </w:rPr>
      </w:pPr>
      <w:r w:rsidRPr="0019782F">
        <w:rPr>
          <w:rFonts w:ascii="Palatino Linotype" w:hAnsi="Palatino Linotype"/>
          <w:sz w:val="22"/>
          <w:szCs w:val="22"/>
        </w:rPr>
        <w:t xml:space="preserve"> ze strony </w:t>
      </w:r>
      <w:r>
        <w:rPr>
          <w:rFonts w:ascii="Palatino Linotype" w:hAnsi="Palatino Linotype"/>
          <w:sz w:val="22"/>
          <w:szCs w:val="22"/>
        </w:rPr>
        <w:t>Wykonawcy</w:t>
      </w:r>
      <w:r w:rsidR="00220F34" w:rsidRPr="0019782F">
        <w:rPr>
          <w:rFonts w:ascii="Palatino Linotype" w:hAnsi="Palatino Linotype"/>
          <w:i/>
          <w:sz w:val="22"/>
          <w:szCs w:val="22"/>
        </w:rPr>
        <w:br w:type="page"/>
      </w:r>
    </w:p>
    <w:bookmarkEnd w:id="24"/>
    <w:p w14:paraId="656C1275" w14:textId="330DEF79" w:rsidR="00220F34" w:rsidRPr="00220F34" w:rsidRDefault="00220F34" w:rsidP="004B72C6">
      <w:pPr>
        <w:spacing w:line="280" w:lineRule="exact"/>
        <w:jc w:val="right"/>
        <w:rPr>
          <w:rFonts w:ascii="Palatino Linotype" w:hAnsi="Palatino Linotype"/>
          <w:bCs/>
          <w:sz w:val="22"/>
          <w:szCs w:val="22"/>
        </w:rPr>
      </w:pPr>
      <w:r w:rsidRPr="00220F34">
        <w:rPr>
          <w:rFonts w:ascii="Palatino Linotype" w:hAnsi="Palatino Linotype"/>
          <w:bCs/>
          <w:sz w:val="22"/>
          <w:szCs w:val="22"/>
        </w:rPr>
        <w:lastRenderedPageBreak/>
        <w:t xml:space="preserve">Załącznik nr </w:t>
      </w:r>
      <w:r w:rsidR="00E27C0E">
        <w:rPr>
          <w:rFonts w:ascii="Palatino Linotype" w:hAnsi="Palatino Linotype"/>
          <w:bCs/>
          <w:sz w:val="22"/>
          <w:szCs w:val="22"/>
        </w:rPr>
        <w:t>7</w:t>
      </w:r>
      <w:r w:rsidRPr="00220F34">
        <w:rPr>
          <w:rFonts w:ascii="Palatino Linotype" w:hAnsi="Palatino Linotype"/>
          <w:bCs/>
          <w:sz w:val="22"/>
          <w:szCs w:val="22"/>
        </w:rPr>
        <w:t xml:space="preserve"> do Umowy</w:t>
      </w:r>
    </w:p>
    <w:p w14:paraId="35D17595" w14:textId="77777777" w:rsidR="00220F34" w:rsidRDefault="00220F34" w:rsidP="004B72C6">
      <w:pPr>
        <w:spacing w:line="280" w:lineRule="exact"/>
        <w:ind w:left="1843" w:hanging="1843"/>
        <w:jc w:val="center"/>
        <w:rPr>
          <w:rFonts w:ascii="Palatino Linotype" w:hAnsi="Palatino Linotype"/>
          <w:b/>
          <w:sz w:val="22"/>
          <w:szCs w:val="22"/>
        </w:rPr>
      </w:pPr>
    </w:p>
    <w:p w14:paraId="149AC04F" w14:textId="0B4A209A" w:rsidR="00220F34" w:rsidRPr="00220F34" w:rsidRDefault="00220F34" w:rsidP="004B72C6">
      <w:pPr>
        <w:spacing w:line="280" w:lineRule="exact"/>
        <w:ind w:left="1843" w:hanging="1843"/>
        <w:jc w:val="center"/>
        <w:rPr>
          <w:rFonts w:ascii="Palatino Linotype" w:hAnsi="Palatino Linotype"/>
          <w:b/>
          <w:sz w:val="22"/>
          <w:szCs w:val="22"/>
        </w:rPr>
      </w:pPr>
      <w:r w:rsidRPr="00220F34">
        <w:rPr>
          <w:rFonts w:ascii="Palatino Linotype" w:hAnsi="Palatino Linotype"/>
          <w:b/>
          <w:sz w:val="22"/>
          <w:szCs w:val="22"/>
        </w:rPr>
        <w:t>Formularz cenowy</w:t>
      </w:r>
    </w:p>
    <w:p w14:paraId="0D90AF5C" w14:textId="6029AA01" w:rsidR="009415AC" w:rsidRDefault="009415AC" w:rsidP="004B72C6">
      <w:pPr>
        <w:widowControl w:val="0"/>
        <w:tabs>
          <w:tab w:val="left" w:pos="180"/>
          <w:tab w:val="left" w:pos="270"/>
          <w:tab w:val="left" w:pos="360"/>
          <w:tab w:val="left" w:pos="2160"/>
          <w:tab w:val="left" w:pos="5220"/>
          <w:tab w:val="left" w:pos="5760"/>
          <w:tab w:val="left" w:pos="6120"/>
          <w:tab w:val="left" w:pos="8730"/>
          <w:tab w:val="left" w:pos="8910"/>
        </w:tabs>
        <w:suppressAutoHyphens/>
        <w:adjustRightInd w:val="0"/>
        <w:spacing w:line="280" w:lineRule="exact"/>
        <w:textAlignment w:val="baseline"/>
        <w:rPr>
          <w:rFonts w:asciiTheme="minorHAnsi" w:hAnsiTheme="minorHAnsi" w:cs="Arial"/>
          <w:b/>
          <w:sz w:val="22"/>
          <w:szCs w:val="22"/>
        </w:rPr>
      </w:pPr>
    </w:p>
    <w:p w14:paraId="396BD708" w14:textId="7925329B" w:rsidR="00220F34" w:rsidRDefault="00220F34" w:rsidP="004B72C6">
      <w:pPr>
        <w:widowControl w:val="0"/>
        <w:tabs>
          <w:tab w:val="left" w:pos="180"/>
          <w:tab w:val="left" w:pos="270"/>
          <w:tab w:val="left" w:pos="360"/>
          <w:tab w:val="left" w:pos="2160"/>
          <w:tab w:val="left" w:pos="5220"/>
          <w:tab w:val="left" w:pos="5760"/>
          <w:tab w:val="left" w:pos="6120"/>
          <w:tab w:val="left" w:pos="8730"/>
          <w:tab w:val="left" w:pos="8910"/>
        </w:tabs>
        <w:suppressAutoHyphens/>
        <w:adjustRightInd w:val="0"/>
        <w:spacing w:line="280" w:lineRule="exact"/>
        <w:textAlignment w:val="baseline"/>
        <w:rPr>
          <w:rFonts w:asciiTheme="minorHAnsi" w:hAnsiTheme="minorHAnsi" w:cs="Arial"/>
          <w:b/>
          <w:sz w:val="22"/>
          <w:szCs w:val="22"/>
        </w:rPr>
      </w:pPr>
    </w:p>
    <w:p w14:paraId="2313694F" w14:textId="3ABBBF0F" w:rsidR="00220F34" w:rsidRDefault="00220F34" w:rsidP="004B72C6">
      <w:pPr>
        <w:widowControl w:val="0"/>
        <w:tabs>
          <w:tab w:val="left" w:pos="180"/>
          <w:tab w:val="left" w:pos="270"/>
          <w:tab w:val="left" w:pos="360"/>
          <w:tab w:val="left" w:pos="2160"/>
          <w:tab w:val="left" w:pos="5220"/>
          <w:tab w:val="left" w:pos="5760"/>
          <w:tab w:val="left" w:pos="6120"/>
          <w:tab w:val="left" w:pos="8730"/>
          <w:tab w:val="left" w:pos="8910"/>
        </w:tabs>
        <w:suppressAutoHyphens/>
        <w:adjustRightInd w:val="0"/>
        <w:spacing w:line="280" w:lineRule="exact"/>
        <w:textAlignment w:val="baseline"/>
        <w:rPr>
          <w:rFonts w:asciiTheme="minorHAnsi" w:hAnsiTheme="minorHAnsi" w:cs="Arial"/>
          <w:b/>
          <w:sz w:val="22"/>
          <w:szCs w:val="22"/>
        </w:rPr>
      </w:pPr>
    </w:p>
    <w:p w14:paraId="4F9D879A" w14:textId="69680106" w:rsidR="00220F34" w:rsidRDefault="00220F34" w:rsidP="004B72C6">
      <w:pPr>
        <w:widowControl w:val="0"/>
        <w:tabs>
          <w:tab w:val="left" w:pos="180"/>
          <w:tab w:val="left" w:pos="270"/>
          <w:tab w:val="left" w:pos="360"/>
          <w:tab w:val="left" w:pos="2160"/>
          <w:tab w:val="left" w:pos="5220"/>
          <w:tab w:val="left" w:pos="5760"/>
          <w:tab w:val="left" w:pos="6120"/>
          <w:tab w:val="left" w:pos="8730"/>
          <w:tab w:val="left" w:pos="8910"/>
        </w:tabs>
        <w:suppressAutoHyphens/>
        <w:adjustRightInd w:val="0"/>
        <w:spacing w:line="280" w:lineRule="exact"/>
        <w:textAlignment w:val="baseline"/>
        <w:rPr>
          <w:rFonts w:asciiTheme="minorHAnsi" w:hAnsiTheme="minorHAnsi" w:cs="Arial"/>
          <w:b/>
          <w:sz w:val="22"/>
          <w:szCs w:val="22"/>
        </w:rPr>
      </w:pPr>
    </w:p>
    <w:p w14:paraId="55FC3A77" w14:textId="485BC7AA" w:rsidR="00220F34" w:rsidRDefault="00220F34" w:rsidP="009415AC">
      <w:pPr>
        <w:widowControl w:val="0"/>
        <w:tabs>
          <w:tab w:val="left" w:pos="180"/>
          <w:tab w:val="left" w:pos="270"/>
          <w:tab w:val="left" w:pos="360"/>
          <w:tab w:val="left" w:pos="2160"/>
          <w:tab w:val="left" w:pos="5220"/>
          <w:tab w:val="left" w:pos="5760"/>
          <w:tab w:val="left" w:pos="6120"/>
          <w:tab w:val="left" w:pos="8730"/>
          <w:tab w:val="left" w:pos="8910"/>
        </w:tabs>
        <w:suppressAutoHyphens/>
        <w:adjustRightInd w:val="0"/>
        <w:textAlignment w:val="baseline"/>
        <w:rPr>
          <w:rFonts w:asciiTheme="minorHAnsi" w:hAnsiTheme="minorHAnsi" w:cs="Arial"/>
          <w:b/>
          <w:sz w:val="22"/>
          <w:szCs w:val="22"/>
        </w:rPr>
      </w:pPr>
    </w:p>
    <w:p w14:paraId="040795D6" w14:textId="320BD463" w:rsidR="00220F34" w:rsidRDefault="00220F34" w:rsidP="009415AC">
      <w:pPr>
        <w:widowControl w:val="0"/>
        <w:tabs>
          <w:tab w:val="left" w:pos="180"/>
          <w:tab w:val="left" w:pos="270"/>
          <w:tab w:val="left" w:pos="360"/>
          <w:tab w:val="left" w:pos="2160"/>
          <w:tab w:val="left" w:pos="5220"/>
          <w:tab w:val="left" w:pos="5760"/>
          <w:tab w:val="left" w:pos="6120"/>
          <w:tab w:val="left" w:pos="8730"/>
          <w:tab w:val="left" w:pos="8910"/>
        </w:tabs>
        <w:suppressAutoHyphens/>
        <w:adjustRightInd w:val="0"/>
        <w:textAlignment w:val="baseline"/>
        <w:rPr>
          <w:rFonts w:asciiTheme="minorHAnsi" w:hAnsiTheme="minorHAnsi" w:cs="Arial"/>
          <w:b/>
          <w:sz w:val="22"/>
          <w:szCs w:val="22"/>
        </w:rPr>
      </w:pPr>
    </w:p>
    <w:p w14:paraId="0ADFA2CC" w14:textId="407534DD" w:rsidR="00220F34" w:rsidRDefault="00220F34">
      <w:pPr>
        <w:spacing w:after="160" w:line="259" w:lineRule="auto"/>
        <w:rPr>
          <w:rFonts w:asciiTheme="minorHAnsi" w:hAnsiTheme="minorHAnsi" w:cs="Arial"/>
          <w:b/>
          <w:sz w:val="22"/>
          <w:szCs w:val="22"/>
        </w:rPr>
      </w:pPr>
      <w:r>
        <w:rPr>
          <w:rFonts w:asciiTheme="minorHAnsi" w:hAnsiTheme="minorHAnsi" w:cs="Arial"/>
          <w:b/>
          <w:sz w:val="22"/>
          <w:szCs w:val="22"/>
        </w:rPr>
        <w:br w:type="page"/>
      </w:r>
    </w:p>
    <w:p w14:paraId="47389FB3" w14:textId="77777777" w:rsidR="00E27C0E" w:rsidRDefault="00E27C0E" w:rsidP="00E27C0E">
      <w:pPr>
        <w:spacing w:line="280" w:lineRule="exact"/>
        <w:ind w:left="2126" w:hanging="2126"/>
        <w:jc w:val="right"/>
        <w:rPr>
          <w:rFonts w:ascii="Palatino Linotype" w:hAnsi="Palatino Linotype"/>
          <w:bCs/>
          <w:sz w:val="22"/>
          <w:szCs w:val="22"/>
        </w:rPr>
      </w:pPr>
      <w:r w:rsidRPr="00220F34">
        <w:rPr>
          <w:rFonts w:ascii="Palatino Linotype" w:hAnsi="Palatino Linotype"/>
          <w:bCs/>
          <w:sz w:val="22"/>
          <w:szCs w:val="22"/>
        </w:rPr>
        <w:lastRenderedPageBreak/>
        <w:t xml:space="preserve">Załącznik nr </w:t>
      </w:r>
      <w:r>
        <w:rPr>
          <w:rFonts w:ascii="Palatino Linotype" w:hAnsi="Palatino Linotype"/>
          <w:bCs/>
          <w:sz w:val="22"/>
          <w:szCs w:val="22"/>
        </w:rPr>
        <w:t>8</w:t>
      </w:r>
      <w:r w:rsidRPr="00220F34">
        <w:rPr>
          <w:rFonts w:ascii="Palatino Linotype" w:hAnsi="Palatino Linotype"/>
          <w:bCs/>
          <w:sz w:val="22"/>
          <w:szCs w:val="22"/>
        </w:rPr>
        <w:t xml:space="preserve"> do Umowy</w:t>
      </w:r>
    </w:p>
    <w:p w14:paraId="6C6B5A20" w14:textId="77777777" w:rsidR="00105799" w:rsidRDefault="00105799" w:rsidP="00E27C0E">
      <w:pPr>
        <w:spacing w:line="280" w:lineRule="exact"/>
        <w:ind w:left="2126" w:hanging="2126"/>
        <w:rPr>
          <w:rFonts w:ascii="Palatino Linotype" w:hAnsi="Palatino Linotype"/>
          <w:bCs/>
          <w:sz w:val="22"/>
          <w:szCs w:val="22"/>
        </w:rPr>
      </w:pPr>
    </w:p>
    <w:p w14:paraId="62538166" w14:textId="1608D8A1" w:rsidR="00E27C0E" w:rsidRPr="00220F34" w:rsidRDefault="00E27C0E" w:rsidP="00E27C0E">
      <w:pPr>
        <w:spacing w:line="280" w:lineRule="exact"/>
        <w:ind w:left="2126" w:hanging="2126"/>
        <w:rPr>
          <w:rFonts w:ascii="Palatino Linotype" w:hAnsi="Palatino Linotype"/>
          <w:bCs/>
          <w:sz w:val="22"/>
          <w:szCs w:val="22"/>
        </w:rPr>
      </w:pPr>
      <w:r>
        <w:rPr>
          <w:rFonts w:ascii="Palatino Linotype" w:hAnsi="Palatino Linotype"/>
          <w:bCs/>
          <w:sz w:val="22"/>
          <w:szCs w:val="22"/>
        </w:rPr>
        <w:t>Wzór</w:t>
      </w:r>
    </w:p>
    <w:p w14:paraId="1294713B" w14:textId="53C25F4A" w:rsidR="00E27C0E" w:rsidRDefault="00E27C0E" w:rsidP="00E27C0E">
      <w:pPr>
        <w:jc w:val="center"/>
        <w:rPr>
          <w:rFonts w:ascii="Palatino Linotype" w:hAnsi="Palatino Linotype"/>
          <w:b/>
          <w:sz w:val="22"/>
          <w:szCs w:val="22"/>
        </w:rPr>
      </w:pPr>
      <w:r w:rsidRPr="0084228D">
        <w:rPr>
          <w:rFonts w:ascii="Palatino Linotype" w:hAnsi="Palatino Linotype"/>
          <w:b/>
          <w:sz w:val="22"/>
          <w:szCs w:val="22"/>
        </w:rPr>
        <w:t xml:space="preserve">Protokół odbioru </w:t>
      </w:r>
      <w:r>
        <w:rPr>
          <w:rFonts w:ascii="Palatino Linotype" w:hAnsi="Palatino Linotype"/>
          <w:b/>
          <w:sz w:val="22"/>
          <w:szCs w:val="22"/>
        </w:rPr>
        <w:t xml:space="preserve">Zleceń </w:t>
      </w:r>
      <w:r w:rsidRPr="0084228D">
        <w:rPr>
          <w:rFonts w:ascii="Palatino Linotype" w:hAnsi="Palatino Linotype"/>
          <w:b/>
          <w:sz w:val="22"/>
          <w:szCs w:val="22"/>
        </w:rPr>
        <w:t>Nr………….</w:t>
      </w:r>
    </w:p>
    <w:p w14:paraId="3F4C3418" w14:textId="0D375AF8" w:rsidR="00105799" w:rsidRPr="0084228D" w:rsidRDefault="00105799" w:rsidP="00E27C0E">
      <w:pPr>
        <w:jc w:val="center"/>
        <w:rPr>
          <w:rFonts w:ascii="Palatino Linotype" w:hAnsi="Palatino Linotype"/>
          <w:b/>
          <w:sz w:val="22"/>
          <w:szCs w:val="22"/>
        </w:rPr>
      </w:pPr>
      <w:r>
        <w:rPr>
          <w:rFonts w:ascii="Palatino Linotype" w:hAnsi="Palatino Linotype"/>
          <w:b/>
          <w:sz w:val="22"/>
          <w:szCs w:val="22"/>
        </w:rPr>
        <w:t>z dnia ………………r.</w:t>
      </w:r>
    </w:p>
    <w:p w14:paraId="63C8ABB0" w14:textId="77777777" w:rsidR="00E27C0E" w:rsidRPr="0084228D" w:rsidRDefault="00E27C0E" w:rsidP="00E27C0E">
      <w:pPr>
        <w:jc w:val="center"/>
        <w:rPr>
          <w:rFonts w:ascii="Palatino Linotype" w:hAnsi="Palatino Linotype"/>
          <w:b/>
          <w:sz w:val="22"/>
          <w:szCs w:val="22"/>
        </w:rPr>
      </w:pPr>
      <w:r w:rsidRPr="0084228D">
        <w:rPr>
          <w:rFonts w:ascii="Palatino Linotype" w:hAnsi="Palatino Linotype"/>
          <w:b/>
          <w:sz w:val="22"/>
          <w:szCs w:val="22"/>
        </w:rPr>
        <w:t xml:space="preserve"> </w:t>
      </w:r>
    </w:p>
    <w:p w14:paraId="246F752D" w14:textId="480E94F3" w:rsidR="00E27C0E" w:rsidRPr="0084228D" w:rsidRDefault="00E27C0E" w:rsidP="00E27C0E">
      <w:pPr>
        <w:spacing w:after="120"/>
        <w:jc w:val="both"/>
        <w:rPr>
          <w:rFonts w:ascii="Palatino Linotype" w:hAnsi="Palatino Linotype"/>
          <w:sz w:val="16"/>
          <w:szCs w:val="16"/>
        </w:rPr>
      </w:pPr>
      <w:r>
        <w:rPr>
          <w:rFonts w:ascii="Palatino Linotype" w:hAnsi="Palatino Linotype"/>
          <w:sz w:val="22"/>
          <w:szCs w:val="22"/>
        </w:rPr>
        <w:t xml:space="preserve">do Zlecenia </w:t>
      </w:r>
      <w:r w:rsidRPr="0084228D">
        <w:rPr>
          <w:rFonts w:ascii="Palatino Linotype" w:hAnsi="Palatino Linotype"/>
          <w:sz w:val="22"/>
          <w:szCs w:val="22"/>
        </w:rPr>
        <w:t xml:space="preserve">Nr …………………..,, </w:t>
      </w:r>
      <w:r w:rsidR="00105799">
        <w:rPr>
          <w:rFonts w:ascii="Palatino Linotype" w:hAnsi="Palatino Linotype"/>
          <w:sz w:val="22"/>
          <w:szCs w:val="22"/>
        </w:rPr>
        <w:t>złożonego przez Zamawiającego Wykonawcy</w:t>
      </w:r>
      <w:r w:rsidR="00105799" w:rsidRPr="00105799">
        <w:rPr>
          <w:rFonts w:ascii="Palatino Linotype" w:hAnsi="Palatino Linotype"/>
          <w:sz w:val="22"/>
          <w:szCs w:val="22"/>
        </w:rPr>
        <w:t xml:space="preserve"> </w:t>
      </w:r>
      <w:r w:rsidR="00105799">
        <w:rPr>
          <w:rFonts w:ascii="Palatino Linotype" w:hAnsi="Palatino Linotype"/>
          <w:sz w:val="22"/>
          <w:szCs w:val="22"/>
        </w:rPr>
        <w:t>w</w:t>
      </w:r>
      <w:r w:rsidR="00105799" w:rsidRPr="0084228D">
        <w:rPr>
          <w:rFonts w:ascii="Palatino Linotype" w:hAnsi="Palatino Linotype"/>
          <w:sz w:val="22"/>
          <w:szCs w:val="22"/>
        </w:rPr>
        <w:t xml:space="preserve"> dni</w:t>
      </w:r>
      <w:r w:rsidR="00105799">
        <w:rPr>
          <w:rFonts w:ascii="Palatino Linotype" w:hAnsi="Palatino Linotype"/>
          <w:sz w:val="22"/>
          <w:szCs w:val="22"/>
        </w:rPr>
        <w:t>u</w:t>
      </w:r>
      <w:r w:rsidR="00105799" w:rsidRPr="0084228D">
        <w:rPr>
          <w:rFonts w:ascii="Palatino Linotype" w:hAnsi="Palatino Linotype"/>
          <w:sz w:val="22"/>
          <w:szCs w:val="22"/>
        </w:rPr>
        <w:t xml:space="preserve"> ……………</w:t>
      </w:r>
      <w:r w:rsidRPr="0084228D">
        <w:rPr>
          <w:rFonts w:ascii="Palatino Linotype" w:hAnsi="Palatino Linotype"/>
          <w:sz w:val="22"/>
          <w:szCs w:val="22"/>
        </w:rPr>
        <w:t xml:space="preserve"> na </w:t>
      </w:r>
      <w:r w:rsidR="000A1E93" w:rsidRPr="0084228D">
        <w:rPr>
          <w:rFonts w:ascii="Palatino Linotype" w:hAnsi="Palatino Linotype"/>
          <w:sz w:val="22"/>
          <w:szCs w:val="22"/>
        </w:rPr>
        <w:t>podstawie Umowy</w:t>
      </w:r>
      <w:r>
        <w:rPr>
          <w:rFonts w:ascii="Palatino Linotype" w:hAnsi="Palatino Linotype"/>
          <w:sz w:val="22"/>
          <w:szCs w:val="22"/>
        </w:rPr>
        <w:t xml:space="preserve"> nr </w:t>
      </w:r>
      <w:r w:rsidRPr="009C4221">
        <w:rPr>
          <w:rFonts w:ascii="Palatino Linotype" w:hAnsi="Palatino Linotype"/>
          <w:sz w:val="22"/>
          <w:szCs w:val="22"/>
        </w:rPr>
        <w:t>NBP-DKRZ-WPO-    -</w:t>
      </w:r>
      <w:r w:rsidR="00B46CA1" w:rsidRPr="009C4221">
        <w:rPr>
          <w:rFonts w:ascii="Palatino Linotype" w:hAnsi="Palatino Linotype"/>
          <w:sz w:val="22"/>
          <w:szCs w:val="22"/>
        </w:rPr>
        <w:t>20</w:t>
      </w:r>
      <w:r w:rsidR="00B46CA1">
        <w:rPr>
          <w:rFonts w:ascii="Palatino Linotype" w:hAnsi="Palatino Linotype"/>
          <w:sz w:val="22"/>
          <w:szCs w:val="22"/>
        </w:rPr>
        <w:t xml:space="preserve">26 </w:t>
      </w:r>
      <w:r>
        <w:rPr>
          <w:rFonts w:ascii="Palatino Linotype" w:hAnsi="Palatino Linotype"/>
          <w:sz w:val="22"/>
          <w:szCs w:val="22"/>
        </w:rPr>
        <w:t>z dnia ……….</w:t>
      </w:r>
      <w:r w:rsidRPr="0084228D">
        <w:rPr>
          <w:rFonts w:ascii="Palatino Linotype" w:hAnsi="Palatino Linotype"/>
          <w:sz w:val="22"/>
          <w:szCs w:val="22"/>
        </w:rPr>
        <w:t>r., zwanej dalej „Umową”, sporządzony przy udziale przedstawicieli:</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27C0E" w:rsidRPr="0084228D" w14:paraId="594F1719" w14:textId="77777777" w:rsidTr="00E27C0E">
        <w:trPr>
          <w:cantSplit/>
        </w:trPr>
        <w:tc>
          <w:tcPr>
            <w:tcW w:w="4536" w:type="dxa"/>
          </w:tcPr>
          <w:p w14:paraId="62EF0AF3" w14:textId="77777777" w:rsidR="00E27C0E" w:rsidRPr="0084228D" w:rsidRDefault="00E27C0E" w:rsidP="004246F9">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rPr>
                <w:rFonts w:ascii="Palatino Linotype" w:eastAsia="Calibri" w:hAnsi="Palatino Linotype"/>
                <w:sz w:val="22"/>
                <w:szCs w:val="22"/>
              </w:rPr>
            </w:pPr>
            <w:r w:rsidRPr="0084228D">
              <w:rPr>
                <w:rFonts w:ascii="Palatino Linotype" w:eastAsia="Calibri" w:hAnsi="Palatino Linotype"/>
                <w:bCs/>
                <w:sz w:val="22"/>
                <w:szCs w:val="22"/>
              </w:rPr>
              <w:t>Wykonawcy:</w:t>
            </w:r>
          </w:p>
          <w:p w14:paraId="0783F0AF" w14:textId="77777777" w:rsidR="00E27C0E" w:rsidRPr="0084228D" w:rsidRDefault="00E27C0E" w:rsidP="004246F9">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textAlignment w:val="baseline"/>
              <w:rPr>
                <w:rFonts w:ascii="Palatino Linotype" w:hAnsi="Palatino Linotype"/>
                <w:sz w:val="22"/>
                <w:szCs w:val="22"/>
              </w:rPr>
            </w:pPr>
            <w:r w:rsidRPr="0084228D">
              <w:rPr>
                <w:rFonts w:ascii="Palatino Linotype" w:hAnsi="Palatino Linotype"/>
                <w:sz w:val="22"/>
                <w:szCs w:val="22"/>
              </w:rPr>
              <w:t>...................................................</w:t>
            </w:r>
          </w:p>
          <w:p w14:paraId="2072B304" w14:textId="3E23DAF9" w:rsidR="00E27C0E" w:rsidRPr="0084228D" w:rsidRDefault="00E27C0E" w:rsidP="004246F9">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textAlignment w:val="baseline"/>
              <w:rPr>
                <w:rFonts w:ascii="Palatino Linotype" w:hAnsi="Palatino Linotype"/>
                <w:sz w:val="22"/>
                <w:szCs w:val="22"/>
              </w:rPr>
            </w:pPr>
            <w:r w:rsidRPr="0084228D">
              <w:rPr>
                <w:rFonts w:ascii="Palatino Linotype" w:hAnsi="Palatino Linotype"/>
                <w:sz w:val="22"/>
                <w:szCs w:val="22"/>
              </w:rPr>
              <w:t>...................................................</w:t>
            </w:r>
          </w:p>
        </w:tc>
        <w:tc>
          <w:tcPr>
            <w:tcW w:w="4536" w:type="dxa"/>
          </w:tcPr>
          <w:p w14:paraId="6B4A56EC" w14:textId="77777777" w:rsidR="00E27C0E" w:rsidRPr="0084228D" w:rsidRDefault="00E27C0E" w:rsidP="004246F9">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textAlignment w:val="baseline"/>
              <w:rPr>
                <w:rFonts w:ascii="Palatino Linotype" w:hAnsi="Palatino Linotype"/>
                <w:sz w:val="22"/>
                <w:szCs w:val="22"/>
              </w:rPr>
            </w:pPr>
            <w:r w:rsidRPr="0084228D">
              <w:rPr>
                <w:rFonts w:ascii="Palatino Linotype" w:hAnsi="Palatino Linotype"/>
                <w:bCs/>
                <w:sz w:val="22"/>
                <w:szCs w:val="22"/>
              </w:rPr>
              <w:t xml:space="preserve">Zamawiającego: </w:t>
            </w:r>
          </w:p>
          <w:p w14:paraId="1DF59DF6" w14:textId="77777777" w:rsidR="00E27C0E" w:rsidRPr="0084228D" w:rsidRDefault="00E27C0E" w:rsidP="004246F9">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textAlignment w:val="baseline"/>
              <w:rPr>
                <w:rFonts w:ascii="Palatino Linotype" w:hAnsi="Palatino Linotype"/>
                <w:sz w:val="22"/>
                <w:szCs w:val="22"/>
              </w:rPr>
            </w:pPr>
            <w:r w:rsidRPr="0084228D">
              <w:rPr>
                <w:rFonts w:ascii="Palatino Linotype" w:hAnsi="Palatino Linotype"/>
                <w:sz w:val="22"/>
                <w:szCs w:val="22"/>
              </w:rPr>
              <w:t xml:space="preserve">NARODOWY BANK POLSKI </w:t>
            </w:r>
          </w:p>
          <w:p w14:paraId="72B9B484" w14:textId="77777777" w:rsidR="00E27C0E" w:rsidRPr="0084228D" w:rsidRDefault="00E27C0E" w:rsidP="004246F9">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textAlignment w:val="baseline"/>
              <w:rPr>
                <w:rFonts w:ascii="Palatino Linotype" w:hAnsi="Palatino Linotype"/>
                <w:sz w:val="22"/>
                <w:szCs w:val="22"/>
              </w:rPr>
            </w:pPr>
          </w:p>
        </w:tc>
      </w:tr>
      <w:tr w:rsidR="00E27C0E" w:rsidRPr="0084228D" w14:paraId="2A06B58D" w14:textId="77777777" w:rsidTr="00E27C0E">
        <w:trPr>
          <w:cantSplit/>
          <w:trHeight w:val="1110"/>
        </w:trPr>
        <w:tc>
          <w:tcPr>
            <w:tcW w:w="4536" w:type="dxa"/>
          </w:tcPr>
          <w:p w14:paraId="4A3610B1" w14:textId="77777777" w:rsidR="00E27C0E" w:rsidRPr="0084228D" w:rsidRDefault="00E27C0E" w:rsidP="004246F9">
            <w:pPr>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rPr>
                <w:rFonts w:ascii="Palatino Linotype" w:hAnsi="Palatino Linotype"/>
                <w:sz w:val="22"/>
                <w:szCs w:val="22"/>
              </w:rPr>
            </w:pPr>
            <w:r w:rsidRPr="0084228D">
              <w:rPr>
                <w:rFonts w:ascii="Palatino Linotype" w:hAnsi="Palatino Linotype"/>
                <w:sz w:val="22"/>
                <w:szCs w:val="22"/>
              </w:rPr>
              <w:t>Imię i nazwisko przedstawiciela</w:t>
            </w:r>
          </w:p>
          <w:p w14:paraId="172B44BF" w14:textId="77777777" w:rsidR="00E27C0E" w:rsidRPr="0084228D" w:rsidRDefault="00E27C0E" w:rsidP="004246F9">
            <w:pPr>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jc w:val="both"/>
              <w:rPr>
                <w:rFonts w:ascii="Palatino Linotype" w:hAnsi="Palatino Linotype"/>
                <w:sz w:val="22"/>
                <w:szCs w:val="22"/>
              </w:rPr>
            </w:pPr>
            <w:r w:rsidRPr="0084228D">
              <w:rPr>
                <w:rFonts w:ascii="Palatino Linotype" w:hAnsi="Palatino Linotype"/>
                <w:sz w:val="22"/>
                <w:szCs w:val="22"/>
              </w:rPr>
              <w:t>1. ………………………………….</w:t>
            </w:r>
          </w:p>
          <w:p w14:paraId="71F9232F" w14:textId="77777777" w:rsidR="00E27C0E" w:rsidRPr="0084228D" w:rsidRDefault="00E27C0E" w:rsidP="004246F9">
            <w:pPr>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jc w:val="both"/>
              <w:rPr>
                <w:rFonts w:ascii="Palatino Linotype" w:hAnsi="Palatino Linotype"/>
                <w:sz w:val="22"/>
                <w:szCs w:val="22"/>
              </w:rPr>
            </w:pPr>
            <w:r w:rsidRPr="0084228D">
              <w:rPr>
                <w:rFonts w:ascii="Palatino Linotype" w:hAnsi="Palatino Linotype"/>
                <w:sz w:val="22"/>
                <w:szCs w:val="22"/>
              </w:rPr>
              <w:t>2. ………………………………….</w:t>
            </w:r>
          </w:p>
        </w:tc>
        <w:tc>
          <w:tcPr>
            <w:tcW w:w="4536" w:type="dxa"/>
          </w:tcPr>
          <w:p w14:paraId="7DC7AD12" w14:textId="77777777" w:rsidR="00E27C0E" w:rsidRPr="0084228D" w:rsidRDefault="00E27C0E" w:rsidP="004246F9">
            <w:pPr>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54"/>
              <w:jc w:val="both"/>
              <w:textAlignment w:val="baseline"/>
              <w:rPr>
                <w:rFonts w:ascii="Palatino Linotype" w:hAnsi="Palatino Linotype"/>
                <w:sz w:val="22"/>
                <w:szCs w:val="22"/>
              </w:rPr>
            </w:pPr>
            <w:r w:rsidRPr="0084228D">
              <w:rPr>
                <w:rFonts w:ascii="Palatino Linotype" w:hAnsi="Palatino Linotype"/>
                <w:sz w:val="22"/>
                <w:szCs w:val="22"/>
              </w:rPr>
              <w:t>Imię i nazwisko przedstawiciela</w:t>
            </w:r>
          </w:p>
          <w:p w14:paraId="70477410" w14:textId="77777777" w:rsidR="00E27C0E" w:rsidRPr="0084228D" w:rsidRDefault="00E27C0E" w:rsidP="004246F9">
            <w:pPr>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ind w:left="-54"/>
              <w:jc w:val="both"/>
              <w:rPr>
                <w:rFonts w:ascii="Palatino Linotype" w:hAnsi="Palatino Linotype"/>
                <w:sz w:val="22"/>
                <w:szCs w:val="22"/>
              </w:rPr>
            </w:pPr>
            <w:r w:rsidRPr="0084228D">
              <w:rPr>
                <w:rFonts w:ascii="Palatino Linotype" w:hAnsi="Palatino Linotype"/>
                <w:sz w:val="22"/>
                <w:szCs w:val="22"/>
              </w:rPr>
              <w:t>1. ………………………………….</w:t>
            </w:r>
          </w:p>
          <w:p w14:paraId="003C72A4" w14:textId="77777777" w:rsidR="00E27C0E" w:rsidRPr="0084228D" w:rsidRDefault="00E27C0E" w:rsidP="004246F9">
            <w:pPr>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ind w:left="-54"/>
              <w:jc w:val="both"/>
              <w:rPr>
                <w:rFonts w:ascii="Palatino Linotype" w:hAnsi="Palatino Linotype"/>
                <w:sz w:val="22"/>
                <w:szCs w:val="22"/>
              </w:rPr>
            </w:pPr>
            <w:r w:rsidRPr="0084228D">
              <w:rPr>
                <w:rFonts w:ascii="Palatino Linotype" w:hAnsi="Palatino Linotype"/>
                <w:sz w:val="22"/>
                <w:szCs w:val="22"/>
              </w:rPr>
              <w:t>2. ………………………………….</w:t>
            </w:r>
          </w:p>
        </w:tc>
      </w:tr>
    </w:tbl>
    <w:p w14:paraId="41365436" w14:textId="7BB0AB8F" w:rsidR="00E27C0E" w:rsidRPr="0084228D" w:rsidRDefault="00E27C0E">
      <w:pPr>
        <w:numPr>
          <w:ilvl w:val="0"/>
          <w:numId w:val="27"/>
        </w:numPr>
        <w:spacing w:line="280" w:lineRule="exact"/>
        <w:ind w:left="426" w:hanging="426"/>
        <w:contextualSpacing/>
        <w:jc w:val="both"/>
        <w:rPr>
          <w:rFonts w:ascii="Palatino Linotype" w:eastAsia="Calibri" w:hAnsi="Palatino Linotype"/>
          <w:sz w:val="22"/>
          <w:szCs w:val="22"/>
        </w:rPr>
      </w:pPr>
      <w:r w:rsidRPr="0084228D">
        <w:rPr>
          <w:rFonts w:ascii="Palatino Linotype" w:hAnsi="Palatino Linotype"/>
          <w:sz w:val="22"/>
          <w:szCs w:val="22"/>
        </w:rPr>
        <w:t>Przedmiot Zlecenia:</w:t>
      </w:r>
    </w:p>
    <w:p w14:paraId="675C7158" w14:textId="06B0E92C" w:rsidR="00220369" w:rsidRDefault="00E27C0E" w:rsidP="00611002">
      <w:pPr>
        <w:widowControl w:val="0"/>
        <w:autoSpaceDE w:val="0"/>
        <w:autoSpaceDN w:val="0"/>
        <w:adjustRightInd w:val="0"/>
        <w:spacing w:line="280" w:lineRule="exact"/>
        <w:ind w:left="425"/>
        <w:rPr>
          <w:rFonts w:ascii="Palatino Linotype" w:eastAsia="Calibri" w:hAnsi="Palatino Linotype"/>
          <w:sz w:val="22"/>
          <w:szCs w:val="22"/>
        </w:rPr>
      </w:pPr>
      <w:r w:rsidRPr="0084228D">
        <w:rPr>
          <w:rFonts w:ascii="Palatino Linotype" w:eastAsia="Calibri" w:hAnsi="Palatino Linotype"/>
          <w:sz w:val="22"/>
          <w:szCs w:val="22"/>
        </w:rPr>
        <w:t>……………………………………………………………………………………………</w:t>
      </w:r>
      <w:r w:rsidR="00105799">
        <w:rPr>
          <w:rFonts w:ascii="Palatino Linotype" w:eastAsia="Calibri" w:hAnsi="Palatino Linotype"/>
          <w:sz w:val="22"/>
          <w:szCs w:val="22"/>
        </w:rPr>
        <w:t>...</w:t>
      </w:r>
      <w:r w:rsidRPr="0084228D">
        <w:rPr>
          <w:rFonts w:ascii="Palatino Linotype" w:eastAsia="Calibri" w:hAnsi="Palatino Linotype"/>
          <w:sz w:val="22"/>
          <w:szCs w:val="22"/>
        </w:rPr>
        <w:t>……..…</w:t>
      </w:r>
    </w:p>
    <w:p w14:paraId="4712ED8F" w14:textId="14F0B521" w:rsidR="00640B9C" w:rsidRDefault="00220369">
      <w:pPr>
        <w:pStyle w:val="Akapitzlist"/>
        <w:numPr>
          <w:ilvl w:val="0"/>
          <w:numId w:val="27"/>
        </w:numPr>
        <w:spacing w:line="280" w:lineRule="exact"/>
        <w:jc w:val="both"/>
        <w:rPr>
          <w:rFonts w:ascii="Palatino Linotype" w:eastAsia="Calibri" w:hAnsi="Palatino Linotype"/>
          <w:sz w:val="22"/>
          <w:szCs w:val="22"/>
        </w:rPr>
      </w:pPr>
      <w:r w:rsidRPr="00220369">
        <w:rPr>
          <w:rFonts w:ascii="Palatino Linotype" w:eastAsia="Calibri" w:hAnsi="Palatino Linotype"/>
          <w:sz w:val="22"/>
          <w:szCs w:val="22"/>
        </w:rPr>
        <w:t xml:space="preserve">Z powodu ……………………………………………………………………………………..…. </w:t>
      </w:r>
      <w:r>
        <w:rPr>
          <w:rFonts w:ascii="Palatino Linotype" w:eastAsia="Calibri" w:hAnsi="Palatino Linotype"/>
          <w:sz w:val="22"/>
          <w:szCs w:val="22"/>
        </w:rPr>
        <w:t xml:space="preserve"> </w:t>
      </w:r>
      <w:r w:rsidR="00640B9C">
        <w:rPr>
          <w:rFonts w:ascii="Palatino Linotype" w:eastAsia="Calibri" w:hAnsi="Palatino Linotype"/>
          <w:sz w:val="22"/>
          <w:szCs w:val="22"/>
        </w:rPr>
        <w:t>…………………………………………………………………………….</w:t>
      </w:r>
      <w:r w:rsidR="00105799">
        <w:rPr>
          <w:rFonts w:ascii="Palatino Linotype" w:eastAsia="Calibri" w:hAnsi="Palatino Linotype"/>
          <w:sz w:val="22"/>
          <w:szCs w:val="22"/>
        </w:rPr>
        <w:t xml:space="preserve">, w dniu …………….., </w:t>
      </w:r>
      <w:r w:rsidR="004246F9">
        <w:rPr>
          <w:rFonts w:ascii="Palatino Linotype" w:eastAsia="Calibri" w:hAnsi="Palatino Linotype"/>
          <w:sz w:val="22"/>
          <w:szCs w:val="22"/>
        </w:rPr>
        <w:t xml:space="preserve">Wykonawca uzgodnił z </w:t>
      </w:r>
      <w:r w:rsidR="00105799">
        <w:rPr>
          <w:rFonts w:ascii="Palatino Linotype" w:eastAsia="Calibri" w:hAnsi="Palatino Linotype"/>
          <w:sz w:val="22"/>
          <w:szCs w:val="22"/>
        </w:rPr>
        <w:t>Zamawiający</w:t>
      </w:r>
      <w:r w:rsidR="004246F9">
        <w:rPr>
          <w:rFonts w:ascii="Palatino Linotype" w:eastAsia="Calibri" w:hAnsi="Palatino Linotype"/>
          <w:sz w:val="22"/>
          <w:szCs w:val="22"/>
        </w:rPr>
        <w:t>m</w:t>
      </w:r>
      <w:r w:rsidR="00640B9C">
        <w:rPr>
          <w:rFonts w:ascii="Palatino Linotype" w:eastAsia="Calibri" w:hAnsi="Palatino Linotype"/>
          <w:sz w:val="22"/>
          <w:szCs w:val="22"/>
        </w:rPr>
        <w:t>:</w:t>
      </w:r>
      <w:r w:rsidRPr="00220369">
        <w:rPr>
          <w:rFonts w:ascii="Palatino Linotype" w:eastAsia="Calibri" w:hAnsi="Palatino Linotype"/>
          <w:sz w:val="22"/>
          <w:szCs w:val="22"/>
        </w:rPr>
        <w:t xml:space="preserve"> </w:t>
      </w:r>
    </w:p>
    <w:p w14:paraId="6AF1D4AF" w14:textId="0DE107EF" w:rsidR="00640B9C" w:rsidRDefault="00640B9C">
      <w:pPr>
        <w:pStyle w:val="Akapitzlist"/>
        <w:numPr>
          <w:ilvl w:val="4"/>
          <w:numId w:val="17"/>
        </w:numPr>
        <w:spacing w:line="280" w:lineRule="exact"/>
        <w:ind w:left="709"/>
        <w:jc w:val="both"/>
        <w:rPr>
          <w:rFonts w:ascii="Palatino Linotype" w:eastAsia="Calibri" w:hAnsi="Palatino Linotype"/>
          <w:sz w:val="22"/>
          <w:szCs w:val="22"/>
        </w:rPr>
      </w:pPr>
      <w:r w:rsidRPr="00640B9C">
        <w:rPr>
          <w:rFonts w:ascii="Palatino Linotype" w:eastAsia="Calibri" w:hAnsi="Palatino Linotype"/>
          <w:sz w:val="22"/>
          <w:szCs w:val="22"/>
        </w:rPr>
        <w:t>zmianę pierwotnie skalkulowanych kosztów wykonania Zlecenia</w:t>
      </w:r>
      <w:r>
        <w:rPr>
          <w:rFonts w:ascii="Palatino Linotype" w:eastAsia="Calibri" w:hAnsi="Palatino Linotype"/>
          <w:sz w:val="22"/>
          <w:szCs w:val="22"/>
        </w:rPr>
        <w:t>,</w:t>
      </w:r>
      <w:r w:rsidRPr="00640B9C">
        <w:rPr>
          <w:rFonts w:ascii="Palatino Linotype" w:eastAsia="Calibri" w:hAnsi="Palatino Linotype"/>
          <w:sz w:val="22"/>
          <w:szCs w:val="22"/>
        </w:rPr>
        <w:t xml:space="preserve"> </w:t>
      </w:r>
    </w:p>
    <w:p w14:paraId="6A6B1774" w14:textId="0DBF55C1" w:rsidR="00640B9C" w:rsidRDefault="00F02D91">
      <w:pPr>
        <w:pStyle w:val="Akapitzlist"/>
        <w:numPr>
          <w:ilvl w:val="4"/>
          <w:numId w:val="17"/>
        </w:numPr>
        <w:spacing w:line="280" w:lineRule="exact"/>
        <w:ind w:left="709"/>
        <w:jc w:val="both"/>
        <w:rPr>
          <w:rFonts w:ascii="Palatino Linotype" w:eastAsia="Calibri" w:hAnsi="Palatino Linotype"/>
          <w:sz w:val="22"/>
          <w:szCs w:val="22"/>
        </w:rPr>
      </w:pPr>
      <w:r>
        <w:rPr>
          <w:rFonts w:ascii="Palatino Linotype" w:eastAsia="Calibri" w:hAnsi="Palatino Linotype"/>
          <w:sz w:val="22"/>
          <w:szCs w:val="22"/>
        </w:rPr>
        <w:t>z</w:t>
      </w:r>
      <w:r w:rsidR="00640B9C">
        <w:rPr>
          <w:rFonts w:ascii="Palatino Linotype" w:eastAsia="Calibri" w:hAnsi="Palatino Linotype"/>
          <w:sz w:val="22"/>
          <w:szCs w:val="22"/>
        </w:rPr>
        <w:t>mi</w:t>
      </w:r>
      <w:r w:rsidR="00105799">
        <w:rPr>
          <w:rFonts w:ascii="Palatino Linotype" w:eastAsia="Calibri" w:hAnsi="Palatino Linotype"/>
          <w:sz w:val="22"/>
          <w:szCs w:val="22"/>
        </w:rPr>
        <w:t>anę</w:t>
      </w:r>
      <w:r w:rsidR="00640B9C">
        <w:rPr>
          <w:rFonts w:ascii="Palatino Linotype" w:eastAsia="Calibri" w:hAnsi="Palatino Linotype"/>
          <w:sz w:val="22"/>
          <w:szCs w:val="22"/>
        </w:rPr>
        <w:t xml:space="preserve"> </w:t>
      </w:r>
      <w:r>
        <w:rPr>
          <w:rFonts w:ascii="Palatino Linotype" w:eastAsia="Calibri" w:hAnsi="Palatino Linotype"/>
          <w:sz w:val="22"/>
          <w:szCs w:val="22"/>
        </w:rPr>
        <w:t>Przedmiotu Zlecenia w następujący</w:t>
      </w:r>
      <w:r w:rsidR="00105799">
        <w:rPr>
          <w:rFonts w:ascii="Palatino Linotype" w:eastAsia="Calibri" w:hAnsi="Palatino Linotype"/>
          <w:sz w:val="22"/>
          <w:szCs w:val="22"/>
        </w:rPr>
        <w:t>m</w:t>
      </w:r>
      <w:r>
        <w:rPr>
          <w:rFonts w:ascii="Palatino Linotype" w:eastAsia="Calibri" w:hAnsi="Palatino Linotype"/>
          <w:sz w:val="22"/>
          <w:szCs w:val="22"/>
        </w:rPr>
        <w:t xml:space="preserve"> </w:t>
      </w:r>
      <w:r w:rsidR="00105799">
        <w:rPr>
          <w:rFonts w:ascii="Palatino Linotype" w:eastAsia="Calibri" w:hAnsi="Palatino Linotype"/>
          <w:sz w:val="22"/>
          <w:szCs w:val="22"/>
        </w:rPr>
        <w:t>zakresie</w:t>
      </w:r>
      <w:r w:rsidR="00640B9C">
        <w:rPr>
          <w:rFonts w:ascii="Palatino Linotype" w:eastAsia="Calibri" w:hAnsi="Palatino Linotype"/>
          <w:sz w:val="22"/>
          <w:szCs w:val="22"/>
        </w:rPr>
        <w:t>:</w:t>
      </w:r>
      <w:r>
        <w:rPr>
          <w:rFonts w:ascii="Palatino Linotype" w:eastAsia="Calibri" w:hAnsi="Palatino Linotype"/>
          <w:sz w:val="22"/>
          <w:szCs w:val="22"/>
        </w:rPr>
        <w:t xml:space="preserve"> …</w:t>
      </w:r>
      <w:r w:rsidR="00105799">
        <w:rPr>
          <w:rFonts w:ascii="Palatino Linotype" w:eastAsia="Calibri" w:hAnsi="Palatino Linotype"/>
          <w:sz w:val="22"/>
          <w:szCs w:val="22"/>
        </w:rPr>
        <w:t>…………………..</w:t>
      </w:r>
      <w:r>
        <w:rPr>
          <w:rFonts w:ascii="Palatino Linotype" w:eastAsia="Calibri" w:hAnsi="Palatino Linotype"/>
          <w:sz w:val="22"/>
          <w:szCs w:val="22"/>
        </w:rPr>
        <w:t>………… …………………………………………………………………………………………………..,</w:t>
      </w:r>
    </w:p>
    <w:p w14:paraId="3659FD2A" w14:textId="2670A391" w:rsidR="00220369" w:rsidRPr="00640B9C" w:rsidRDefault="00105799">
      <w:pPr>
        <w:pStyle w:val="Akapitzlist"/>
        <w:numPr>
          <w:ilvl w:val="4"/>
          <w:numId w:val="17"/>
        </w:numPr>
        <w:spacing w:line="280" w:lineRule="exact"/>
        <w:ind w:left="709"/>
        <w:jc w:val="both"/>
        <w:rPr>
          <w:rFonts w:ascii="Palatino Linotype" w:eastAsia="Calibri" w:hAnsi="Palatino Linotype"/>
          <w:sz w:val="22"/>
          <w:szCs w:val="22"/>
        </w:rPr>
      </w:pPr>
      <w:r>
        <w:rPr>
          <w:rFonts w:ascii="Palatino Linotype" w:eastAsia="Calibri" w:hAnsi="Palatino Linotype"/>
          <w:sz w:val="22"/>
          <w:szCs w:val="22"/>
        </w:rPr>
        <w:t xml:space="preserve">zmianę </w:t>
      </w:r>
      <w:r w:rsidR="00220369" w:rsidRPr="00640B9C">
        <w:rPr>
          <w:rFonts w:ascii="Palatino Linotype" w:eastAsia="Calibri" w:hAnsi="Palatino Linotype"/>
          <w:sz w:val="22"/>
          <w:szCs w:val="22"/>
        </w:rPr>
        <w:t>termin</w:t>
      </w:r>
      <w:r>
        <w:rPr>
          <w:rFonts w:ascii="Palatino Linotype" w:eastAsia="Calibri" w:hAnsi="Palatino Linotype"/>
          <w:sz w:val="22"/>
          <w:szCs w:val="22"/>
        </w:rPr>
        <w:t>u</w:t>
      </w:r>
      <w:r w:rsidR="00220369" w:rsidRPr="00640B9C">
        <w:rPr>
          <w:rFonts w:ascii="Palatino Linotype" w:eastAsia="Calibri" w:hAnsi="Palatino Linotype"/>
          <w:sz w:val="22"/>
          <w:szCs w:val="22"/>
        </w:rPr>
        <w:t xml:space="preserve"> wykonania Zlecenia </w:t>
      </w:r>
      <w:r w:rsidR="00563811">
        <w:rPr>
          <w:rFonts w:ascii="Palatino Linotype" w:eastAsia="Calibri" w:hAnsi="Palatino Linotype"/>
          <w:sz w:val="22"/>
          <w:szCs w:val="22"/>
        </w:rPr>
        <w:t xml:space="preserve">na </w:t>
      </w:r>
      <w:r w:rsidRPr="00640B9C">
        <w:rPr>
          <w:rFonts w:ascii="Palatino Linotype" w:eastAsia="Calibri" w:hAnsi="Palatino Linotype"/>
          <w:sz w:val="22"/>
          <w:szCs w:val="22"/>
        </w:rPr>
        <w:t>nowy</w:t>
      </w:r>
      <w:r>
        <w:rPr>
          <w:rFonts w:ascii="Palatino Linotype" w:eastAsia="Calibri" w:hAnsi="Palatino Linotype"/>
          <w:sz w:val="22"/>
          <w:szCs w:val="22"/>
        </w:rPr>
        <w:t>, tj.</w:t>
      </w:r>
      <w:r w:rsidRPr="00640B9C">
        <w:rPr>
          <w:rFonts w:ascii="Palatino Linotype" w:eastAsia="Calibri" w:hAnsi="Palatino Linotype"/>
          <w:sz w:val="22"/>
          <w:szCs w:val="22"/>
        </w:rPr>
        <w:t xml:space="preserve"> </w:t>
      </w:r>
      <w:r w:rsidR="00220369" w:rsidRPr="00640B9C">
        <w:rPr>
          <w:rFonts w:ascii="Palatino Linotype" w:eastAsia="Calibri" w:hAnsi="Palatino Linotype"/>
          <w:sz w:val="22"/>
          <w:szCs w:val="22"/>
        </w:rPr>
        <w:t>na dzień …………………………...</w:t>
      </w:r>
      <w:r>
        <w:rPr>
          <w:rFonts w:ascii="Palatino Linotype" w:eastAsia="Calibri" w:hAnsi="Palatino Linotype"/>
          <w:sz w:val="22"/>
          <w:szCs w:val="22"/>
        </w:rPr>
        <w:t xml:space="preserve"> </w:t>
      </w:r>
      <w:r w:rsidR="00220369" w:rsidRPr="00640B9C">
        <w:rPr>
          <w:rFonts w:ascii="Palatino Linotype" w:eastAsia="Calibri" w:hAnsi="Palatino Linotype"/>
          <w:sz w:val="22"/>
          <w:szCs w:val="22"/>
        </w:rPr>
        <w:t>*</w:t>
      </w:r>
    </w:p>
    <w:p w14:paraId="36DF81CB" w14:textId="77777777" w:rsidR="00F02D91" w:rsidRDefault="00E27C0E">
      <w:pPr>
        <w:pStyle w:val="Akapitzlist"/>
        <w:numPr>
          <w:ilvl w:val="0"/>
          <w:numId w:val="27"/>
        </w:numPr>
        <w:spacing w:line="280" w:lineRule="exact"/>
        <w:jc w:val="both"/>
        <w:rPr>
          <w:rFonts w:ascii="Palatino Linotype" w:eastAsia="Calibri" w:hAnsi="Palatino Linotype"/>
          <w:sz w:val="22"/>
          <w:szCs w:val="22"/>
        </w:rPr>
      </w:pPr>
      <w:r w:rsidRPr="00F02D91">
        <w:rPr>
          <w:rFonts w:ascii="Palatino Linotype" w:eastAsia="Calibri" w:hAnsi="Palatino Linotype"/>
          <w:sz w:val="22"/>
          <w:szCs w:val="22"/>
        </w:rPr>
        <w:t>Przedmiot Zlecenia został wykonany zgodnie ze Zleceniem i warunkami Umowy</w:t>
      </w:r>
      <w:r w:rsidR="00833D4A" w:rsidRPr="00F02D91">
        <w:rPr>
          <w:rFonts w:ascii="Palatino Linotype" w:eastAsia="Calibri" w:hAnsi="Palatino Linotype"/>
          <w:sz w:val="22"/>
          <w:szCs w:val="22"/>
        </w:rPr>
        <w:t>.</w:t>
      </w:r>
      <w:r w:rsidRPr="00F02D91">
        <w:rPr>
          <w:rFonts w:ascii="Palatino Linotype" w:eastAsia="Calibri" w:hAnsi="Palatino Linotype"/>
          <w:sz w:val="22"/>
          <w:szCs w:val="22"/>
        </w:rPr>
        <w:t>*</w:t>
      </w:r>
    </w:p>
    <w:p w14:paraId="77941A14" w14:textId="03F1FC3D" w:rsidR="00F02D91" w:rsidRDefault="00E27C0E">
      <w:pPr>
        <w:pStyle w:val="Akapitzlist"/>
        <w:numPr>
          <w:ilvl w:val="0"/>
          <w:numId w:val="27"/>
        </w:numPr>
        <w:spacing w:line="280" w:lineRule="exact"/>
        <w:jc w:val="both"/>
        <w:rPr>
          <w:rFonts w:ascii="Palatino Linotype" w:eastAsia="Calibri" w:hAnsi="Palatino Linotype"/>
          <w:sz w:val="22"/>
          <w:szCs w:val="22"/>
        </w:rPr>
      </w:pPr>
      <w:r w:rsidRPr="00F02D91">
        <w:rPr>
          <w:rFonts w:ascii="Palatino Linotype" w:hAnsi="Palatino Linotype"/>
          <w:sz w:val="22"/>
          <w:szCs w:val="22"/>
        </w:rPr>
        <w:t xml:space="preserve">Przedmiot Zlecenia </w:t>
      </w:r>
      <w:r w:rsidRPr="00F02D91">
        <w:rPr>
          <w:rFonts w:ascii="Palatino Linotype" w:eastAsia="Calibri" w:hAnsi="Palatino Linotype"/>
          <w:sz w:val="22"/>
          <w:szCs w:val="22"/>
        </w:rPr>
        <w:t>nie został wykonany zgodnie ze Zleceniem i warunkami Umowy w zakresie: ……………………………………………………………………………………….…..*</w:t>
      </w:r>
    </w:p>
    <w:p w14:paraId="777F5619" w14:textId="77777777" w:rsidR="00F02D91" w:rsidRDefault="00E27C0E">
      <w:pPr>
        <w:pStyle w:val="Akapitzlist"/>
        <w:numPr>
          <w:ilvl w:val="0"/>
          <w:numId w:val="27"/>
        </w:numPr>
        <w:spacing w:line="280" w:lineRule="exact"/>
        <w:jc w:val="both"/>
        <w:rPr>
          <w:rFonts w:ascii="Palatino Linotype" w:eastAsia="Calibri" w:hAnsi="Palatino Linotype"/>
          <w:sz w:val="22"/>
          <w:szCs w:val="22"/>
        </w:rPr>
      </w:pPr>
      <w:r w:rsidRPr="00F02D91">
        <w:rPr>
          <w:rFonts w:ascii="Palatino Linotype" w:eastAsia="Calibri" w:hAnsi="Palatino Linotype"/>
          <w:sz w:val="22"/>
          <w:szCs w:val="22"/>
        </w:rPr>
        <w:t>Przedmiot Zlecenia został wykonany w dniu …………………. r., tj. w terminie wskazanym w Zleceniu. *</w:t>
      </w:r>
    </w:p>
    <w:p w14:paraId="4B29B660" w14:textId="382D13FD" w:rsidR="00F02D91" w:rsidRDefault="00E27C0E">
      <w:pPr>
        <w:pStyle w:val="Akapitzlist"/>
        <w:numPr>
          <w:ilvl w:val="0"/>
          <w:numId w:val="27"/>
        </w:numPr>
        <w:spacing w:line="280" w:lineRule="exact"/>
        <w:jc w:val="both"/>
        <w:rPr>
          <w:rFonts w:ascii="Palatino Linotype" w:eastAsia="Calibri" w:hAnsi="Palatino Linotype"/>
          <w:sz w:val="22"/>
          <w:szCs w:val="22"/>
        </w:rPr>
      </w:pPr>
      <w:r w:rsidRPr="00F02D91">
        <w:rPr>
          <w:rFonts w:ascii="Palatino Linotype" w:eastAsia="Calibri" w:hAnsi="Palatino Linotype"/>
          <w:sz w:val="22"/>
          <w:szCs w:val="22"/>
        </w:rPr>
        <w:t xml:space="preserve">Przedmiot Zlecenia został wykonany w dniu …………………. r., co </w:t>
      </w:r>
      <w:r w:rsidR="000A1E93" w:rsidRPr="00F02D91">
        <w:rPr>
          <w:rFonts w:ascii="Palatino Linotype" w:eastAsia="Calibri" w:hAnsi="Palatino Linotype"/>
          <w:sz w:val="22"/>
          <w:szCs w:val="22"/>
        </w:rPr>
        <w:t>oznacza,</w:t>
      </w:r>
      <w:r w:rsidRPr="00F02D91">
        <w:rPr>
          <w:rFonts w:ascii="Palatino Linotype" w:eastAsia="Calibri" w:hAnsi="Palatino Linotype"/>
          <w:sz w:val="22"/>
          <w:szCs w:val="22"/>
        </w:rPr>
        <w:t xml:space="preserve"> że termin wykonania Zlecenia wskazany w Zleceniu został przekroczony o …… dni*.</w:t>
      </w:r>
    </w:p>
    <w:p w14:paraId="740FFE68" w14:textId="13949A8D" w:rsidR="00E27C0E" w:rsidRPr="004246F9" w:rsidRDefault="00E27C0E">
      <w:pPr>
        <w:pStyle w:val="Akapitzlist"/>
        <w:numPr>
          <w:ilvl w:val="0"/>
          <w:numId w:val="27"/>
        </w:numPr>
        <w:spacing w:line="280" w:lineRule="exact"/>
        <w:jc w:val="both"/>
        <w:rPr>
          <w:rFonts w:ascii="Palatino Linotype" w:eastAsia="Calibri" w:hAnsi="Palatino Linotype"/>
          <w:sz w:val="22"/>
          <w:szCs w:val="22"/>
        </w:rPr>
      </w:pPr>
      <w:r w:rsidRPr="00F02D91">
        <w:rPr>
          <w:rFonts w:ascii="Palatino Linotype" w:eastAsia="Calibri" w:hAnsi="Palatino Linotype"/>
          <w:sz w:val="22"/>
          <w:szCs w:val="22"/>
        </w:rPr>
        <w:t>Wynagrodzenie Wykonawcy za wykonane Zlecenie</w:t>
      </w:r>
      <w:r w:rsidR="004246F9" w:rsidRPr="004246F9">
        <w:rPr>
          <w:rFonts w:ascii="Palatino Linotype" w:eastAsia="Calibri" w:hAnsi="Palatino Linotype"/>
          <w:sz w:val="22"/>
          <w:szCs w:val="22"/>
        </w:rPr>
        <w:t xml:space="preserve"> </w:t>
      </w:r>
      <w:r w:rsidR="004246F9" w:rsidRPr="00F02D91">
        <w:rPr>
          <w:rFonts w:ascii="Palatino Linotype" w:eastAsia="Calibri" w:hAnsi="Palatino Linotype"/>
          <w:sz w:val="22"/>
          <w:szCs w:val="22"/>
        </w:rPr>
        <w:t>wynosi brutto ……….…. zł (słownie złotych:………………… ………………………………)</w:t>
      </w:r>
      <w:r w:rsidRPr="00F02D91">
        <w:rPr>
          <w:rFonts w:ascii="Palatino Linotype" w:eastAsia="Calibri" w:hAnsi="Palatino Linotype"/>
          <w:sz w:val="22"/>
          <w:szCs w:val="22"/>
        </w:rPr>
        <w:t xml:space="preserve"> </w:t>
      </w:r>
      <w:r w:rsidR="004246F9">
        <w:rPr>
          <w:rFonts w:ascii="Palatino Linotype" w:eastAsia="Calibri" w:hAnsi="Palatino Linotype"/>
          <w:sz w:val="22"/>
          <w:szCs w:val="22"/>
        </w:rPr>
        <w:t xml:space="preserve">i </w:t>
      </w:r>
      <w:r w:rsidRPr="00F02D91">
        <w:rPr>
          <w:rFonts w:ascii="Palatino Linotype" w:eastAsia="Calibri" w:hAnsi="Palatino Linotype"/>
          <w:sz w:val="22"/>
          <w:szCs w:val="22"/>
        </w:rPr>
        <w:t xml:space="preserve">zostało </w:t>
      </w:r>
      <w:r w:rsidR="004246F9">
        <w:rPr>
          <w:rFonts w:ascii="Palatino Linotype" w:eastAsia="Calibri" w:hAnsi="Palatino Linotype"/>
          <w:sz w:val="22"/>
          <w:szCs w:val="22"/>
        </w:rPr>
        <w:t>ustalone</w:t>
      </w:r>
      <w:r w:rsidR="00640B9C" w:rsidRPr="00F02D91">
        <w:rPr>
          <w:rFonts w:ascii="Palatino Linotype" w:eastAsia="Calibri" w:hAnsi="Palatino Linotype"/>
          <w:sz w:val="22"/>
          <w:szCs w:val="22"/>
        </w:rPr>
        <w:t xml:space="preserve"> </w:t>
      </w:r>
      <w:r w:rsidR="00F02D91" w:rsidRPr="004246F9">
        <w:rPr>
          <w:rFonts w:ascii="Palatino Linotype" w:eastAsia="Calibri" w:hAnsi="Palatino Linotype"/>
          <w:sz w:val="22"/>
          <w:szCs w:val="22"/>
        </w:rPr>
        <w:t>na podstawie</w:t>
      </w:r>
      <w:r w:rsidR="004246F9">
        <w:rPr>
          <w:rFonts w:ascii="Palatino Linotype" w:eastAsia="Calibri" w:hAnsi="Palatino Linotype"/>
          <w:sz w:val="22"/>
          <w:szCs w:val="22"/>
        </w:rPr>
        <w:t xml:space="preserve"> </w:t>
      </w:r>
      <w:r w:rsidR="00774A82">
        <w:rPr>
          <w:rFonts w:ascii="Palatino Linotype" w:eastAsia="Calibri" w:hAnsi="Palatino Linotype"/>
          <w:sz w:val="22"/>
          <w:szCs w:val="22"/>
        </w:rPr>
        <w:t xml:space="preserve">zaakceptowanego przez Zamawiającego </w:t>
      </w:r>
      <w:r w:rsidR="00640B9C" w:rsidRPr="004246F9">
        <w:rPr>
          <w:rFonts w:ascii="Palatino Linotype" w:eastAsia="Calibri" w:hAnsi="Palatino Linotype"/>
          <w:sz w:val="22"/>
          <w:szCs w:val="22"/>
        </w:rPr>
        <w:t xml:space="preserve">kosztorysu </w:t>
      </w:r>
      <w:r w:rsidR="00F02D91" w:rsidRPr="004246F9">
        <w:rPr>
          <w:rFonts w:ascii="Palatino Linotype" w:eastAsia="Calibri" w:hAnsi="Palatino Linotype"/>
          <w:sz w:val="22"/>
          <w:szCs w:val="22"/>
        </w:rPr>
        <w:t>ofertowego stanowiącego załącznik do Zlecenia</w:t>
      </w:r>
      <w:r w:rsidR="00105799" w:rsidRPr="004246F9">
        <w:rPr>
          <w:rFonts w:ascii="Palatino Linotype" w:eastAsia="Calibri" w:hAnsi="Palatino Linotype"/>
          <w:sz w:val="22"/>
          <w:szCs w:val="22"/>
        </w:rPr>
        <w:t>*</w:t>
      </w:r>
      <w:r w:rsidR="004246F9">
        <w:rPr>
          <w:rFonts w:ascii="Palatino Linotype" w:eastAsia="Calibri" w:hAnsi="Palatino Linotype"/>
          <w:sz w:val="22"/>
          <w:szCs w:val="22"/>
        </w:rPr>
        <w:t xml:space="preserve"> / </w:t>
      </w:r>
      <w:r w:rsidR="00F02D91" w:rsidRPr="004246F9">
        <w:rPr>
          <w:rFonts w:ascii="Palatino Linotype" w:eastAsia="Calibri" w:hAnsi="Palatino Linotype"/>
          <w:sz w:val="22"/>
          <w:szCs w:val="22"/>
        </w:rPr>
        <w:t xml:space="preserve">kosztorysu </w:t>
      </w:r>
      <w:r w:rsidR="00640B9C" w:rsidRPr="004246F9">
        <w:rPr>
          <w:rFonts w:ascii="Palatino Linotype" w:eastAsia="Calibri" w:hAnsi="Palatino Linotype"/>
          <w:sz w:val="22"/>
          <w:szCs w:val="22"/>
        </w:rPr>
        <w:t>powykonawczego</w:t>
      </w:r>
      <w:r w:rsidR="00F02D91" w:rsidRPr="004246F9">
        <w:rPr>
          <w:rFonts w:ascii="Palatino Linotype" w:eastAsia="Calibri" w:hAnsi="Palatino Linotype"/>
          <w:sz w:val="22"/>
          <w:szCs w:val="22"/>
        </w:rPr>
        <w:t xml:space="preserve"> </w:t>
      </w:r>
      <w:r w:rsidR="00640B9C" w:rsidRPr="004246F9">
        <w:rPr>
          <w:rFonts w:ascii="Palatino Linotype" w:eastAsia="Calibri" w:hAnsi="Palatino Linotype"/>
          <w:sz w:val="22"/>
          <w:szCs w:val="22"/>
        </w:rPr>
        <w:t>stanowi</w:t>
      </w:r>
      <w:r w:rsidR="00F02D91" w:rsidRPr="004246F9">
        <w:rPr>
          <w:rFonts w:ascii="Palatino Linotype" w:eastAsia="Calibri" w:hAnsi="Palatino Linotype"/>
          <w:sz w:val="22"/>
          <w:szCs w:val="22"/>
        </w:rPr>
        <w:t>ącego</w:t>
      </w:r>
      <w:r w:rsidR="00640B9C" w:rsidRPr="004246F9">
        <w:rPr>
          <w:rFonts w:ascii="Palatino Linotype" w:eastAsia="Calibri" w:hAnsi="Palatino Linotype"/>
          <w:sz w:val="22"/>
          <w:szCs w:val="22"/>
        </w:rPr>
        <w:t xml:space="preserve"> załącznik do niniejszego </w:t>
      </w:r>
      <w:r w:rsidR="00F02D91" w:rsidRPr="004246F9">
        <w:rPr>
          <w:rFonts w:ascii="Palatino Linotype" w:eastAsia="Calibri" w:hAnsi="Palatino Linotype"/>
          <w:sz w:val="22"/>
          <w:szCs w:val="22"/>
        </w:rPr>
        <w:t>Protokołu</w:t>
      </w:r>
      <w:r w:rsidR="00105799" w:rsidRPr="004246F9">
        <w:rPr>
          <w:rFonts w:ascii="Palatino Linotype" w:eastAsia="Calibri" w:hAnsi="Palatino Linotype"/>
          <w:sz w:val="22"/>
          <w:szCs w:val="22"/>
        </w:rPr>
        <w:t>.*</w:t>
      </w:r>
    </w:p>
    <w:p w14:paraId="34799B55" w14:textId="46E3D9A4" w:rsidR="00833D4A" w:rsidRPr="00F02D91" w:rsidRDefault="00833D4A">
      <w:pPr>
        <w:pStyle w:val="Akapitzlist"/>
        <w:numPr>
          <w:ilvl w:val="0"/>
          <w:numId w:val="27"/>
        </w:numPr>
        <w:spacing w:line="280" w:lineRule="exact"/>
        <w:jc w:val="both"/>
        <w:rPr>
          <w:rFonts w:ascii="Palatino Linotype" w:eastAsia="Calibri" w:hAnsi="Palatino Linotype"/>
          <w:sz w:val="22"/>
          <w:szCs w:val="22"/>
        </w:rPr>
      </w:pPr>
      <w:r w:rsidRPr="00F02D91">
        <w:rPr>
          <w:rFonts w:ascii="Palatino Linotype" w:eastAsia="Calibri" w:hAnsi="Palatino Linotype"/>
          <w:sz w:val="22"/>
          <w:szCs w:val="22"/>
        </w:rPr>
        <w:t>Potwierdzenie prawidłowego wykonania Zlecenia</w:t>
      </w:r>
      <w:r w:rsidR="00F02D91">
        <w:rPr>
          <w:rFonts w:ascii="Palatino Linotype" w:eastAsia="Calibri" w:hAnsi="Palatino Linotype"/>
          <w:sz w:val="22"/>
          <w:szCs w:val="22"/>
        </w:rPr>
        <w:t xml:space="preserve"> (bez uwag)</w:t>
      </w:r>
      <w:r w:rsidRPr="00F02D91">
        <w:rPr>
          <w:rFonts w:ascii="Palatino Linotype" w:eastAsia="Calibri" w:hAnsi="Palatino Linotype"/>
          <w:sz w:val="22"/>
          <w:szCs w:val="22"/>
        </w:rPr>
        <w:t xml:space="preserve"> stanowi podstawę do dokonania płatności przez Zamawiającego.</w:t>
      </w:r>
    </w:p>
    <w:p w14:paraId="067EBAFB" w14:textId="3848D469" w:rsidR="00E27C0E" w:rsidRPr="0084228D" w:rsidRDefault="00E27C0E">
      <w:pPr>
        <w:numPr>
          <w:ilvl w:val="0"/>
          <w:numId w:val="27"/>
        </w:numPr>
        <w:spacing w:line="280" w:lineRule="exact"/>
        <w:ind w:left="425" w:hanging="425"/>
        <w:jc w:val="both"/>
        <w:rPr>
          <w:rFonts w:ascii="Palatino Linotype" w:eastAsia="Calibri" w:hAnsi="Palatino Linotype"/>
          <w:sz w:val="22"/>
          <w:szCs w:val="22"/>
        </w:rPr>
      </w:pPr>
      <w:r w:rsidRPr="0084228D">
        <w:rPr>
          <w:rFonts w:ascii="Palatino Linotype" w:hAnsi="Palatino Linotype"/>
          <w:sz w:val="22"/>
          <w:szCs w:val="22"/>
        </w:rPr>
        <w:t>Uwagi:</w:t>
      </w:r>
    </w:p>
    <w:p w14:paraId="46D7E7C1" w14:textId="77777777" w:rsidR="00E27C0E" w:rsidRPr="0084228D" w:rsidRDefault="00E27C0E" w:rsidP="00611002">
      <w:pPr>
        <w:widowControl w:val="0"/>
        <w:autoSpaceDE w:val="0"/>
        <w:autoSpaceDN w:val="0"/>
        <w:adjustRightInd w:val="0"/>
        <w:spacing w:line="280" w:lineRule="exact"/>
        <w:ind w:left="426"/>
        <w:rPr>
          <w:rFonts w:ascii="Palatino Linotype" w:eastAsia="Calibri" w:hAnsi="Palatino Linotype"/>
          <w:sz w:val="22"/>
          <w:szCs w:val="22"/>
        </w:rPr>
      </w:pPr>
      <w:r w:rsidRPr="0084228D">
        <w:rPr>
          <w:rFonts w:ascii="Palatino Linotype" w:hAnsi="Palatino Linotype"/>
          <w:sz w:val="22"/>
          <w:szCs w:val="22"/>
        </w:rPr>
        <w:t>………….……………………………………..……………………………………………………</w:t>
      </w:r>
    </w:p>
    <w:p w14:paraId="171F8EC4" w14:textId="77777777" w:rsidR="00E27C0E" w:rsidRPr="0084228D" w:rsidRDefault="00E27C0E" w:rsidP="00611002">
      <w:pPr>
        <w:spacing w:line="280" w:lineRule="exact"/>
        <w:ind w:left="426"/>
        <w:jc w:val="both"/>
        <w:rPr>
          <w:rFonts w:ascii="Palatino Linotype" w:hAnsi="Palatino Linotype"/>
          <w:sz w:val="22"/>
          <w:szCs w:val="22"/>
        </w:rPr>
      </w:pPr>
      <w:r>
        <w:rPr>
          <w:rFonts w:ascii="Palatino Linotype" w:hAnsi="Palatino Linotype"/>
          <w:sz w:val="22"/>
          <w:szCs w:val="22"/>
        </w:rPr>
        <w:t>Przedstawiciel Wykonawcy</w:t>
      </w:r>
      <w:r>
        <w:rPr>
          <w:rFonts w:ascii="Palatino Linotype" w:hAnsi="Palatino Linotype"/>
          <w:sz w:val="22"/>
          <w:szCs w:val="22"/>
        </w:rPr>
        <w:tab/>
      </w:r>
      <w:r>
        <w:rPr>
          <w:rFonts w:ascii="Palatino Linotype" w:hAnsi="Palatino Linotype"/>
          <w:sz w:val="22"/>
          <w:szCs w:val="22"/>
        </w:rPr>
        <w:tab/>
      </w:r>
      <w:r>
        <w:rPr>
          <w:rFonts w:ascii="Palatino Linotype" w:hAnsi="Palatino Linotype"/>
          <w:sz w:val="22"/>
          <w:szCs w:val="22"/>
        </w:rPr>
        <w:tab/>
      </w:r>
      <w:r>
        <w:rPr>
          <w:rFonts w:ascii="Palatino Linotype" w:hAnsi="Palatino Linotype"/>
          <w:sz w:val="22"/>
          <w:szCs w:val="22"/>
        </w:rPr>
        <w:tab/>
      </w:r>
      <w:r w:rsidRPr="0084228D">
        <w:rPr>
          <w:rFonts w:ascii="Palatino Linotype" w:hAnsi="Palatino Linotype"/>
          <w:sz w:val="22"/>
          <w:szCs w:val="22"/>
        </w:rPr>
        <w:t>Przedstawiciel Zamawiającego</w:t>
      </w:r>
    </w:p>
    <w:p w14:paraId="65125E16" w14:textId="77777777" w:rsidR="00F02D91" w:rsidRDefault="00F02D91" w:rsidP="00611002">
      <w:pPr>
        <w:spacing w:line="280" w:lineRule="exact"/>
        <w:ind w:firstLine="426"/>
        <w:jc w:val="both"/>
        <w:rPr>
          <w:rFonts w:ascii="Palatino Linotype" w:hAnsi="Palatino Linotype"/>
          <w:sz w:val="22"/>
          <w:szCs w:val="22"/>
        </w:rPr>
      </w:pPr>
    </w:p>
    <w:p w14:paraId="209C20C8" w14:textId="43B92E0B" w:rsidR="004246F9" w:rsidRDefault="00E27C0E" w:rsidP="004246F9">
      <w:pPr>
        <w:spacing w:line="280" w:lineRule="exact"/>
        <w:ind w:firstLine="426"/>
        <w:jc w:val="both"/>
        <w:rPr>
          <w:rFonts w:ascii="Palatino Linotype" w:hAnsi="Palatino Linotype"/>
          <w:sz w:val="22"/>
          <w:szCs w:val="22"/>
        </w:rPr>
      </w:pPr>
      <w:r w:rsidRPr="0084228D">
        <w:rPr>
          <w:rFonts w:ascii="Palatino Linotype" w:hAnsi="Palatino Linotype"/>
          <w:sz w:val="22"/>
          <w:szCs w:val="22"/>
        </w:rPr>
        <w:t>.................................................</w:t>
      </w:r>
      <w:r w:rsidRPr="0084228D">
        <w:rPr>
          <w:rFonts w:ascii="Palatino Linotype" w:hAnsi="Palatino Linotype"/>
          <w:sz w:val="22"/>
          <w:szCs w:val="22"/>
        </w:rPr>
        <w:tab/>
      </w:r>
      <w:r w:rsidRPr="0084228D">
        <w:rPr>
          <w:rFonts w:ascii="Palatino Linotype" w:hAnsi="Palatino Linotype"/>
          <w:sz w:val="22"/>
          <w:szCs w:val="22"/>
        </w:rPr>
        <w:tab/>
      </w:r>
      <w:r w:rsidRPr="0084228D">
        <w:rPr>
          <w:rFonts w:ascii="Palatino Linotype" w:hAnsi="Palatino Linotype"/>
          <w:sz w:val="22"/>
          <w:szCs w:val="22"/>
        </w:rPr>
        <w:tab/>
      </w:r>
      <w:r w:rsidRPr="0084228D">
        <w:rPr>
          <w:rFonts w:ascii="Palatino Linotype" w:hAnsi="Palatino Linotype"/>
          <w:sz w:val="22"/>
          <w:szCs w:val="22"/>
        </w:rPr>
        <w:tab/>
        <w:t>……...............................................</w:t>
      </w:r>
    </w:p>
    <w:p w14:paraId="48C085C8" w14:textId="77777777" w:rsidR="004246F9" w:rsidRDefault="004246F9" w:rsidP="004246F9">
      <w:pPr>
        <w:spacing w:line="280" w:lineRule="exact"/>
        <w:ind w:firstLine="426"/>
        <w:jc w:val="both"/>
        <w:rPr>
          <w:rFonts w:ascii="Palatino Linotype" w:hAnsi="Palatino Linotype"/>
          <w:sz w:val="22"/>
          <w:szCs w:val="22"/>
        </w:rPr>
      </w:pPr>
      <w:r w:rsidRPr="0084228D">
        <w:rPr>
          <w:rFonts w:ascii="Palatino Linotype" w:hAnsi="Palatino Linotype"/>
          <w:sz w:val="22"/>
          <w:szCs w:val="22"/>
        </w:rPr>
        <w:t>.................................................</w:t>
      </w:r>
      <w:r w:rsidRPr="0084228D">
        <w:rPr>
          <w:rFonts w:ascii="Palatino Linotype" w:hAnsi="Palatino Linotype"/>
          <w:sz w:val="22"/>
          <w:szCs w:val="22"/>
        </w:rPr>
        <w:tab/>
      </w:r>
      <w:r w:rsidRPr="0084228D">
        <w:rPr>
          <w:rFonts w:ascii="Palatino Linotype" w:hAnsi="Palatino Linotype"/>
          <w:sz w:val="22"/>
          <w:szCs w:val="22"/>
        </w:rPr>
        <w:tab/>
      </w:r>
      <w:r w:rsidRPr="0084228D">
        <w:rPr>
          <w:rFonts w:ascii="Palatino Linotype" w:hAnsi="Palatino Linotype"/>
          <w:sz w:val="22"/>
          <w:szCs w:val="22"/>
        </w:rPr>
        <w:tab/>
      </w:r>
      <w:r w:rsidRPr="0084228D">
        <w:rPr>
          <w:rFonts w:ascii="Palatino Linotype" w:hAnsi="Palatino Linotype"/>
          <w:sz w:val="22"/>
          <w:szCs w:val="22"/>
        </w:rPr>
        <w:tab/>
        <w:t>……...............................................</w:t>
      </w:r>
    </w:p>
    <w:p w14:paraId="2DA212B9" w14:textId="63A687B4" w:rsidR="00E27C0E" w:rsidRPr="004246F9" w:rsidRDefault="004246F9" w:rsidP="004246F9">
      <w:pPr>
        <w:spacing w:line="280" w:lineRule="exact"/>
        <w:ind w:firstLine="426"/>
        <w:jc w:val="both"/>
        <w:rPr>
          <w:rFonts w:ascii="Palatino Linotype" w:hAnsi="Palatino Linotype"/>
          <w:sz w:val="20"/>
          <w:szCs w:val="20"/>
        </w:rPr>
      </w:pPr>
      <w:r>
        <w:rPr>
          <w:rFonts w:ascii="Palatino Linotype" w:hAnsi="Palatino Linotype"/>
          <w:sz w:val="22"/>
          <w:szCs w:val="22"/>
        </w:rPr>
        <w:t xml:space="preserve">* </w:t>
      </w:r>
      <w:r w:rsidRPr="004246F9">
        <w:rPr>
          <w:rFonts w:ascii="Palatino Linotype" w:hAnsi="Palatino Linotype"/>
          <w:i/>
          <w:iCs/>
          <w:sz w:val="22"/>
          <w:szCs w:val="22"/>
        </w:rPr>
        <w:t>- niepotrzebne skreślić</w:t>
      </w:r>
      <w:r w:rsidR="00E27C0E">
        <w:rPr>
          <w:rFonts w:asciiTheme="minorHAnsi" w:hAnsiTheme="minorHAnsi" w:cs="Arial"/>
          <w:b/>
          <w:sz w:val="22"/>
          <w:szCs w:val="22"/>
        </w:rPr>
        <w:br w:type="page"/>
      </w:r>
    </w:p>
    <w:p w14:paraId="66311DA9" w14:textId="77777777" w:rsidR="00E27C0E" w:rsidRDefault="00E27C0E" w:rsidP="009415AC">
      <w:pPr>
        <w:widowControl w:val="0"/>
        <w:tabs>
          <w:tab w:val="left" w:pos="180"/>
          <w:tab w:val="left" w:pos="270"/>
          <w:tab w:val="left" w:pos="360"/>
          <w:tab w:val="left" w:pos="2160"/>
          <w:tab w:val="left" w:pos="5220"/>
          <w:tab w:val="left" w:pos="5760"/>
          <w:tab w:val="left" w:pos="6120"/>
          <w:tab w:val="left" w:pos="8730"/>
          <w:tab w:val="left" w:pos="8910"/>
        </w:tabs>
        <w:suppressAutoHyphens/>
        <w:adjustRightInd w:val="0"/>
        <w:textAlignment w:val="baseline"/>
        <w:rPr>
          <w:rFonts w:asciiTheme="minorHAnsi" w:hAnsiTheme="minorHAnsi" w:cs="Arial"/>
          <w:b/>
          <w:sz w:val="22"/>
          <w:szCs w:val="22"/>
        </w:rPr>
      </w:pPr>
    </w:p>
    <w:p w14:paraId="1638364D" w14:textId="3BED1298" w:rsidR="00220F34" w:rsidRDefault="00220F34" w:rsidP="004B72C6">
      <w:pPr>
        <w:spacing w:line="280" w:lineRule="exact"/>
        <w:ind w:left="2126" w:hanging="2126"/>
        <w:jc w:val="right"/>
        <w:rPr>
          <w:rFonts w:ascii="Palatino Linotype" w:hAnsi="Palatino Linotype"/>
          <w:bCs/>
          <w:sz w:val="22"/>
          <w:szCs w:val="22"/>
        </w:rPr>
      </w:pPr>
      <w:r w:rsidRPr="00220F34">
        <w:rPr>
          <w:rFonts w:ascii="Palatino Linotype" w:hAnsi="Palatino Linotype"/>
          <w:bCs/>
          <w:sz w:val="22"/>
          <w:szCs w:val="22"/>
        </w:rPr>
        <w:t xml:space="preserve">Załącznik nr </w:t>
      </w:r>
      <w:r w:rsidR="00E27C0E">
        <w:rPr>
          <w:rFonts w:ascii="Palatino Linotype" w:hAnsi="Palatino Linotype"/>
          <w:bCs/>
          <w:sz w:val="22"/>
          <w:szCs w:val="22"/>
        </w:rPr>
        <w:t>9</w:t>
      </w:r>
      <w:r w:rsidRPr="00220F34">
        <w:rPr>
          <w:rFonts w:ascii="Palatino Linotype" w:hAnsi="Palatino Linotype"/>
          <w:bCs/>
          <w:sz w:val="22"/>
          <w:szCs w:val="22"/>
        </w:rPr>
        <w:t xml:space="preserve"> do Umowy</w:t>
      </w:r>
    </w:p>
    <w:p w14:paraId="4E0ECA30" w14:textId="2AF53F51" w:rsidR="00662FFE" w:rsidRPr="00220F34" w:rsidRDefault="00662FFE" w:rsidP="004B72C6">
      <w:pPr>
        <w:spacing w:line="280" w:lineRule="exact"/>
        <w:ind w:left="2126" w:hanging="2126"/>
        <w:rPr>
          <w:rFonts w:ascii="Palatino Linotype" w:hAnsi="Palatino Linotype"/>
          <w:bCs/>
          <w:sz w:val="22"/>
          <w:szCs w:val="22"/>
        </w:rPr>
      </w:pPr>
      <w:r>
        <w:rPr>
          <w:rFonts w:ascii="Palatino Linotype" w:hAnsi="Palatino Linotype"/>
          <w:bCs/>
          <w:sz w:val="22"/>
          <w:szCs w:val="22"/>
        </w:rPr>
        <w:t>Wzór</w:t>
      </w:r>
    </w:p>
    <w:p w14:paraId="3CBF0C07" w14:textId="1456CCA6" w:rsidR="00220F34" w:rsidRPr="00662FFE" w:rsidRDefault="00220F34" w:rsidP="004B72C6">
      <w:pPr>
        <w:spacing w:line="280" w:lineRule="exact"/>
        <w:ind w:left="2126" w:hanging="2126"/>
        <w:jc w:val="center"/>
        <w:rPr>
          <w:rFonts w:ascii="Palatino Linotype" w:hAnsi="Palatino Linotype"/>
          <w:b/>
          <w:sz w:val="22"/>
          <w:szCs w:val="22"/>
        </w:rPr>
      </w:pPr>
      <w:r w:rsidRPr="00662FFE">
        <w:rPr>
          <w:rFonts w:ascii="Palatino Linotype" w:hAnsi="Palatino Linotype"/>
          <w:b/>
          <w:sz w:val="22"/>
          <w:szCs w:val="22"/>
        </w:rPr>
        <w:t>Dane kontaktowe Pracowników Wykonawcy</w:t>
      </w:r>
    </w:p>
    <w:p w14:paraId="526F0331" w14:textId="07DA3ED4" w:rsidR="00220F34" w:rsidRDefault="00220F34" w:rsidP="009415AC">
      <w:pPr>
        <w:widowControl w:val="0"/>
        <w:tabs>
          <w:tab w:val="left" w:pos="180"/>
          <w:tab w:val="left" w:pos="270"/>
          <w:tab w:val="left" w:pos="360"/>
          <w:tab w:val="left" w:pos="2160"/>
          <w:tab w:val="left" w:pos="5220"/>
          <w:tab w:val="left" w:pos="5760"/>
          <w:tab w:val="left" w:pos="6120"/>
          <w:tab w:val="left" w:pos="8730"/>
          <w:tab w:val="left" w:pos="8910"/>
        </w:tabs>
        <w:suppressAutoHyphens/>
        <w:adjustRightInd w:val="0"/>
        <w:textAlignment w:val="baseline"/>
        <w:rPr>
          <w:rFonts w:asciiTheme="minorHAnsi" w:hAnsiTheme="minorHAnsi" w:cs="Arial"/>
          <w:b/>
          <w:sz w:val="22"/>
          <w:szCs w:val="22"/>
        </w:rPr>
      </w:pPr>
    </w:p>
    <w:p w14:paraId="5AA8FE31" w14:textId="202C79F7" w:rsidR="00220F34" w:rsidRDefault="00220F34" w:rsidP="009415AC">
      <w:pPr>
        <w:widowControl w:val="0"/>
        <w:tabs>
          <w:tab w:val="left" w:pos="180"/>
          <w:tab w:val="left" w:pos="270"/>
          <w:tab w:val="left" w:pos="360"/>
          <w:tab w:val="left" w:pos="2160"/>
          <w:tab w:val="left" w:pos="5220"/>
          <w:tab w:val="left" w:pos="5760"/>
          <w:tab w:val="left" w:pos="6120"/>
          <w:tab w:val="left" w:pos="8730"/>
          <w:tab w:val="left" w:pos="8910"/>
        </w:tabs>
        <w:suppressAutoHyphens/>
        <w:adjustRightInd w:val="0"/>
        <w:textAlignment w:val="baseline"/>
        <w:rPr>
          <w:rFonts w:asciiTheme="minorHAnsi" w:hAnsiTheme="minorHAnsi" w:cs="Arial"/>
          <w:b/>
          <w:sz w:val="22"/>
          <w:szCs w:val="22"/>
        </w:rPr>
      </w:pPr>
    </w:p>
    <w:tbl>
      <w:tblPr>
        <w:tblStyle w:val="Tabela-Siatka"/>
        <w:tblW w:w="9411" w:type="dxa"/>
        <w:tblLook w:val="04A0" w:firstRow="1" w:lastRow="0" w:firstColumn="1" w:lastColumn="0" w:noHBand="0" w:noVBand="1"/>
      </w:tblPr>
      <w:tblGrid>
        <w:gridCol w:w="704"/>
        <w:gridCol w:w="3402"/>
        <w:gridCol w:w="1985"/>
        <w:gridCol w:w="3320"/>
      </w:tblGrid>
      <w:tr w:rsidR="00662FFE" w14:paraId="6B0466F5" w14:textId="77777777" w:rsidTr="00662FFE">
        <w:tc>
          <w:tcPr>
            <w:tcW w:w="704" w:type="dxa"/>
            <w:tcBorders>
              <w:top w:val="single" w:sz="4" w:space="0" w:color="auto"/>
              <w:left w:val="single" w:sz="4" w:space="0" w:color="auto"/>
              <w:bottom w:val="single" w:sz="4" w:space="0" w:color="auto"/>
              <w:right w:val="single" w:sz="4" w:space="0" w:color="auto"/>
            </w:tcBorders>
            <w:hideMark/>
          </w:tcPr>
          <w:p w14:paraId="30E923D4" w14:textId="77777777" w:rsidR="00662FFE" w:rsidRDefault="00662FFE" w:rsidP="00B274DD">
            <w:pPr>
              <w:tabs>
                <w:tab w:val="center" w:pos="0"/>
                <w:tab w:val="right" w:pos="9072"/>
              </w:tabs>
              <w:spacing w:before="240" w:after="120"/>
              <w:jc w:val="center"/>
              <w:rPr>
                <w:rFonts w:ascii="Palatino Linotype" w:hAnsi="Palatino Linotype" w:cs="Arial"/>
                <w:bCs/>
                <w:sz w:val="22"/>
                <w:szCs w:val="22"/>
              </w:rPr>
            </w:pPr>
            <w:r>
              <w:rPr>
                <w:rFonts w:ascii="Palatino Linotype" w:hAnsi="Palatino Linotype" w:cs="Arial"/>
                <w:bCs/>
                <w:sz w:val="22"/>
                <w:szCs w:val="22"/>
              </w:rPr>
              <w:t>Lp.</w:t>
            </w:r>
          </w:p>
        </w:tc>
        <w:tc>
          <w:tcPr>
            <w:tcW w:w="3402" w:type="dxa"/>
            <w:tcBorders>
              <w:top w:val="single" w:sz="4" w:space="0" w:color="auto"/>
              <w:left w:val="single" w:sz="4" w:space="0" w:color="auto"/>
              <w:bottom w:val="single" w:sz="4" w:space="0" w:color="auto"/>
              <w:right w:val="single" w:sz="4" w:space="0" w:color="auto"/>
            </w:tcBorders>
            <w:hideMark/>
          </w:tcPr>
          <w:p w14:paraId="7B105819" w14:textId="77777777" w:rsidR="00662FFE" w:rsidRDefault="00662FFE" w:rsidP="00B274DD">
            <w:pPr>
              <w:tabs>
                <w:tab w:val="center" w:pos="0"/>
                <w:tab w:val="right" w:pos="9072"/>
              </w:tabs>
              <w:spacing w:before="240" w:after="120"/>
              <w:jc w:val="center"/>
              <w:rPr>
                <w:rFonts w:ascii="Palatino Linotype" w:hAnsi="Palatino Linotype" w:cs="Arial"/>
                <w:bCs/>
                <w:sz w:val="22"/>
                <w:szCs w:val="22"/>
              </w:rPr>
            </w:pPr>
            <w:r>
              <w:rPr>
                <w:rFonts w:ascii="Palatino Linotype" w:hAnsi="Palatino Linotype" w:cs="Arial"/>
                <w:bCs/>
                <w:sz w:val="22"/>
                <w:szCs w:val="22"/>
              </w:rPr>
              <w:t xml:space="preserve">Imię i nazwisko </w:t>
            </w:r>
          </w:p>
        </w:tc>
        <w:tc>
          <w:tcPr>
            <w:tcW w:w="1985" w:type="dxa"/>
            <w:tcBorders>
              <w:top w:val="single" w:sz="4" w:space="0" w:color="auto"/>
              <w:left w:val="single" w:sz="4" w:space="0" w:color="auto"/>
              <w:bottom w:val="single" w:sz="4" w:space="0" w:color="auto"/>
              <w:right w:val="single" w:sz="4" w:space="0" w:color="auto"/>
            </w:tcBorders>
            <w:hideMark/>
          </w:tcPr>
          <w:p w14:paraId="3D10C05A" w14:textId="77777777" w:rsidR="00662FFE" w:rsidRDefault="00662FFE" w:rsidP="00B274DD">
            <w:pPr>
              <w:tabs>
                <w:tab w:val="center" w:pos="0"/>
                <w:tab w:val="right" w:pos="9072"/>
              </w:tabs>
              <w:spacing w:before="240" w:after="120"/>
              <w:jc w:val="center"/>
              <w:rPr>
                <w:rFonts w:ascii="Palatino Linotype" w:hAnsi="Palatino Linotype" w:cs="Arial"/>
                <w:bCs/>
                <w:sz w:val="22"/>
                <w:szCs w:val="22"/>
              </w:rPr>
            </w:pPr>
            <w:r>
              <w:rPr>
                <w:rFonts w:ascii="Palatino Linotype" w:hAnsi="Palatino Linotype" w:cs="Arial"/>
                <w:bCs/>
                <w:sz w:val="22"/>
                <w:szCs w:val="22"/>
              </w:rPr>
              <w:t>Branża</w:t>
            </w:r>
          </w:p>
        </w:tc>
        <w:tc>
          <w:tcPr>
            <w:tcW w:w="3320" w:type="dxa"/>
            <w:tcBorders>
              <w:top w:val="single" w:sz="4" w:space="0" w:color="auto"/>
              <w:left w:val="single" w:sz="4" w:space="0" w:color="auto"/>
              <w:bottom w:val="single" w:sz="4" w:space="0" w:color="auto"/>
              <w:right w:val="single" w:sz="4" w:space="0" w:color="auto"/>
            </w:tcBorders>
            <w:hideMark/>
          </w:tcPr>
          <w:p w14:paraId="46B00D8B" w14:textId="77777777" w:rsidR="00662FFE" w:rsidRDefault="00662FFE" w:rsidP="00B274DD">
            <w:pPr>
              <w:tabs>
                <w:tab w:val="center" w:pos="0"/>
                <w:tab w:val="right" w:pos="9072"/>
              </w:tabs>
              <w:spacing w:before="240" w:after="120"/>
              <w:jc w:val="center"/>
              <w:rPr>
                <w:rFonts w:ascii="Palatino Linotype" w:hAnsi="Palatino Linotype" w:cs="Arial"/>
                <w:bCs/>
                <w:sz w:val="22"/>
                <w:szCs w:val="22"/>
              </w:rPr>
            </w:pPr>
            <w:r>
              <w:rPr>
                <w:rFonts w:ascii="Palatino Linotype" w:hAnsi="Palatino Linotype" w:cs="Arial"/>
                <w:bCs/>
                <w:sz w:val="22"/>
                <w:szCs w:val="22"/>
              </w:rPr>
              <w:t>Dane kontaktowe</w:t>
            </w:r>
          </w:p>
        </w:tc>
      </w:tr>
      <w:tr w:rsidR="00662FFE" w14:paraId="40FFDFF7" w14:textId="77777777" w:rsidTr="00662FFE">
        <w:tc>
          <w:tcPr>
            <w:tcW w:w="704" w:type="dxa"/>
            <w:tcBorders>
              <w:top w:val="single" w:sz="4" w:space="0" w:color="auto"/>
              <w:left w:val="single" w:sz="4" w:space="0" w:color="auto"/>
              <w:bottom w:val="single" w:sz="4" w:space="0" w:color="auto"/>
              <w:right w:val="single" w:sz="4" w:space="0" w:color="auto"/>
            </w:tcBorders>
          </w:tcPr>
          <w:p w14:paraId="22EEC090" w14:textId="1E567FDF" w:rsidR="00662FFE" w:rsidRDefault="000D37CB" w:rsidP="00B274DD">
            <w:pPr>
              <w:tabs>
                <w:tab w:val="center" w:pos="0"/>
                <w:tab w:val="right" w:pos="9072"/>
              </w:tabs>
              <w:spacing w:before="240" w:after="120"/>
              <w:jc w:val="center"/>
              <w:rPr>
                <w:rFonts w:ascii="Palatino Linotype" w:hAnsi="Palatino Linotype" w:cs="Arial"/>
                <w:bCs/>
                <w:sz w:val="22"/>
                <w:szCs w:val="22"/>
              </w:rPr>
            </w:pPr>
            <w:r>
              <w:rPr>
                <w:rFonts w:ascii="Palatino Linotype" w:hAnsi="Palatino Linotype" w:cs="Arial"/>
                <w:bCs/>
                <w:sz w:val="22"/>
                <w:szCs w:val="22"/>
              </w:rPr>
              <w:t>1</w:t>
            </w:r>
          </w:p>
        </w:tc>
        <w:tc>
          <w:tcPr>
            <w:tcW w:w="3402" w:type="dxa"/>
            <w:tcBorders>
              <w:top w:val="single" w:sz="4" w:space="0" w:color="auto"/>
              <w:left w:val="single" w:sz="4" w:space="0" w:color="auto"/>
              <w:bottom w:val="single" w:sz="4" w:space="0" w:color="auto"/>
              <w:right w:val="single" w:sz="4" w:space="0" w:color="auto"/>
            </w:tcBorders>
          </w:tcPr>
          <w:p w14:paraId="3C5E1C05" w14:textId="77777777" w:rsidR="00662FFE" w:rsidRDefault="00662FFE" w:rsidP="00B274DD">
            <w:pPr>
              <w:tabs>
                <w:tab w:val="center" w:pos="0"/>
                <w:tab w:val="right" w:pos="9072"/>
              </w:tabs>
              <w:spacing w:before="240" w:after="120"/>
              <w:jc w:val="center"/>
              <w:rPr>
                <w:rFonts w:ascii="Palatino Linotype" w:hAnsi="Palatino Linotype" w:cs="Arial"/>
                <w:bCs/>
                <w:sz w:val="22"/>
                <w:szCs w:val="22"/>
              </w:rPr>
            </w:pPr>
          </w:p>
        </w:tc>
        <w:tc>
          <w:tcPr>
            <w:tcW w:w="1985" w:type="dxa"/>
            <w:tcBorders>
              <w:top w:val="single" w:sz="4" w:space="0" w:color="auto"/>
              <w:left w:val="single" w:sz="4" w:space="0" w:color="auto"/>
              <w:bottom w:val="single" w:sz="4" w:space="0" w:color="auto"/>
              <w:right w:val="single" w:sz="4" w:space="0" w:color="auto"/>
            </w:tcBorders>
          </w:tcPr>
          <w:p w14:paraId="0165BF24" w14:textId="77777777" w:rsidR="00662FFE" w:rsidRDefault="00662FFE" w:rsidP="00B274DD">
            <w:pPr>
              <w:tabs>
                <w:tab w:val="center" w:pos="0"/>
                <w:tab w:val="right" w:pos="9072"/>
              </w:tabs>
              <w:spacing w:before="240" w:after="120"/>
              <w:jc w:val="center"/>
              <w:rPr>
                <w:rFonts w:ascii="Palatino Linotype" w:hAnsi="Palatino Linotype" w:cs="Arial"/>
                <w:bCs/>
                <w:sz w:val="22"/>
                <w:szCs w:val="22"/>
              </w:rPr>
            </w:pPr>
          </w:p>
        </w:tc>
        <w:tc>
          <w:tcPr>
            <w:tcW w:w="3320" w:type="dxa"/>
            <w:tcBorders>
              <w:top w:val="single" w:sz="4" w:space="0" w:color="auto"/>
              <w:left w:val="single" w:sz="4" w:space="0" w:color="auto"/>
              <w:bottom w:val="single" w:sz="4" w:space="0" w:color="auto"/>
              <w:right w:val="single" w:sz="4" w:space="0" w:color="auto"/>
            </w:tcBorders>
            <w:hideMark/>
          </w:tcPr>
          <w:p w14:paraId="37627AF5" w14:textId="77777777" w:rsidR="00662FFE" w:rsidRDefault="00662FFE" w:rsidP="00B274DD">
            <w:pPr>
              <w:tabs>
                <w:tab w:val="center" w:pos="0"/>
                <w:tab w:val="right" w:pos="9072"/>
              </w:tabs>
              <w:spacing w:before="240" w:after="120"/>
              <w:rPr>
                <w:rFonts w:ascii="Palatino Linotype" w:hAnsi="Palatino Linotype" w:cs="Arial"/>
                <w:bCs/>
                <w:sz w:val="22"/>
                <w:szCs w:val="22"/>
              </w:rPr>
            </w:pPr>
            <w:r>
              <w:rPr>
                <w:rFonts w:ascii="Palatino Linotype" w:hAnsi="Palatino Linotype" w:cs="Arial"/>
                <w:bCs/>
                <w:sz w:val="22"/>
                <w:szCs w:val="22"/>
              </w:rPr>
              <w:t>nr. telefonu …………………</w:t>
            </w:r>
          </w:p>
          <w:p w14:paraId="5813C94B" w14:textId="77777777" w:rsidR="00662FFE" w:rsidRDefault="00662FFE" w:rsidP="00B274DD">
            <w:pPr>
              <w:tabs>
                <w:tab w:val="center" w:pos="0"/>
                <w:tab w:val="right" w:pos="9072"/>
              </w:tabs>
              <w:spacing w:before="240" w:after="120"/>
              <w:rPr>
                <w:rFonts w:ascii="Palatino Linotype" w:hAnsi="Palatino Linotype" w:cs="Arial"/>
                <w:bCs/>
                <w:sz w:val="22"/>
                <w:szCs w:val="22"/>
              </w:rPr>
            </w:pPr>
            <w:r>
              <w:rPr>
                <w:rFonts w:ascii="Palatino Linotype" w:hAnsi="Palatino Linotype" w:cs="Arial"/>
                <w:bCs/>
                <w:sz w:val="22"/>
                <w:szCs w:val="22"/>
              </w:rPr>
              <w:t>e-mail: ……………………….</w:t>
            </w:r>
          </w:p>
          <w:p w14:paraId="0A1E21B5" w14:textId="77777777" w:rsidR="00662FFE" w:rsidRDefault="00662FFE" w:rsidP="00B274DD">
            <w:pPr>
              <w:tabs>
                <w:tab w:val="center" w:pos="0"/>
                <w:tab w:val="right" w:pos="9072"/>
              </w:tabs>
              <w:spacing w:before="240" w:after="120"/>
              <w:rPr>
                <w:rFonts w:ascii="Palatino Linotype" w:hAnsi="Palatino Linotype" w:cs="Arial"/>
                <w:bCs/>
                <w:sz w:val="22"/>
                <w:szCs w:val="22"/>
              </w:rPr>
            </w:pPr>
          </w:p>
        </w:tc>
      </w:tr>
      <w:tr w:rsidR="00662FFE" w14:paraId="4E17F1FA" w14:textId="77777777" w:rsidTr="00662FFE">
        <w:tc>
          <w:tcPr>
            <w:tcW w:w="704" w:type="dxa"/>
            <w:tcBorders>
              <w:top w:val="single" w:sz="4" w:space="0" w:color="auto"/>
              <w:left w:val="single" w:sz="4" w:space="0" w:color="auto"/>
              <w:bottom w:val="single" w:sz="4" w:space="0" w:color="auto"/>
              <w:right w:val="single" w:sz="4" w:space="0" w:color="auto"/>
            </w:tcBorders>
          </w:tcPr>
          <w:p w14:paraId="333FDDF3" w14:textId="6D053232" w:rsidR="00662FFE" w:rsidRDefault="000D37CB" w:rsidP="00B274DD">
            <w:pPr>
              <w:tabs>
                <w:tab w:val="center" w:pos="0"/>
                <w:tab w:val="right" w:pos="9072"/>
              </w:tabs>
              <w:spacing w:before="240" w:after="120"/>
              <w:jc w:val="center"/>
              <w:rPr>
                <w:rFonts w:ascii="Palatino Linotype" w:hAnsi="Palatino Linotype" w:cs="Arial"/>
                <w:bCs/>
                <w:sz w:val="22"/>
                <w:szCs w:val="22"/>
              </w:rPr>
            </w:pPr>
            <w:r>
              <w:rPr>
                <w:rFonts w:ascii="Palatino Linotype" w:hAnsi="Palatino Linotype" w:cs="Arial"/>
                <w:bCs/>
                <w:sz w:val="22"/>
                <w:szCs w:val="22"/>
              </w:rPr>
              <w:t>2</w:t>
            </w:r>
          </w:p>
        </w:tc>
        <w:tc>
          <w:tcPr>
            <w:tcW w:w="3402" w:type="dxa"/>
            <w:tcBorders>
              <w:top w:val="single" w:sz="4" w:space="0" w:color="auto"/>
              <w:left w:val="single" w:sz="4" w:space="0" w:color="auto"/>
              <w:bottom w:val="single" w:sz="4" w:space="0" w:color="auto"/>
              <w:right w:val="single" w:sz="4" w:space="0" w:color="auto"/>
            </w:tcBorders>
          </w:tcPr>
          <w:p w14:paraId="3432773D" w14:textId="77777777" w:rsidR="00662FFE" w:rsidRDefault="00662FFE" w:rsidP="00B274DD">
            <w:pPr>
              <w:tabs>
                <w:tab w:val="center" w:pos="0"/>
                <w:tab w:val="right" w:pos="9072"/>
              </w:tabs>
              <w:spacing w:before="240" w:after="120"/>
              <w:jc w:val="center"/>
              <w:rPr>
                <w:rFonts w:ascii="Palatino Linotype" w:hAnsi="Palatino Linotype" w:cs="Arial"/>
                <w:bCs/>
                <w:sz w:val="22"/>
                <w:szCs w:val="22"/>
              </w:rPr>
            </w:pPr>
          </w:p>
        </w:tc>
        <w:tc>
          <w:tcPr>
            <w:tcW w:w="1985" w:type="dxa"/>
            <w:tcBorders>
              <w:top w:val="single" w:sz="4" w:space="0" w:color="auto"/>
              <w:left w:val="single" w:sz="4" w:space="0" w:color="auto"/>
              <w:bottom w:val="single" w:sz="4" w:space="0" w:color="auto"/>
              <w:right w:val="single" w:sz="4" w:space="0" w:color="auto"/>
            </w:tcBorders>
          </w:tcPr>
          <w:p w14:paraId="0F152F56" w14:textId="77777777" w:rsidR="00662FFE" w:rsidRDefault="00662FFE" w:rsidP="00B274DD">
            <w:pPr>
              <w:tabs>
                <w:tab w:val="center" w:pos="0"/>
                <w:tab w:val="right" w:pos="9072"/>
              </w:tabs>
              <w:spacing w:before="240" w:after="120"/>
              <w:jc w:val="center"/>
              <w:rPr>
                <w:rFonts w:ascii="Palatino Linotype" w:hAnsi="Palatino Linotype" w:cs="Arial"/>
                <w:bCs/>
                <w:sz w:val="22"/>
                <w:szCs w:val="22"/>
              </w:rPr>
            </w:pPr>
          </w:p>
        </w:tc>
        <w:tc>
          <w:tcPr>
            <w:tcW w:w="3320" w:type="dxa"/>
            <w:tcBorders>
              <w:top w:val="single" w:sz="4" w:space="0" w:color="auto"/>
              <w:left w:val="single" w:sz="4" w:space="0" w:color="auto"/>
              <w:bottom w:val="single" w:sz="4" w:space="0" w:color="auto"/>
              <w:right w:val="single" w:sz="4" w:space="0" w:color="auto"/>
            </w:tcBorders>
          </w:tcPr>
          <w:p w14:paraId="1B846511" w14:textId="18C8DE4F" w:rsidR="000D37CB" w:rsidRDefault="000D37CB" w:rsidP="000D37CB">
            <w:pPr>
              <w:tabs>
                <w:tab w:val="center" w:pos="0"/>
                <w:tab w:val="right" w:pos="9072"/>
              </w:tabs>
              <w:spacing w:before="240" w:after="120"/>
              <w:rPr>
                <w:rFonts w:ascii="Palatino Linotype" w:hAnsi="Palatino Linotype" w:cs="Arial"/>
                <w:bCs/>
                <w:sz w:val="22"/>
                <w:szCs w:val="22"/>
              </w:rPr>
            </w:pPr>
            <w:r>
              <w:rPr>
                <w:rFonts w:ascii="Palatino Linotype" w:hAnsi="Palatino Linotype" w:cs="Arial"/>
                <w:bCs/>
                <w:sz w:val="22"/>
                <w:szCs w:val="22"/>
              </w:rPr>
              <w:t>telefonu ……………………..</w:t>
            </w:r>
          </w:p>
          <w:p w14:paraId="3AC5B75B" w14:textId="5D14D5D9" w:rsidR="00662FFE" w:rsidRDefault="000D37CB" w:rsidP="000D37CB">
            <w:pPr>
              <w:tabs>
                <w:tab w:val="center" w:pos="0"/>
                <w:tab w:val="right" w:pos="9072"/>
              </w:tabs>
              <w:spacing w:before="240" w:after="120"/>
              <w:rPr>
                <w:rFonts w:ascii="Palatino Linotype" w:hAnsi="Palatino Linotype" w:cs="Arial"/>
                <w:bCs/>
                <w:sz w:val="22"/>
                <w:szCs w:val="22"/>
              </w:rPr>
            </w:pPr>
            <w:r>
              <w:rPr>
                <w:rFonts w:ascii="Palatino Linotype" w:hAnsi="Palatino Linotype" w:cs="Arial"/>
                <w:bCs/>
                <w:sz w:val="22"/>
                <w:szCs w:val="22"/>
              </w:rPr>
              <w:t>e-mail: ……………………….</w:t>
            </w:r>
          </w:p>
        </w:tc>
      </w:tr>
      <w:tr w:rsidR="00662FFE" w14:paraId="505EB753" w14:textId="77777777" w:rsidTr="00662FFE">
        <w:tc>
          <w:tcPr>
            <w:tcW w:w="704" w:type="dxa"/>
            <w:tcBorders>
              <w:top w:val="single" w:sz="4" w:space="0" w:color="auto"/>
              <w:left w:val="single" w:sz="4" w:space="0" w:color="auto"/>
              <w:bottom w:val="single" w:sz="4" w:space="0" w:color="auto"/>
              <w:right w:val="single" w:sz="4" w:space="0" w:color="auto"/>
            </w:tcBorders>
          </w:tcPr>
          <w:p w14:paraId="07AAEE72" w14:textId="77777777" w:rsidR="00662FFE" w:rsidRDefault="00662FFE" w:rsidP="00B274DD">
            <w:pPr>
              <w:tabs>
                <w:tab w:val="center" w:pos="0"/>
                <w:tab w:val="right" w:pos="9072"/>
              </w:tabs>
              <w:spacing w:before="240" w:after="120"/>
              <w:jc w:val="center"/>
              <w:rPr>
                <w:rFonts w:ascii="Palatino Linotype" w:hAnsi="Palatino Linotype" w:cs="Arial"/>
                <w:bCs/>
                <w:sz w:val="22"/>
                <w:szCs w:val="22"/>
              </w:rPr>
            </w:pPr>
          </w:p>
        </w:tc>
        <w:tc>
          <w:tcPr>
            <w:tcW w:w="3402" w:type="dxa"/>
            <w:tcBorders>
              <w:top w:val="single" w:sz="4" w:space="0" w:color="auto"/>
              <w:left w:val="single" w:sz="4" w:space="0" w:color="auto"/>
              <w:bottom w:val="single" w:sz="4" w:space="0" w:color="auto"/>
              <w:right w:val="single" w:sz="4" w:space="0" w:color="auto"/>
            </w:tcBorders>
          </w:tcPr>
          <w:p w14:paraId="438A5119" w14:textId="77777777" w:rsidR="00662FFE" w:rsidRDefault="00662FFE" w:rsidP="00B274DD">
            <w:pPr>
              <w:tabs>
                <w:tab w:val="center" w:pos="0"/>
                <w:tab w:val="right" w:pos="9072"/>
              </w:tabs>
              <w:spacing w:before="240" w:after="120"/>
              <w:jc w:val="center"/>
              <w:rPr>
                <w:rFonts w:ascii="Palatino Linotype" w:hAnsi="Palatino Linotype" w:cs="Arial"/>
                <w:bCs/>
                <w:sz w:val="22"/>
                <w:szCs w:val="22"/>
              </w:rPr>
            </w:pPr>
          </w:p>
        </w:tc>
        <w:tc>
          <w:tcPr>
            <w:tcW w:w="1985" w:type="dxa"/>
            <w:tcBorders>
              <w:top w:val="single" w:sz="4" w:space="0" w:color="auto"/>
              <w:left w:val="single" w:sz="4" w:space="0" w:color="auto"/>
              <w:bottom w:val="single" w:sz="4" w:space="0" w:color="auto"/>
              <w:right w:val="single" w:sz="4" w:space="0" w:color="auto"/>
            </w:tcBorders>
          </w:tcPr>
          <w:p w14:paraId="2C560313" w14:textId="77777777" w:rsidR="00662FFE" w:rsidRDefault="00662FFE" w:rsidP="00B274DD">
            <w:pPr>
              <w:tabs>
                <w:tab w:val="center" w:pos="0"/>
                <w:tab w:val="right" w:pos="9072"/>
              </w:tabs>
              <w:spacing w:before="240" w:after="120"/>
              <w:jc w:val="center"/>
              <w:rPr>
                <w:rFonts w:ascii="Palatino Linotype" w:hAnsi="Palatino Linotype" w:cs="Arial"/>
                <w:bCs/>
                <w:sz w:val="22"/>
                <w:szCs w:val="22"/>
              </w:rPr>
            </w:pPr>
          </w:p>
        </w:tc>
        <w:tc>
          <w:tcPr>
            <w:tcW w:w="3320" w:type="dxa"/>
            <w:tcBorders>
              <w:top w:val="single" w:sz="4" w:space="0" w:color="auto"/>
              <w:left w:val="single" w:sz="4" w:space="0" w:color="auto"/>
              <w:bottom w:val="single" w:sz="4" w:space="0" w:color="auto"/>
              <w:right w:val="single" w:sz="4" w:space="0" w:color="auto"/>
            </w:tcBorders>
          </w:tcPr>
          <w:p w14:paraId="7AC0C551" w14:textId="77777777" w:rsidR="00662FFE" w:rsidRDefault="00662FFE" w:rsidP="00B274DD">
            <w:pPr>
              <w:tabs>
                <w:tab w:val="center" w:pos="0"/>
                <w:tab w:val="right" w:pos="9072"/>
              </w:tabs>
              <w:spacing w:before="240" w:after="120"/>
              <w:jc w:val="center"/>
              <w:rPr>
                <w:rFonts w:ascii="Palatino Linotype" w:hAnsi="Palatino Linotype" w:cs="Arial"/>
                <w:bCs/>
                <w:sz w:val="22"/>
                <w:szCs w:val="22"/>
              </w:rPr>
            </w:pPr>
          </w:p>
        </w:tc>
      </w:tr>
      <w:tr w:rsidR="00662FFE" w14:paraId="2D1FAA0F" w14:textId="77777777" w:rsidTr="00662FFE">
        <w:tc>
          <w:tcPr>
            <w:tcW w:w="704" w:type="dxa"/>
            <w:tcBorders>
              <w:top w:val="single" w:sz="4" w:space="0" w:color="auto"/>
              <w:left w:val="single" w:sz="4" w:space="0" w:color="auto"/>
              <w:bottom w:val="single" w:sz="4" w:space="0" w:color="auto"/>
              <w:right w:val="single" w:sz="4" w:space="0" w:color="auto"/>
            </w:tcBorders>
          </w:tcPr>
          <w:p w14:paraId="5CABD194" w14:textId="77777777" w:rsidR="00662FFE" w:rsidRDefault="00662FFE" w:rsidP="00B274DD">
            <w:pPr>
              <w:tabs>
                <w:tab w:val="center" w:pos="0"/>
                <w:tab w:val="right" w:pos="9072"/>
              </w:tabs>
              <w:spacing w:before="240" w:after="120"/>
              <w:jc w:val="center"/>
              <w:rPr>
                <w:rFonts w:ascii="Palatino Linotype" w:hAnsi="Palatino Linotype" w:cs="Arial"/>
                <w:bCs/>
                <w:sz w:val="22"/>
                <w:szCs w:val="22"/>
              </w:rPr>
            </w:pPr>
          </w:p>
        </w:tc>
        <w:tc>
          <w:tcPr>
            <w:tcW w:w="3402" w:type="dxa"/>
            <w:tcBorders>
              <w:top w:val="single" w:sz="4" w:space="0" w:color="auto"/>
              <w:left w:val="single" w:sz="4" w:space="0" w:color="auto"/>
              <w:bottom w:val="single" w:sz="4" w:space="0" w:color="auto"/>
              <w:right w:val="single" w:sz="4" w:space="0" w:color="auto"/>
            </w:tcBorders>
          </w:tcPr>
          <w:p w14:paraId="46940038" w14:textId="77777777" w:rsidR="00662FFE" w:rsidRDefault="00662FFE" w:rsidP="00B274DD">
            <w:pPr>
              <w:tabs>
                <w:tab w:val="center" w:pos="0"/>
                <w:tab w:val="right" w:pos="9072"/>
              </w:tabs>
              <w:spacing w:before="240" w:after="120"/>
              <w:jc w:val="center"/>
              <w:rPr>
                <w:rFonts w:ascii="Palatino Linotype" w:hAnsi="Palatino Linotype" w:cs="Arial"/>
                <w:bCs/>
                <w:sz w:val="22"/>
                <w:szCs w:val="22"/>
              </w:rPr>
            </w:pPr>
          </w:p>
        </w:tc>
        <w:tc>
          <w:tcPr>
            <w:tcW w:w="1985" w:type="dxa"/>
            <w:tcBorders>
              <w:top w:val="single" w:sz="4" w:space="0" w:color="auto"/>
              <w:left w:val="single" w:sz="4" w:space="0" w:color="auto"/>
              <w:bottom w:val="single" w:sz="4" w:space="0" w:color="auto"/>
              <w:right w:val="single" w:sz="4" w:space="0" w:color="auto"/>
            </w:tcBorders>
          </w:tcPr>
          <w:p w14:paraId="36D93BF0" w14:textId="77777777" w:rsidR="00662FFE" w:rsidRDefault="00662FFE" w:rsidP="00B274DD">
            <w:pPr>
              <w:tabs>
                <w:tab w:val="center" w:pos="0"/>
                <w:tab w:val="right" w:pos="9072"/>
              </w:tabs>
              <w:spacing w:before="240" w:after="120"/>
              <w:jc w:val="center"/>
              <w:rPr>
                <w:rFonts w:ascii="Palatino Linotype" w:hAnsi="Palatino Linotype" w:cs="Arial"/>
                <w:bCs/>
                <w:sz w:val="22"/>
                <w:szCs w:val="22"/>
              </w:rPr>
            </w:pPr>
          </w:p>
        </w:tc>
        <w:tc>
          <w:tcPr>
            <w:tcW w:w="3320" w:type="dxa"/>
            <w:tcBorders>
              <w:top w:val="single" w:sz="4" w:space="0" w:color="auto"/>
              <w:left w:val="single" w:sz="4" w:space="0" w:color="auto"/>
              <w:bottom w:val="single" w:sz="4" w:space="0" w:color="auto"/>
              <w:right w:val="single" w:sz="4" w:space="0" w:color="auto"/>
            </w:tcBorders>
          </w:tcPr>
          <w:p w14:paraId="46DD26A0" w14:textId="77777777" w:rsidR="00662FFE" w:rsidRDefault="00662FFE" w:rsidP="00B274DD">
            <w:pPr>
              <w:tabs>
                <w:tab w:val="center" w:pos="0"/>
                <w:tab w:val="right" w:pos="9072"/>
              </w:tabs>
              <w:spacing w:before="240" w:after="120"/>
              <w:jc w:val="center"/>
              <w:rPr>
                <w:rFonts w:ascii="Palatino Linotype" w:hAnsi="Palatino Linotype" w:cs="Arial"/>
                <w:bCs/>
                <w:sz w:val="22"/>
                <w:szCs w:val="22"/>
              </w:rPr>
            </w:pPr>
          </w:p>
        </w:tc>
      </w:tr>
      <w:tr w:rsidR="00662FFE" w14:paraId="369C8492" w14:textId="77777777" w:rsidTr="00662FFE">
        <w:tc>
          <w:tcPr>
            <w:tcW w:w="704" w:type="dxa"/>
            <w:tcBorders>
              <w:top w:val="single" w:sz="4" w:space="0" w:color="auto"/>
              <w:left w:val="single" w:sz="4" w:space="0" w:color="auto"/>
              <w:bottom w:val="single" w:sz="4" w:space="0" w:color="auto"/>
              <w:right w:val="single" w:sz="4" w:space="0" w:color="auto"/>
            </w:tcBorders>
          </w:tcPr>
          <w:p w14:paraId="32CBC470" w14:textId="77777777" w:rsidR="00662FFE" w:rsidRDefault="00662FFE" w:rsidP="00B274DD">
            <w:pPr>
              <w:tabs>
                <w:tab w:val="center" w:pos="0"/>
                <w:tab w:val="right" w:pos="9072"/>
              </w:tabs>
              <w:spacing w:before="240" w:after="120"/>
              <w:jc w:val="center"/>
              <w:rPr>
                <w:rFonts w:ascii="Palatino Linotype" w:hAnsi="Palatino Linotype" w:cs="Arial"/>
                <w:bCs/>
                <w:sz w:val="22"/>
                <w:szCs w:val="22"/>
              </w:rPr>
            </w:pPr>
          </w:p>
        </w:tc>
        <w:tc>
          <w:tcPr>
            <w:tcW w:w="3402" w:type="dxa"/>
            <w:tcBorders>
              <w:top w:val="single" w:sz="4" w:space="0" w:color="auto"/>
              <w:left w:val="single" w:sz="4" w:space="0" w:color="auto"/>
              <w:bottom w:val="single" w:sz="4" w:space="0" w:color="auto"/>
              <w:right w:val="single" w:sz="4" w:space="0" w:color="auto"/>
            </w:tcBorders>
          </w:tcPr>
          <w:p w14:paraId="4E3BBF00" w14:textId="77777777" w:rsidR="00662FFE" w:rsidRDefault="00662FFE" w:rsidP="00B274DD">
            <w:pPr>
              <w:tabs>
                <w:tab w:val="center" w:pos="0"/>
                <w:tab w:val="right" w:pos="9072"/>
              </w:tabs>
              <w:spacing w:before="240" w:after="120"/>
              <w:jc w:val="center"/>
              <w:rPr>
                <w:rFonts w:ascii="Palatino Linotype" w:hAnsi="Palatino Linotype" w:cs="Arial"/>
                <w:bCs/>
                <w:sz w:val="22"/>
                <w:szCs w:val="22"/>
              </w:rPr>
            </w:pPr>
          </w:p>
        </w:tc>
        <w:tc>
          <w:tcPr>
            <w:tcW w:w="1985" w:type="dxa"/>
            <w:tcBorders>
              <w:top w:val="single" w:sz="4" w:space="0" w:color="auto"/>
              <w:left w:val="single" w:sz="4" w:space="0" w:color="auto"/>
              <w:bottom w:val="single" w:sz="4" w:space="0" w:color="auto"/>
              <w:right w:val="single" w:sz="4" w:space="0" w:color="auto"/>
            </w:tcBorders>
          </w:tcPr>
          <w:p w14:paraId="651B3352" w14:textId="77777777" w:rsidR="00662FFE" w:rsidRDefault="00662FFE" w:rsidP="00B274DD">
            <w:pPr>
              <w:tabs>
                <w:tab w:val="center" w:pos="0"/>
                <w:tab w:val="right" w:pos="9072"/>
              </w:tabs>
              <w:spacing w:before="240" w:after="120"/>
              <w:jc w:val="center"/>
              <w:rPr>
                <w:rFonts w:ascii="Palatino Linotype" w:hAnsi="Palatino Linotype" w:cs="Arial"/>
                <w:bCs/>
                <w:sz w:val="22"/>
                <w:szCs w:val="22"/>
              </w:rPr>
            </w:pPr>
          </w:p>
        </w:tc>
        <w:tc>
          <w:tcPr>
            <w:tcW w:w="3320" w:type="dxa"/>
            <w:tcBorders>
              <w:top w:val="single" w:sz="4" w:space="0" w:color="auto"/>
              <w:left w:val="single" w:sz="4" w:space="0" w:color="auto"/>
              <w:bottom w:val="single" w:sz="4" w:space="0" w:color="auto"/>
              <w:right w:val="single" w:sz="4" w:space="0" w:color="auto"/>
            </w:tcBorders>
          </w:tcPr>
          <w:p w14:paraId="5F8CC633" w14:textId="77777777" w:rsidR="00662FFE" w:rsidRDefault="00662FFE" w:rsidP="00B274DD">
            <w:pPr>
              <w:tabs>
                <w:tab w:val="center" w:pos="0"/>
                <w:tab w:val="right" w:pos="9072"/>
              </w:tabs>
              <w:spacing w:before="240" w:after="120"/>
              <w:jc w:val="center"/>
              <w:rPr>
                <w:rFonts w:ascii="Palatino Linotype" w:hAnsi="Palatino Linotype" w:cs="Arial"/>
                <w:bCs/>
                <w:sz w:val="22"/>
                <w:szCs w:val="22"/>
              </w:rPr>
            </w:pPr>
          </w:p>
        </w:tc>
      </w:tr>
      <w:tr w:rsidR="00662FFE" w14:paraId="2AABBAF6" w14:textId="77777777" w:rsidTr="00662FFE">
        <w:tc>
          <w:tcPr>
            <w:tcW w:w="704" w:type="dxa"/>
            <w:tcBorders>
              <w:top w:val="single" w:sz="4" w:space="0" w:color="auto"/>
              <w:left w:val="single" w:sz="4" w:space="0" w:color="auto"/>
              <w:bottom w:val="single" w:sz="4" w:space="0" w:color="auto"/>
              <w:right w:val="single" w:sz="4" w:space="0" w:color="auto"/>
            </w:tcBorders>
          </w:tcPr>
          <w:p w14:paraId="2D969A0D" w14:textId="77777777" w:rsidR="00662FFE" w:rsidRDefault="00662FFE" w:rsidP="00B274DD">
            <w:pPr>
              <w:tabs>
                <w:tab w:val="center" w:pos="0"/>
                <w:tab w:val="right" w:pos="9072"/>
              </w:tabs>
              <w:spacing w:before="240" w:after="120"/>
              <w:jc w:val="center"/>
              <w:rPr>
                <w:rFonts w:ascii="Palatino Linotype" w:hAnsi="Palatino Linotype" w:cs="Arial"/>
                <w:bCs/>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5A0A35E" w14:textId="77777777" w:rsidR="00662FFE" w:rsidRDefault="00662FFE" w:rsidP="00B274DD">
            <w:pPr>
              <w:tabs>
                <w:tab w:val="center" w:pos="0"/>
                <w:tab w:val="right" w:pos="9072"/>
              </w:tabs>
              <w:spacing w:before="240" w:after="120"/>
              <w:jc w:val="center"/>
              <w:rPr>
                <w:rFonts w:ascii="Palatino Linotype" w:hAnsi="Palatino Linotype" w:cs="Arial"/>
                <w:bCs/>
                <w:sz w:val="22"/>
                <w:szCs w:val="22"/>
              </w:rPr>
            </w:pPr>
          </w:p>
        </w:tc>
        <w:tc>
          <w:tcPr>
            <w:tcW w:w="1985" w:type="dxa"/>
            <w:tcBorders>
              <w:top w:val="single" w:sz="4" w:space="0" w:color="auto"/>
              <w:left w:val="single" w:sz="4" w:space="0" w:color="auto"/>
              <w:bottom w:val="single" w:sz="4" w:space="0" w:color="auto"/>
              <w:right w:val="single" w:sz="4" w:space="0" w:color="auto"/>
            </w:tcBorders>
          </w:tcPr>
          <w:p w14:paraId="7EA7FAED" w14:textId="77777777" w:rsidR="00662FFE" w:rsidRDefault="00662FFE" w:rsidP="00B274DD">
            <w:pPr>
              <w:tabs>
                <w:tab w:val="center" w:pos="0"/>
                <w:tab w:val="right" w:pos="9072"/>
              </w:tabs>
              <w:spacing w:before="240" w:after="120"/>
              <w:jc w:val="center"/>
              <w:rPr>
                <w:rFonts w:ascii="Palatino Linotype" w:hAnsi="Palatino Linotype" w:cs="Arial"/>
                <w:bCs/>
                <w:sz w:val="22"/>
                <w:szCs w:val="22"/>
              </w:rPr>
            </w:pPr>
          </w:p>
        </w:tc>
        <w:tc>
          <w:tcPr>
            <w:tcW w:w="3320" w:type="dxa"/>
            <w:tcBorders>
              <w:top w:val="single" w:sz="4" w:space="0" w:color="auto"/>
              <w:left w:val="single" w:sz="4" w:space="0" w:color="auto"/>
              <w:bottom w:val="single" w:sz="4" w:space="0" w:color="auto"/>
              <w:right w:val="single" w:sz="4" w:space="0" w:color="auto"/>
            </w:tcBorders>
          </w:tcPr>
          <w:p w14:paraId="0D5255A1" w14:textId="77777777" w:rsidR="00662FFE" w:rsidRDefault="00662FFE" w:rsidP="00B274DD">
            <w:pPr>
              <w:tabs>
                <w:tab w:val="center" w:pos="0"/>
                <w:tab w:val="right" w:pos="9072"/>
              </w:tabs>
              <w:spacing w:before="240" w:after="120"/>
              <w:jc w:val="center"/>
              <w:rPr>
                <w:rFonts w:ascii="Palatino Linotype" w:hAnsi="Palatino Linotype" w:cs="Arial"/>
                <w:bCs/>
                <w:sz w:val="22"/>
                <w:szCs w:val="22"/>
              </w:rPr>
            </w:pPr>
          </w:p>
        </w:tc>
      </w:tr>
    </w:tbl>
    <w:p w14:paraId="654FBC3D" w14:textId="3EF56340" w:rsidR="00220F34" w:rsidRDefault="00220F34" w:rsidP="009415AC">
      <w:pPr>
        <w:widowControl w:val="0"/>
        <w:tabs>
          <w:tab w:val="left" w:pos="180"/>
          <w:tab w:val="left" w:pos="270"/>
          <w:tab w:val="left" w:pos="360"/>
          <w:tab w:val="left" w:pos="2160"/>
          <w:tab w:val="left" w:pos="5220"/>
          <w:tab w:val="left" w:pos="5760"/>
          <w:tab w:val="left" w:pos="6120"/>
          <w:tab w:val="left" w:pos="8730"/>
          <w:tab w:val="left" w:pos="8910"/>
        </w:tabs>
        <w:suppressAutoHyphens/>
        <w:adjustRightInd w:val="0"/>
        <w:textAlignment w:val="baseline"/>
        <w:rPr>
          <w:rFonts w:asciiTheme="minorHAnsi" w:hAnsiTheme="minorHAnsi" w:cs="Arial"/>
          <w:b/>
          <w:sz w:val="22"/>
          <w:szCs w:val="22"/>
        </w:rPr>
      </w:pPr>
    </w:p>
    <w:p w14:paraId="66ED6816" w14:textId="7B639C86" w:rsidR="00220F34" w:rsidRDefault="00220F34" w:rsidP="009415AC">
      <w:pPr>
        <w:widowControl w:val="0"/>
        <w:tabs>
          <w:tab w:val="left" w:pos="180"/>
          <w:tab w:val="left" w:pos="270"/>
          <w:tab w:val="left" w:pos="360"/>
          <w:tab w:val="left" w:pos="2160"/>
          <w:tab w:val="left" w:pos="5220"/>
          <w:tab w:val="left" w:pos="5760"/>
          <w:tab w:val="left" w:pos="6120"/>
          <w:tab w:val="left" w:pos="8730"/>
          <w:tab w:val="left" w:pos="8910"/>
        </w:tabs>
        <w:suppressAutoHyphens/>
        <w:adjustRightInd w:val="0"/>
        <w:textAlignment w:val="baseline"/>
        <w:rPr>
          <w:rFonts w:asciiTheme="minorHAnsi" w:hAnsiTheme="minorHAnsi" w:cs="Arial"/>
          <w:b/>
          <w:sz w:val="22"/>
          <w:szCs w:val="22"/>
        </w:rPr>
      </w:pPr>
    </w:p>
    <w:p w14:paraId="3778C454" w14:textId="2F10A9E7" w:rsidR="000D37CB" w:rsidRDefault="000D37CB" w:rsidP="009415AC">
      <w:pPr>
        <w:widowControl w:val="0"/>
        <w:tabs>
          <w:tab w:val="left" w:pos="180"/>
          <w:tab w:val="left" w:pos="270"/>
          <w:tab w:val="left" w:pos="360"/>
          <w:tab w:val="left" w:pos="2160"/>
          <w:tab w:val="left" w:pos="5220"/>
          <w:tab w:val="left" w:pos="5760"/>
          <w:tab w:val="left" w:pos="6120"/>
          <w:tab w:val="left" w:pos="8730"/>
          <w:tab w:val="left" w:pos="8910"/>
        </w:tabs>
        <w:suppressAutoHyphens/>
        <w:adjustRightInd w:val="0"/>
        <w:textAlignment w:val="baseline"/>
        <w:rPr>
          <w:rFonts w:asciiTheme="minorHAnsi" w:hAnsiTheme="minorHAnsi" w:cs="Arial"/>
          <w:b/>
          <w:sz w:val="22"/>
          <w:szCs w:val="22"/>
        </w:rPr>
      </w:pPr>
    </w:p>
    <w:p w14:paraId="2D52BF29" w14:textId="5A7C633B" w:rsidR="000D37CB" w:rsidRDefault="000D37CB">
      <w:pPr>
        <w:spacing w:after="160" w:line="259" w:lineRule="auto"/>
        <w:rPr>
          <w:rFonts w:asciiTheme="minorHAnsi" w:hAnsiTheme="minorHAnsi" w:cs="Arial"/>
          <w:b/>
          <w:sz w:val="22"/>
          <w:szCs w:val="22"/>
        </w:rPr>
      </w:pPr>
      <w:r>
        <w:rPr>
          <w:rFonts w:asciiTheme="minorHAnsi" w:hAnsiTheme="minorHAnsi" w:cs="Arial"/>
          <w:b/>
          <w:sz w:val="22"/>
          <w:szCs w:val="22"/>
        </w:rPr>
        <w:br w:type="page"/>
      </w:r>
    </w:p>
    <w:p w14:paraId="70F7B861" w14:textId="6A695B4B" w:rsidR="000D37CB" w:rsidRDefault="000D37CB" w:rsidP="009415AC">
      <w:pPr>
        <w:widowControl w:val="0"/>
        <w:tabs>
          <w:tab w:val="left" w:pos="180"/>
          <w:tab w:val="left" w:pos="270"/>
          <w:tab w:val="left" w:pos="360"/>
          <w:tab w:val="left" w:pos="2160"/>
          <w:tab w:val="left" w:pos="5220"/>
          <w:tab w:val="left" w:pos="5760"/>
          <w:tab w:val="left" w:pos="6120"/>
          <w:tab w:val="left" w:pos="8730"/>
          <w:tab w:val="left" w:pos="8910"/>
        </w:tabs>
        <w:suppressAutoHyphens/>
        <w:adjustRightInd w:val="0"/>
        <w:textAlignment w:val="baseline"/>
        <w:rPr>
          <w:rFonts w:asciiTheme="minorHAnsi" w:hAnsiTheme="minorHAnsi" w:cs="Arial"/>
          <w:b/>
          <w:sz w:val="22"/>
          <w:szCs w:val="22"/>
        </w:rPr>
      </w:pPr>
    </w:p>
    <w:p w14:paraId="3A542412" w14:textId="08CF369F" w:rsidR="000D37CB" w:rsidRPr="004B72C6" w:rsidRDefault="000D37CB" w:rsidP="004B72C6">
      <w:pPr>
        <w:spacing w:line="280" w:lineRule="exact"/>
        <w:jc w:val="right"/>
        <w:rPr>
          <w:rFonts w:ascii="Palatino Linotype" w:hAnsi="Palatino Linotype"/>
          <w:bCs/>
          <w:color w:val="FF0000"/>
          <w:sz w:val="22"/>
          <w:szCs w:val="22"/>
        </w:rPr>
      </w:pPr>
      <w:r w:rsidRPr="004B72C6">
        <w:rPr>
          <w:rFonts w:ascii="Palatino Linotype" w:hAnsi="Palatino Linotype"/>
          <w:bCs/>
          <w:sz w:val="22"/>
          <w:szCs w:val="22"/>
        </w:rPr>
        <w:t xml:space="preserve">Załącznik nr </w:t>
      </w:r>
      <w:r w:rsidR="002330BF">
        <w:rPr>
          <w:rFonts w:ascii="Palatino Linotype" w:hAnsi="Palatino Linotype"/>
          <w:bCs/>
          <w:sz w:val="22"/>
          <w:szCs w:val="22"/>
        </w:rPr>
        <w:t>10</w:t>
      </w:r>
      <w:r w:rsidRPr="004B72C6">
        <w:rPr>
          <w:rFonts w:ascii="Palatino Linotype" w:hAnsi="Palatino Linotype"/>
          <w:bCs/>
          <w:sz w:val="22"/>
          <w:szCs w:val="22"/>
        </w:rPr>
        <w:t xml:space="preserve"> do Umowy</w:t>
      </w:r>
    </w:p>
    <w:p w14:paraId="42E4D7A4" w14:textId="77777777" w:rsidR="00517EF1" w:rsidRPr="004B72C6" w:rsidRDefault="00517EF1" w:rsidP="004B72C6">
      <w:pPr>
        <w:tabs>
          <w:tab w:val="left" w:pos="8066"/>
        </w:tabs>
        <w:spacing w:line="280" w:lineRule="exact"/>
        <w:ind w:right="-1"/>
        <w:jc w:val="center"/>
        <w:rPr>
          <w:rFonts w:ascii="Palatino Linotype" w:hAnsi="Palatino Linotype" w:cs="Calibri"/>
          <w:b/>
          <w:bCs/>
          <w:sz w:val="22"/>
          <w:szCs w:val="22"/>
          <w:lang w:bidi="ar"/>
        </w:rPr>
      </w:pPr>
    </w:p>
    <w:p w14:paraId="1DDA9899" w14:textId="77777777" w:rsidR="004B72C6" w:rsidRDefault="004B72C6" w:rsidP="004B72C6">
      <w:pPr>
        <w:tabs>
          <w:tab w:val="left" w:pos="8066"/>
        </w:tabs>
        <w:spacing w:line="280" w:lineRule="exact"/>
        <w:ind w:right="-1"/>
        <w:jc w:val="center"/>
        <w:rPr>
          <w:rFonts w:ascii="Palatino Linotype" w:hAnsi="Palatino Linotype" w:cs="Calibri"/>
          <w:b/>
          <w:bCs/>
          <w:sz w:val="22"/>
          <w:szCs w:val="22"/>
          <w:lang w:bidi="ar"/>
        </w:rPr>
      </w:pPr>
    </w:p>
    <w:p w14:paraId="13DA194F" w14:textId="59EAC028" w:rsidR="00166F96" w:rsidRPr="004B72C6" w:rsidRDefault="00517EF1" w:rsidP="004B72C6">
      <w:pPr>
        <w:tabs>
          <w:tab w:val="left" w:pos="8066"/>
        </w:tabs>
        <w:spacing w:line="280" w:lineRule="exact"/>
        <w:ind w:right="-1"/>
        <w:jc w:val="center"/>
        <w:rPr>
          <w:rFonts w:ascii="Palatino Linotype" w:hAnsi="Palatino Linotype" w:cs="Calibri"/>
          <w:b/>
          <w:bCs/>
          <w:sz w:val="22"/>
          <w:szCs w:val="22"/>
          <w:lang w:bidi="ar"/>
        </w:rPr>
      </w:pPr>
      <w:r w:rsidRPr="004B72C6">
        <w:rPr>
          <w:rFonts w:ascii="Palatino Linotype" w:hAnsi="Palatino Linotype" w:cs="Calibri"/>
          <w:b/>
          <w:bCs/>
          <w:sz w:val="22"/>
          <w:szCs w:val="22"/>
          <w:lang w:bidi="ar"/>
        </w:rPr>
        <w:t xml:space="preserve">Warunki konserwatorskie dla prac na Ekspozycji </w:t>
      </w:r>
    </w:p>
    <w:p w14:paraId="6C4FC97D" w14:textId="3109B355" w:rsidR="00517EF1" w:rsidRPr="004B72C6" w:rsidRDefault="00517EF1" w:rsidP="004B72C6">
      <w:pPr>
        <w:tabs>
          <w:tab w:val="left" w:pos="8066"/>
        </w:tabs>
        <w:spacing w:line="280" w:lineRule="exact"/>
        <w:ind w:right="-1"/>
        <w:jc w:val="center"/>
        <w:rPr>
          <w:rFonts w:ascii="Palatino Linotype" w:hAnsi="Palatino Linotype" w:cs="Calibri"/>
          <w:b/>
          <w:bCs/>
          <w:sz w:val="22"/>
          <w:szCs w:val="22"/>
          <w:lang w:bidi="ar"/>
        </w:rPr>
      </w:pPr>
      <w:r w:rsidRPr="004B72C6">
        <w:rPr>
          <w:rFonts w:ascii="Palatino Linotype" w:hAnsi="Palatino Linotype" w:cs="Calibri"/>
          <w:b/>
          <w:bCs/>
          <w:sz w:val="22"/>
          <w:szCs w:val="22"/>
          <w:lang w:bidi="ar"/>
        </w:rPr>
        <w:t>wraz z wykazem materiałów konserwatorsko niebezpiecznych</w:t>
      </w:r>
    </w:p>
    <w:p w14:paraId="5C31903B" w14:textId="747704CB" w:rsidR="00166F96" w:rsidRPr="004B72C6" w:rsidRDefault="00166F96" w:rsidP="004B72C6">
      <w:pPr>
        <w:tabs>
          <w:tab w:val="left" w:pos="8066"/>
        </w:tabs>
        <w:spacing w:line="280" w:lineRule="exact"/>
        <w:ind w:right="-1"/>
        <w:jc w:val="center"/>
        <w:rPr>
          <w:rFonts w:ascii="Palatino Linotype" w:hAnsi="Palatino Linotype" w:cs="Calibri"/>
          <w:b/>
          <w:bCs/>
          <w:sz w:val="22"/>
          <w:szCs w:val="22"/>
          <w:lang w:bidi="ar"/>
        </w:rPr>
      </w:pPr>
    </w:p>
    <w:p w14:paraId="14FFC607" w14:textId="77777777" w:rsidR="00166F96" w:rsidRPr="004B72C6" w:rsidRDefault="00166F96" w:rsidP="004B72C6">
      <w:pPr>
        <w:tabs>
          <w:tab w:val="left" w:pos="8066"/>
        </w:tabs>
        <w:spacing w:line="280" w:lineRule="exact"/>
        <w:ind w:right="-1"/>
        <w:jc w:val="center"/>
        <w:rPr>
          <w:rFonts w:ascii="Palatino Linotype" w:hAnsi="Palatino Linotype" w:cs="Calibri"/>
          <w:b/>
          <w:sz w:val="22"/>
          <w:szCs w:val="22"/>
          <w:highlight w:val="lightGray"/>
          <w:lang w:bidi="ar"/>
        </w:rPr>
      </w:pPr>
    </w:p>
    <w:p w14:paraId="143D9B5F" w14:textId="77777777" w:rsidR="00517EF1" w:rsidRPr="004B72C6" w:rsidRDefault="00517EF1" w:rsidP="004B72C6">
      <w:pPr>
        <w:pStyle w:val="Akapitzlist1"/>
        <w:spacing w:after="0" w:line="280" w:lineRule="exact"/>
        <w:ind w:left="0" w:right="-1"/>
        <w:jc w:val="both"/>
        <w:rPr>
          <w:rFonts w:ascii="Palatino Linotype" w:hAnsi="Palatino Linotype"/>
          <w:b/>
          <w:bCs/>
          <w:sz w:val="22"/>
          <w:szCs w:val="22"/>
          <w:highlight w:val="lightGray"/>
          <w:lang w:val="pl-PL"/>
        </w:rPr>
      </w:pPr>
      <w:r w:rsidRPr="004B72C6">
        <w:rPr>
          <w:rFonts w:ascii="Palatino Linotype" w:hAnsi="Palatino Linotype"/>
          <w:b/>
          <w:bCs/>
          <w:sz w:val="22"/>
          <w:szCs w:val="22"/>
          <w:highlight w:val="lightGray"/>
          <w:lang w:val="pl-PL"/>
        </w:rPr>
        <w:t>Obiekty na podłożu z papieru/tektury (w tym fotografie)</w:t>
      </w:r>
    </w:p>
    <w:p w14:paraId="4CBBC112" w14:textId="77777777" w:rsidR="004B72C6" w:rsidRDefault="004B72C6" w:rsidP="004B72C6">
      <w:pPr>
        <w:pStyle w:val="Akapitzlist1"/>
        <w:spacing w:after="0" w:line="280" w:lineRule="exact"/>
        <w:ind w:left="0" w:right="-1"/>
        <w:jc w:val="both"/>
        <w:rPr>
          <w:rFonts w:ascii="Palatino Linotype" w:hAnsi="Palatino Linotype"/>
          <w:sz w:val="22"/>
          <w:szCs w:val="22"/>
          <w:lang w:val="pl-PL"/>
        </w:rPr>
      </w:pPr>
    </w:p>
    <w:p w14:paraId="1A7E4B34" w14:textId="7D5BFB11" w:rsidR="00517EF1" w:rsidRPr="004B72C6" w:rsidRDefault="00517EF1" w:rsidP="004B72C6">
      <w:pPr>
        <w:pStyle w:val="Akapitzlist1"/>
        <w:spacing w:after="0" w:line="280" w:lineRule="exact"/>
        <w:ind w:left="0" w:right="-1"/>
        <w:jc w:val="both"/>
        <w:rPr>
          <w:rFonts w:ascii="Palatino Linotype" w:hAnsi="Palatino Linotype"/>
          <w:sz w:val="22"/>
          <w:szCs w:val="22"/>
          <w:lang w:val="pl-PL"/>
        </w:rPr>
      </w:pPr>
      <w:r w:rsidRPr="004B72C6">
        <w:rPr>
          <w:rFonts w:ascii="Palatino Linotype" w:hAnsi="Palatino Linotype"/>
          <w:sz w:val="22"/>
          <w:szCs w:val="22"/>
          <w:lang w:val="pl-PL"/>
        </w:rPr>
        <w:t>Obiekty papierowe (w tym fotografie) ze względu na swoją wrażliwość na światło i na promieniowanie UV nie powinny mieć kontaktu ze światłem słonecznym lub światłem pochodzącym ze zwykłych żarówek/ świetlówek fluorescencyjnych/ żarówek halogenowych. Dość bezpiecznym oświetleniem zewnętrznym lub wewnętrznym dla obiektów jest światło LED’owe (oświetlenie wewnątrzgablotowe może niestety powodować podwyższenie się temperatury). Światłowody które nie wytwarzają temperatury i nie wydzielają promieniowania UV są idealne dla zbiorów papierowych.</w:t>
      </w:r>
    </w:p>
    <w:p w14:paraId="0300FE19" w14:textId="77777777" w:rsidR="008E47F5" w:rsidRPr="004B72C6" w:rsidRDefault="008E47F5" w:rsidP="004B72C6">
      <w:pPr>
        <w:pStyle w:val="Akapitzlist1"/>
        <w:spacing w:after="0" w:line="280" w:lineRule="exact"/>
        <w:ind w:left="0" w:right="-1"/>
        <w:jc w:val="both"/>
        <w:rPr>
          <w:rFonts w:ascii="Palatino Linotype" w:hAnsi="Palatino Linotype"/>
          <w:b/>
          <w:bCs/>
          <w:color w:val="000000" w:themeColor="text1"/>
          <w:sz w:val="22"/>
          <w:szCs w:val="22"/>
          <w:highlight w:val="lightGray"/>
          <w:lang w:val="pl-PL"/>
        </w:rPr>
      </w:pPr>
    </w:p>
    <w:p w14:paraId="7A17CC80" w14:textId="4DA30B9A" w:rsidR="00517EF1" w:rsidRPr="004B72C6" w:rsidRDefault="00517EF1" w:rsidP="004B72C6">
      <w:pPr>
        <w:pStyle w:val="Akapitzlist1"/>
        <w:spacing w:after="0" w:line="280" w:lineRule="exact"/>
        <w:ind w:left="0" w:right="-1"/>
        <w:jc w:val="both"/>
        <w:rPr>
          <w:rFonts w:ascii="Palatino Linotype" w:hAnsi="Palatino Linotype"/>
          <w:b/>
          <w:bCs/>
          <w:sz w:val="22"/>
          <w:szCs w:val="22"/>
          <w:lang w:val="pl-PL"/>
        </w:rPr>
      </w:pPr>
      <w:r w:rsidRPr="004B72C6">
        <w:rPr>
          <w:rFonts w:ascii="Palatino Linotype" w:hAnsi="Palatino Linotype"/>
          <w:b/>
          <w:bCs/>
          <w:color w:val="000000" w:themeColor="text1"/>
          <w:sz w:val="22"/>
          <w:szCs w:val="22"/>
          <w:highlight w:val="lightGray"/>
          <w:lang w:val="pl-PL"/>
        </w:rPr>
        <w:t>Oświetlenie dla obiektów muzealnych</w:t>
      </w:r>
    </w:p>
    <w:p w14:paraId="2494D92B" w14:textId="77777777" w:rsidR="004B72C6" w:rsidRDefault="004B72C6" w:rsidP="004B72C6">
      <w:pPr>
        <w:pStyle w:val="Akapitzlist1"/>
        <w:spacing w:after="0" w:line="280" w:lineRule="exact"/>
        <w:ind w:left="0" w:right="-1"/>
        <w:jc w:val="both"/>
        <w:rPr>
          <w:rFonts w:ascii="Palatino Linotype" w:hAnsi="Palatino Linotype"/>
          <w:sz w:val="22"/>
          <w:szCs w:val="22"/>
          <w:lang w:val="pl-PL"/>
        </w:rPr>
      </w:pPr>
    </w:p>
    <w:p w14:paraId="7E0D36B1" w14:textId="7EB16078" w:rsidR="00517EF1" w:rsidRPr="004B72C6" w:rsidRDefault="00517EF1" w:rsidP="004B72C6">
      <w:pPr>
        <w:pStyle w:val="Akapitzlist1"/>
        <w:spacing w:after="0" w:line="280" w:lineRule="exact"/>
        <w:ind w:left="0" w:right="-1"/>
        <w:jc w:val="both"/>
        <w:rPr>
          <w:rFonts w:ascii="Palatino Linotype" w:hAnsi="Palatino Linotype"/>
          <w:sz w:val="22"/>
          <w:szCs w:val="22"/>
          <w:lang w:val="pl-PL"/>
        </w:rPr>
      </w:pPr>
      <w:r w:rsidRPr="004B72C6">
        <w:rPr>
          <w:rFonts w:ascii="Palatino Linotype" w:hAnsi="Palatino Linotype"/>
          <w:sz w:val="22"/>
          <w:szCs w:val="22"/>
          <w:lang w:val="pl-PL"/>
        </w:rPr>
        <w:t xml:space="preserve">Maksymalna dopuszczalna dawka oświetlenia to 50 luksów do 100 dni w roku i promieniowanie UV które nie przekracza 75 mikrowattów/lumen. Przy doborze oświetlenia dobrze jest uwzględnić CRI (wskaźnik oddawania barw) zbliżone do 90 dla komfortu zwiedzających. W przypadku braku możliwości zapewnienia obiektom odpowiedniego oświetlenia dla ich bezpieczeństwa warto wykonać kopię wystawienniczą. Kopia wystawiennicza powinna </w:t>
      </w:r>
      <w:r w:rsidR="000A1E93" w:rsidRPr="004B72C6">
        <w:rPr>
          <w:rFonts w:ascii="Palatino Linotype" w:hAnsi="Palatino Linotype"/>
          <w:sz w:val="22"/>
          <w:szCs w:val="22"/>
          <w:lang w:val="pl-PL"/>
        </w:rPr>
        <w:t>być</w:t>
      </w:r>
      <w:r w:rsidRPr="004B72C6">
        <w:rPr>
          <w:rFonts w:ascii="Palatino Linotype" w:hAnsi="Palatino Linotype"/>
          <w:sz w:val="22"/>
          <w:szCs w:val="22"/>
          <w:lang w:val="pl-PL"/>
        </w:rPr>
        <w:t xml:space="preserve"> wykonana po konserwacji, jeśli obiekt tego wymaga.</w:t>
      </w:r>
    </w:p>
    <w:p w14:paraId="5BF82F97" w14:textId="77777777" w:rsidR="00517EF1" w:rsidRPr="004B72C6" w:rsidRDefault="00517EF1" w:rsidP="004B72C6">
      <w:pPr>
        <w:pStyle w:val="Akapitzlist1"/>
        <w:spacing w:after="0" w:line="280" w:lineRule="exact"/>
        <w:ind w:left="0" w:right="-1"/>
        <w:jc w:val="both"/>
        <w:rPr>
          <w:rFonts w:ascii="Palatino Linotype" w:hAnsi="Palatino Linotype"/>
          <w:sz w:val="22"/>
          <w:szCs w:val="22"/>
          <w:lang w:val="pl-PL"/>
        </w:rPr>
      </w:pPr>
      <w:r w:rsidRPr="004B72C6">
        <w:rPr>
          <w:rFonts w:ascii="Palatino Linotype" w:hAnsi="Palatino Linotype"/>
          <w:sz w:val="22"/>
          <w:szCs w:val="22"/>
          <w:lang w:val="pl-PL"/>
        </w:rPr>
        <w:t>Kontakt obiektu papierowego z zewnętrznymi źródłami światła emitującymi promieniowanie UV należy ograniczyć szybą z filtrem UV. Filtr UV na szybie odcina promieniowanie UV jednak tylko w pewnym stopniu, dlatego bardzo ważny jest pomiar intensywności oświetlenia (luksomierzem), promieniowania UV (UV-metrem) i zastosowanie odpowiedniego oświetlenia .</w:t>
      </w:r>
    </w:p>
    <w:p w14:paraId="5B46A778" w14:textId="4A2F8807" w:rsidR="00517EF1" w:rsidRPr="004B72C6" w:rsidRDefault="00517EF1" w:rsidP="004B72C6">
      <w:pPr>
        <w:pStyle w:val="Akapitzlist1"/>
        <w:spacing w:after="0" w:line="280" w:lineRule="exact"/>
        <w:ind w:left="0" w:right="-1"/>
        <w:jc w:val="both"/>
        <w:rPr>
          <w:rFonts w:ascii="Palatino Linotype" w:hAnsi="Palatino Linotype"/>
          <w:sz w:val="22"/>
          <w:szCs w:val="22"/>
          <w:lang w:val="pl-PL"/>
        </w:rPr>
      </w:pPr>
      <w:r w:rsidRPr="004B72C6">
        <w:rPr>
          <w:rFonts w:ascii="Palatino Linotype" w:hAnsi="Palatino Linotype"/>
          <w:sz w:val="22"/>
          <w:szCs w:val="22"/>
          <w:lang w:val="pl-PL"/>
        </w:rPr>
        <w:t>Wewnętrzne oświetlenie może mocno wpływać na temperaturę w gablocie (zwłaszcza przy metalowej konstrukcji), a ta nie powinna przekraczać 19-20st.C. Wyższa temperatura powoduje rozpad celulozy w papierze, blaknięcie atramentów i pigmentów (akwarela, pastela) oraz żółknięcie i niszczenie emulsji fotograficznej. W przypadku pieczęci lakowych pod wpływem wysokiej temperatury ulegają one dodatkowo zmiękczeniu i deformacji.</w:t>
      </w:r>
    </w:p>
    <w:p w14:paraId="40938AD9" w14:textId="337BB6AB" w:rsidR="00517EF1" w:rsidRPr="004B72C6" w:rsidRDefault="00517EF1" w:rsidP="004B72C6">
      <w:pPr>
        <w:spacing w:line="280" w:lineRule="exact"/>
        <w:ind w:right="-1"/>
        <w:jc w:val="both"/>
        <w:rPr>
          <w:rFonts w:ascii="Palatino Linotype" w:hAnsi="Palatino Linotype"/>
          <w:sz w:val="22"/>
          <w:szCs w:val="22"/>
        </w:rPr>
      </w:pPr>
      <w:r w:rsidRPr="004B72C6">
        <w:rPr>
          <w:rFonts w:ascii="Palatino Linotype" w:hAnsi="Palatino Linotype"/>
          <w:bCs/>
          <w:sz w:val="22"/>
          <w:szCs w:val="22"/>
        </w:rPr>
        <w:t>Oświetlenie ekspozycyjne jak i te,</w:t>
      </w:r>
      <w:r w:rsidRPr="004B72C6">
        <w:rPr>
          <w:rFonts w:ascii="Palatino Linotype" w:hAnsi="Palatino Linotype"/>
          <w:sz w:val="22"/>
          <w:szCs w:val="22"/>
        </w:rPr>
        <w:t xml:space="preserve"> które wykorzystujemy w gablotach powinno spełniać te same wymogi. Dodatkowo należy pamiętać, że na obiekt oddziałują wszystkie źródła światła jakie pojawiają się w przestrzeni ekspozycyjnej. Wyliczenia natężenia oświetlenia powinny być brane pod uwagę przy wystawianiu obiektów szczególnie wrażliwych na oddziaływanie światła. </w:t>
      </w:r>
    </w:p>
    <w:p w14:paraId="77428204" w14:textId="77777777" w:rsidR="00517EF1" w:rsidRPr="004B72C6" w:rsidRDefault="00517EF1" w:rsidP="004B72C6">
      <w:pPr>
        <w:spacing w:line="280" w:lineRule="exact"/>
        <w:ind w:right="-1"/>
        <w:jc w:val="both"/>
        <w:rPr>
          <w:rFonts w:ascii="Palatino Linotype" w:hAnsi="Palatino Linotype"/>
          <w:sz w:val="22"/>
          <w:szCs w:val="22"/>
          <w:lang w:val="en-US"/>
        </w:rPr>
      </w:pPr>
      <w:r w:rsidRPr="004B72C6">
        <w:rPr>
          <w:rFonts w:ascii="Palatino Linotype" w:hAnsi="Palatino Linotype"/>
          <w:sz w:val="22"/>
          <w:szCs w:val="22"/>
        </w:rPr>
        <w:t>Zaleca się:</w:t>
      </w:r>
    </w:p>
    <w:p w14:paraId="4D82D5D4" w14:textId="77777777" w:rsidR="00517EF1" w:rsidRPr="004B72C6" w:rsidRDefault="00517EF1">
      <w:pPr>
        <w:numPr>
          <w:ilvl w:val="0"/>
          <w:numId w:val="39"/>
        </w:numPr>
        <w:tabs>
          <w:tab w:val="clear" w:pos="720"/>
        </w:tabs>
        <w:spacing w:line="280" w:lineRule="exact"/>
        <w:ind w:left="284" w:right="-1" w:hangingChars="129" w:hanging="284"/>
        <w:jc w:val="both"/>
        <w:rPr>
          <w:rFonts w:ascii="Palatino Linotype" w:hAnsi="Palatino Linotype" w:cs="Calibri"/>
          <w:sz w:val="22"/>
          <w:szCs w:val="22"/>
        </w:rPr>
      </w:pPr>
      <w:r w:rsidRPr="004B72C6">
        <w:rPr>
          <w:rFonts w:ascii="Palatino Linotype" w:hAnsi="Palatino Linotype" w:cs="Calibri"/>
          <w:sz w:val="22"/>
          <w:szCs w:val="22"/>
        </w:rPr>
        <w:t xml:space="preserve">zastosowanie diodowych lub światłowodowych źródeł światła w przestrzeni ekspozycyjnej; </w:t>
      </w:r>
    </w:p>
    <w:p w14:paraId="2F5201F4" w14:textId="77777777" w:rsidR="00517EF1" w:rsidRPr="004B72C6" w:rsidRDefault="00517EF1">
      <w:pPr>
        <w:numPr>
          <w:ilvl w:val="0"/>
          <w:numId w:val="39"/>
        </w:numPr>
        <w:tabs>
          <w:tab w:val="clear" w:pos="720"/>
        </w:tabs>
        <w:spacing w:line="280" w:lineRule="exact"/>
        <w:ind w:left="284" w:right="-1" w:hangingChars="129" w:hanging="284"/>
        <w:jc w:val="both"/>
        <w:rPr>
          <w:rFonts w:ascii="Palatino Linotype" w:hAnsi="Palatino Linotype" w:cs="Calibri"/>
          <w:sz w:val="22"/>
          <w:szCs w:val="22"/>
        </w:rPr>
      </w:pPr>
      <w:r w:rsidRPr="004B72C6">
        <w:rPr>
          <w:rFonts w:ascii="Palatino Linotype" w:hAnsi="Palatino Linotype" w:cs="Calibri"/>
          <w:sz w:val="22"/>
          <w:szCs w:val="22"/>
        </w:rPr>
        <w:t xml:space="preserve">zastosowanie w gablotach wyłącznie diodowych lub światłowodowych źródeł światła; </w:t>
      </w:r>
    </w:p>
    <w:p w14:paraId="7821C29B" w14:textId="77777777" w:rsidR="00517EF1" w:rsidRPr="004B72C6" w:rsidRDefault="00517EF1">
      <w:pPr>
        <w:numPr>
          <w:ilvl w:val="0"/>
          <w:numId w:val="39"/>
        </w:numPr>
        <w:tabs>
          <w:tab w:val="clear" w:pos="720"/>
        </w:tabs>
        <w:autoSpaceDE w:val="0"/>
        <w:autoSpaceDN w:val="0"/>
        <w:adjustRightInd w:val="0"/>
        <w:spacing w:line="280" w:lineRule="exact"/>
        <w:ind w:left="284" w:right="-1" w:hangingChars="129" w:hanging="284"/>
        <w:jc w:val="both"/>
        <w:rPr>
          <w:rFonts w:ascii="Palatino Linotype" w:hAnsi="Palatino Linotype" w:cs="Calibri"/>
          <w:sz w:val="22"/>
          <w:szCs w:val="22"/>
        </w:rPr>
      </w:pPr>
      <w:r w:rsidRPr="004B72C6">
        <w:rPr>
          <w:rFonts w:ascii="Palatino Linotype" w:hAnsi="Palatino Linotype" w:cs="Calibri"/>
          <w:sz w:val="22"/>
          <w:szCs w:val="22"/>
        </w:rPr>
        <w:t>zastosowanie w gablotach i w przestrzeni ekspozycji systemów płynnego ściemniania;</w:t>
      </w:r>
    </w:p>
    <w:p w14:paraId="4233B3C3" w14:textId="77777777" w:rsidR="00517EF1" w:rsidRPr="004B72C6" w:rsidRDefault="00517EF1">
      <w:pPr>
        <w:numPr>
          <w:ilvl w:val="0"/>
          <w:numId w:val="39"/>
        </w:numPr>
        <w:tabs>
          <w:tab w:val="clear" w:pos="720"/>
        </w:tabs>
        <w:autoSpaceDE w:val="0"/>
        <w:autoSpaceDN w:val="0"/>
        <w:adjustRightInd w:val="0"/>
        <w:spacing w:line="280" w:lineRule="exact"/>
        <w:ind w:left="284" w:right="-1" w:hangingChars="129" w:hanging="284"/>
        <w:jc w:val="both"/>
        <w:rPr>
          <w:rFonts w:ascii="Palatino Linotype" w:hAnsi="Palatino Linotype" w:cs="Calibri"/>
          <w:sz w:val="22"/>
          <w:szCs w:val="22"/>
        </w:rPr>
      </w:pPr>
      <w:r w:rsidRPr="004B72C6">
        <w:rPr>
          <w:rFonts w:ascii="Palatino Linotype" w:hAnsi="Palatino Linotype" w:cs="Calibri"/>
          <w:sz w:val="22"/>
          <w:szCs w:val="22"/>
        </w:rPr>
        <w:t>wyposażenie wszystkich gablot w dimery – ważne, aby były to dimery czułe z szeroką gamą regulacji;</w:t>
      </w:r>
    </w:p>
    <w:p w14:paraId="548418A1" w14:textId="77777777" w:rsidR="00517EF1" w:rsidRPr="004B72C6" w:rsidRDefault="00517EF1">
      <w:pPr>
        <w:numPr>
          <w:ilvl w:val="0"/>
          <w:numId w:val="39"/>
        </w:numPr>
        <w:tabs>
          <w:tab w:val="clear" w:pos="720"/>
        </w:tabs>
        <w:autoSpaceDE w:val="0"/>
        <w:autoSpaceDN w:val="0"/>
        <w:adjustRightInd w:val="0"/>
        <w:spacing w:line="280" w:lineRule="exact"/>
        <w:ind w:left="284" w:right="-1" w:hangingChars="129" w:hanging="284"/>
        <w:jc w:val="both"/>
        <w:rPr>
          <w:rFonts w:ascii="Palatino Linotype" w:hAnsi="Palatino Linotype" w:cs="Calibri"/>
          <w:sz w:val="22"/>
          <w:szCs w:val="22"/>
        </w:rPr>
      </w:pPr>
      <w:r w:rsidRPr="004B72C6">
        <w:rPr>
          <w:rFonts w:ascii="Palatino Linotype" w:hAnsi="Palatino Linotype" w:cs="Calibri"/>
          <w:sz w:val="22"/>
          <w:szCs w:val="22"/>
        </w:rPr>
        <w:lastRenderedPageBreak/>
        <w:t xml:space="preserve">uwzględnienie współczynnika oddawania barw źródeł światła (Color Rendering Index – CRI), którego wartość powinna wynosić CRI &gt; 90; </w:t>
      </w:r>
    </w:p>
    <w:p w14:paraId="6AB1BBB1" w14:textId="77777777" w:rsidR="00517EF1" w:rsidRPr="004B72C6" w:rsidRDefault="00517EF1">
      <w:pPr>
        <w:numPr>
          <w:ilvl w:val="0"/>
          <w:numId w:val="39"/>
        </w:numPr>
        <w:tabs>
          <w:tab w:val="clear" w:pos="720"/>
        </w:tabs>
        <w:autoSpaceDE w:val="0"/>
        <w:autoSpaceDN w:val="0"/>
        <w:adjustRightInd w:val="0"/>
        <w:spacing w:line="280" w:lineRule="exact"/>
        <w:ind w:left="284" w:right="-1" w:hangingChars="129" w:hanging="284"/>
        <w:jc w:val="both"/>
        <w:rPr>
          <w:rFonts w:ascii="Palatino Linotype" w:hAnsi="Palatino Linotype" w:cs="Calibri"/>
          <w:sz w:val="22"/>
          <w:szCs w:val="22"/>
        </w:rPr>
      </w:pPr>
      <w:r w:rsidRPr="004B72C6">
        <w:rPr>
          <w:rFonts w:ascii="Palatino Linotype" w:hAnsi="Palatino Linotype" w:cs="Calibri"/>
          <w:sz w:val="22"/>
          <w:szCs w:val="22"/>
        </w:rPr>
        <w:t>uwzględnienie temperatury barwnej źródeł światła:</w:t>
      </w:r>
    </w:p>
    <w:p w14:paraId="3F7A6206" w14:textId="77777777" w:rsidR="00517EF1" w:rsidRPr="004B72C6" w:rsidRDefault="00517EF1" w:rsidP="004B72C6">
      <w:pPr>
        <w:autoSpaceDE w:val="0"/>
        <w:autoSpaceDN w:val="0"/>
        <w:adjustRightInd w:val="0"/>
        <w:spacing w:line="280" w:lineRule="exact"/>
        <w:ind w:left="284" w:right="-1" w:hangingChars="129" w:hanging="284"/>
        <w:jc w:val="both"/>
        <w:rPr>
          <w:rFonts w:ascii="Palatino Linotype" w:hAnsi="Palatino Linotype" w:cs="Calibri"/>
          <w:sz w:val="22"/>
          <w:szCs w:val="22"/>
        </w:rPr>
      </w:pPr>
      <w:r w:rsidRPr="004B72C6">
        <w:rPr>
          <w:rFonts w:ascii="Palatino Linotype" w:hAnsi="Palatino Linotype" w:cs="Calibri"/>
          <w:sz w:val="22"/>
          <w:szCs w:val="22"/>
        </w:rPr>
        <w:t xml:space="preserve">    -  pomiędzy 2700K-3000K – w przypadku obiektów papierowych i tkanin;</w:t>
      </w:r>
    </w:p>
    <w:p w14:paraId="550F4929" w14:textId="77777777" w:rsidR="00517EF1" w:rsidRPr="004B72C6" w:rsidRDefault="00517EF1" w:rsidP="004B72C6">
      <w:pPr>
        <w:autoSpaceDE w:val="0"/>
        <w:autoSpaceDN w:val="0"/>
        <w:adjustRightInd w:val="0"/>
        <w:spacing w:line="280" w:lineRule="exact"/>
        <w:ind w:left="284" w:right="-1" w:hangingChars="129" w:hanging="284"/>
        <w:jc w:val="both"/>
        <w:rPr>
          <w:rFonts w:ascii="Palatino Linotype" w:hAnsi="Palatino Linotype" w:cs="Calibri"/>
          <w:sz w:val="22"/>
          <w:szCs w:val="22"/>
        </w:rPr>
      </w:pPr>
      <w:r w:rsidRPr="004B72C6">
        <w:rPr>
          <w:rFonts w:ascii="Palatino Linotype" w:hAnsi="Palatino Linotype" w:cs="Calibri"/>
          <w:sz w:val="22"/>
          <w:szCs w:val="22"/>
        </w:rPr>
        <w:t xml:space="preserve">    -  2700-6000K – dla pozostałych obiektów. </w:t>
      </w:r>
    </w:p>
    <w:p w14:paraId="46768096" w14:textId="77777777" w:rsidR="00517EF1" w:rsidRPr="004B72C6" w:rsidRDefault="00517EF1" w:rsidP="004B72C6">
      <w:pPr>
        <w:spacing w:line="280" w:lineRule="exact"/>
        <w:ind w:right="-1"/>
        <w:jc w:val="both"/>
        <w:rPr>
          <w:rFonts w:ascii="Palatino Linotype" w:hAnsi="Palatino Linotype" w:cs="Calibri"/>
          <w:sz w:val="22"/>
          <w:szCs w:val="22"/>
          <w:u w:val="single"/>
        </w:rPr>
      </w:pPr>
      <w:r w:rsidRPr="004B72C6">
        <w:rPr>
          <w:rFonts w:ascii="Palatino Linotype" w:hAnsi="Palatino Linotype" w:cs="Calibri"/>
          <w:sz w:val="22"/>
          <w:szCs w:val="22"/>
          <w:u w:val="single"/>
        </w:rPr>
        <w:t>Stosowanie lamp i żarówek emitujących promieniowanie UV na poziomie wyższym niż 75 µW/lm jest niedopuszczalne. Całkowite natężenie promieniowania UV pochodzącego od światła naturalnego oraz systemu oświetlenia nie może przekroczyć 20 mW/m</w:t>
      </w:r>
      <w:r w:rsidRPr="004B72C6">
        <w:rPr>
          <w:rFonts w:ascii="Palatino Linotype" w:hAnsi="Palatino Linotype" w:cs="Calibri"/>
          <w:sz w:val="22"/>
          <w:szCs w:val="22"/>
          <w:u w:val="single"/>
          <w:vertAlign w:val="superscript"/>
        </w:rPr>
        <w:t>2</w:t>
      </w:r>
      <w:r w:rsidRPr="004B72C6">
        <w:rPr>
          <w:rFonts w:ascii="Palatino Linotype" w:hAnsi="Palatino Linotype" w:cs="Calibri"/>
          <w:sz w:val="22"/>
          <w:szCs w:val="22"/>
          <w:u w:val="single"/>
        </w:rPr>
        <w:t>.</w:t>
      </w:r>
    </w:p>
    <w:p w14:paraId="4B2FDA66" w14:textId="77777777" w:rsidR="00517EF1" w:rsidRPr="004B72C6" w:rsidRDefault="00517EF1" w:rsidP="004B72C6">
      <w:pPr>
        <w:pStyle w:val="Akapitzlist1"/>
        <w:spacing w:after="0" w:line="280" w:lineRule="exact"/>
        <w:ind w:left="0" w:right="-1"/>
        <w:jc w:val="both"/>
        <w:rPr>
          <w:rFonts w:ascii="Palatino Linotype" w:hAnsi="Palatino Linotype"/>
          <w:sz w:val="22"/>
          <w:szCs w:val="22"/>
          <w:lang w:val="pl-PL"/>
        </w:rPr>
      </w:pPr>
    </w:p>
    <w:p w14:paraId="05DA6814" w14:textId="77777777" w:rsidR="00517EF1" w:rsidRPr="004B72C6" w:rsidRDefault="00517EF1" w:rsidP="004B72C6">
      <w:pPr>
        <w:pStyle w:val="Akapitzlist1"/>
        <w:spacing w:after="0" w:line="280" w:lineRule="exact"/>
        <w:ind w:left="0" w:right="-1"/>
        <w:jc w:val="both"/>
        <w:rPr>
          <w:rFonts w:ascii="Palatino Linotype" w:hAnsi="Palatino Linotype"/>
          <w:sz w:val="22"/>
          <w:szCs w:val="22"/>
          <w:lang w:val="pl-PL"/>
        </w:rPr>
      </w:pPr>
      <w:r w:rsidRPr="004B72C6">
        <w:rPr>
          <w:rFonts w:ascii="Palatino Linotype" w:hAnsi="Palatino Linotype"/>
          <w:b/>
          <w:bCs/>
          <w:sz w:val="22"/>
          <w:szCs w:val="22"/>
          <w:highlight w:val="lightGray"/>
          <w:lang w:val="pl-PL"/>
        </w:rPr>
        <w:t>Wilgotność względna</w:t>
      </w:r>
      <w:r w:rsidRPr="004B72C6">
        <w:rPr>
          <w:rFonts w:ascii="Palatino Linotype" w:hAnsi="Palatino Linotype"/>
          <w:sz w:val="22"/>
          <w:szCs w:val="22"/>
          <w:lang w:val="pl-PL"/>
        </w:rPr>
        <w:t xml:space="preserve"> </w:t>
      </w:r>
    </w:p>
    <w:p w14:paraId="46111C91" w14:textId="77777777" w:rsidR="004B72C6" w:rsidRDefault="004B72C6" w:rsidP="004B72C6">
      <w:pPr>
        <w:pStyle w:val="Akapitzlist1"/>
        <w:spacing w:after="0" w:line="280" w:lineRule="exact"/>
        <w:ind w:left="0" w:right="-1"/>
        <w:jc w:val="both"/>
        <w:rPr>
          <w:rFonts w:ascii="Palatino Linotype" w:hAnsi="Palatino Linotype"/>
          <w:sz w:val="22"/>
          <w:szCs w:val="22"/>
          <w:lang w:val="pl-PL"/>
        </w:rPr>
      </w:pPr>
    </w:p>
    <w:p w14:paraId="26D785C2" w14:textId="46A27599" w:rsidR="00517EF1" w:rsidRPr="004B72C6" w:rsidRDefault="00517EF1" w:rsidP="004B72C6">
      <w:pPr>
        <w:pStyle w:val="Akapitzlist1"/>
        <w:spacing w:after="0" w:line="280" w:lineRule="exact"/>
        <w:ind w:left="0" w:right="-1"/>
        <w:jc w:val="both"/>
        <w:rPr>
          <w:rStyle w:val="Uwydatnienie"/>
          <w:rFonts w:ascii="Palatino Linotype" w:hAnsi="Palatino Linotype"/>
          <w:i w:val="0"/>
          <w:iCs w:val="0"/>
          <w:sz w:val="22"/>
          <w:szCs w:val="22"/>
          <w:lang w:val="pl-PL"/>
        </w:rPr>
      </w:pPr>
      <w:r w:rsidRPr="004B72C6">
        <w:rPr>
          <w:rFonts w:ascii="Palatino Linotype" w:hAnsi="Palatino Linotype"/>
          <w:sz w:val="22"/>
          <w:szCs w:val="22"/>
          <w:lang w:val="pl-PL"/>
        </w:rPr>
        <w:t xml:space="preserve">Obiekty muzealne powinny być eksponowane w stabilnych warunkach wilgotności względnej (RH). Bardzo ważna jest stabilność parametrów (temperatury i wilgotności) wewnątrz gabloty. Wahania wilgotności względnej mogą spowodować : korozję, pojawienie się pleśni/ zagrzybienia, sfalowanie podłoża, pęknięcia warstwy graficznej/malarskiej, spękania w drewnie lub emulsji fotograficznej i inne </w:t>
      </w:r>
      <w:r w:rsidR="000A1E93" w:rsidRPr="004B72C6">
        <w:rPr>
          <w:rFonts w:ascii="Palatino Linotype" w:hAnsi="Palatino Linotype"/>
          <w:sz w:val="22"/>
          <w:szCs w:val="22"/>
          <w:lang w:val="pl-PL"/>
        </w:rPr>
        <w:t>nieodwracalne</w:t>
      </w:r>
      <w:r w:rsidRPr="004B72C6">
        <w:rPr>
          <w:rFonts w:ascii="Palatino Linotype" w:hAnsi="Palatino Linotype"/>
          <w:sz w:val="22"/>
          <w:szCs w:val="22"/>
          <w:lang w:val="pl-PL"/>
        </w:rPr>
        <w:t xml:space="preserve"> uszkodzenia. </w:t>
      </w:r>
      <w:r w:rsidRPr="004B72C6">
        <w:rPr>
          <w:rFonts w:ascii="Palatino Linotype" w:hAnsi="Palatino Linotype"/>
          <w:sz w:val="22"/>
          <w:szCs w:val="22"/>
          <w:lang w:val="pl-PL"/>
        </w:rPr>
        <w:tab/>
        <w:t xml:space="preserve">W gablocie należy </w:t>
      </w:r>
      <w:r w:rsidR="000A1E93" w:rsidRPr="004B72C6">
        <w:rPr>
          <w:rFonts w:ascii="Palatino Linotype" w:hAnsi="Palatino Linotype"/>
          <w:sz w:val="22"/>
          <w:szCs w:val="22"/>
          <w:lang w:val="pl-PL"/>
        </w:rPr>
        <w:t>umieścić czujkę</w:t>
      </w:r>
      <w:r w:rsidRPr="004B72C6">
        <w:rPr>
          <w:rFonts w:ascii="Palatino Linotype" w:hAnsi="Palatino Linotype"/>
          <w:sz w:val="22"/>
          <w:szCs w:val="22"/>
          <w:lang w:val="pl-PL"/>
        </w:rPr>
        <w:t xml:space="preserve"> termohigrometrową</w:t>
      </w:r>
      <w:r w:rsidR="000A1E93">
        <w:rPr>
          <w:rFonts w:ascii="Palatino Linotype" w:hAnsi="Palatino Linotype"/>
          <w:sz w:val="22"/>
          <w:szCs w:val="22"/>
          <w:lang w:val="pl-PL"/>
        </w:rPr>
        <w:t xml:space="preserve"> </w:t>
      </w:r>
      <w:r w:rsidRPr="004B72C6">
        <w:rPr>
          <w:rFonts w:ascii="Palatino Linotype" w:hAnsi="Palatino Linotype"/>
          <w:sz w:val="22"/>
          <w:szCs w:val="22"/>
          <w:lang w:val="pl-PL"/>
        </w:rPr>
        <w:t>celem bieżącego monitorowania temperatury i wilgotności wewnątrz gabloty.</w:t>
      </w:r>
    </w:p>
    <w:p w14:paraId="353329AF" w14:textId="3272781E" w:rsidR="00517EF1" w:rsidRPr="004B72C6" w:rsidRDefault="00517EF1" w:rsidP="004B72C6">
      <w:pPr>
        <w:pStyle w:val="Akapitzlist1"/>
        <w:spacing w:after="0" w:line="280" w:lineRule="exact"/>
        <w:ind w:left="0" w:right="-1"/>
        <w:jc w:val="both"/>
        <w:rPr>
          <w:rFonts w:ascii="Palatino Linotype" w:hAnsi="Palatino Linotype"/>
          <w:sz w:val="22"/>
          <w:szCs w:val="22"/>
          <w:lang w:val="pl-PL"/>
        </w:rPr>
      </w:pPr>
      <w:r w:rsidRPr="004B72C6">
        <w:rPr>
          <w:rFonts w:ascii="Palatino Linotype" w:hAnsi="Palatino Linotype"/>
          <w:sz w:val="22"/>
          <w:szCs w:val="22"/>
          <w:lang w:val="pl-PL"/>
        </w:rPr>
        <w:t xml:space="preserve">Parametry wilgotnościowe (RH) odpowiednie dla papieru to 45-50%. Dla fotografii, jak i dla metalu wskazane jest 45%. Obiekt oryginalny powinien być umieszczony w passe-partout z kartonu bezkwasowego za szybą z filtrem UV, wewnątrz ramy wykonanej z metalu (drewniane ramy </w:t>
      </w:r>
      <w:r w:rsidR="000A1E93" w:rsidRPr="004B72C6">
        <w:rPr>
          <w:rFonts w:ascii="Palatino Linotype" w:hAnsi="Palatino Linotype"/>
          <w:sz w:val="22"/>
          <w:szCs w:val="22"/>
          <w:lang w:val="pl-PL"/>
        </w:rPr>
        <w:t>również</w:t>
      </w:r>
      <w:r w:rsidRPr="004B72C6">
        <w:rPr>
          <w:rFonts w:ascii="Palatino Linotype" w:hAnsi="Palatino Linotype"/>
          <w:sz w:val="22"/>
          <w:szCs w:val="22"/>
          <w:lang w:val="pl-PL"/>
        </w:rPr>
        <w:t xml:space="preserve"> ulegają wahaniom wilgotności). Jako dodatkowy element stabilizujący parametry wewnątrz gabloty stosuje się żel krzemionkowy typu PROSORB lub ARTSORB (można je umieszczać w niewidocznym miejscu dla widza, odpowiednim miejscem są niewidoczne kasetki za plecami/ pod spodem/ u góry gablot).</w:t>
      </w:r>
    </w:p>
    <w:p w14:paraId="061E239E" w14:textId="77777777" w:rsidR="00166F96" w:rsidRPr="004B72C6" w:rsidRDefault="00166F96" w:rsidP="004B72C6">
      <w:pPr>
        <w:pStyle w:val="Akapitzlist1"/>
        <w:spacing w:after="0" w:line="280" w:lineRule="exact"/>
        <w:ind w:left="0" w:right="-1"/>
        <w:jc w:val="both"/>
        <w:rPr>
          <w:rFonts w:ascii="Palatino Linotype" w:hAnsi="Palatino Linotype"/>
          <w:sz w:val="22"/>
          <w:szCs w:val="22"/>
          <w:lang w:val="pl-PL"/>
        </w:rPr>
      </w:pPr>
    </w:p>
    <w:p w14:paraId="06D2FFFC" w14:textId="77777777" w:rsidR="00517EF1" w:rsidRPr="004B72C6" w:rsidRDefault="00517EF1" w:rsidP="004B72C6">
      <w:pPr>
        <w:spacing w:line="280" w:lineRule="exact"/>
        <w:ind w:right="-1"/>
        <w:jc w:val="both"/>
        <w:rPr>
          <w:rFonts w:ascii="Palatino Linotype" w:hAnsi="Palatino Linotype"/>
          <w:sz w:val="22"/>
          <w:szCs w:val="22"/>
          <w:highlight w:val="lightGray"/>
        </w:rPr>
      </w:pPr>
      <w:r w:rsidRPr="004B72C6">
        <w:rPr>
          <w:rFonts w:ascii="Palatino Linotype" w:hAnsi="Palatino Linotype"/>
          <w:b/>
          <w:sz w:val="22"/>
          <w:szCs w:val="22"/>
          <w:highlight w:val="lightGray"/>
        </w:rPr>
        <w:t>Zabezpieczenie przed uszkodzeniami mechanicznymi, zapewnienie czystości obiektów i ochrona przed owadami</w:t>
      </w:r>
    </w:p>
    <w:p w14:paraId="3DF3702D" w14:textId="77777777" w:rsidR="004B72C6" w:rsidRDefault="004B72C6" w:rsidP="004B72C6">
      <w:pPr>
        <w:spacing w:line="280" w:lineRule="exact"/>
        <w:ind w:right="-1"/>
        <w:jc w:val="both"/>
        <w:rPr>
          <w:rFonts w:ascii="Palatino Linotype" w:hAnsi="Palatino Linotype"/>
          <w:sz w:val="22"/>
          <w:szCs w:val="22"/>
        </w:rPr>
      </w:pPr>
    </w:p>
    <w:p w14:paraId="67B31F1E" w14:textId="67C9A608" w:rsidR="00517EF1" w:rsidRPr="004B72C6" w:rsidRDefault="00517EF1" w:rsidP="004B72C6">
      <w:pPr>
        <w:spacing w:line="280" w:lineRule="exact"/>
        <w:ind w:right="-1"/>
        <w:jc w:val="both"/>
        <w:rPr>
          <w:rFonts w:ascii="Palatino Linotype" w:hAnsi="Palatino Linotype"/>
          <w:sz w:val="22"/>
          <w:szCs w:val="22"/>
        </w:rPr>
      </w:pPr>
      <w:r w:rsidRPr="004B72C6">
        <w:rPr>
          <w:rFonts w:ascii="Palatino Linotype" w:hAnsi="Palatino Linotype"/>
          <w:sz w:val="22"/>
          <w:szCs w:val="22"/>
        </w:rPr>
        <w:t>Zaleca się zastosowanie odizolowanych gablot (witryn, ram mikroklimatycznych itp.) o współczynniku &lt;0,1 wymiany powietrza na dzień.</w:t>
      </w:r>
    </w:p>
    <w:p w14:paraId="78E57477" w14:textId="15B1DEFC" w:rsidR="00D60AC7" w:rsidRPr="004B72C6" w:rsidRDefault="00D60AC7" w:rsidP="004B72C6">
      <w:pPr>
        <w:spacing w:line="280" w:lineRule="exact"/>
        <w:ind w:right="-1"/>
        <w:jc w:val="both"/>
        <w:rPr>
          <w:rFonts w:ascii="Palatino Linotype" w:hAnsi="Palatino Linotype"/>
          <w:sz w:val="22"/>
          <w:szCs w:val="22"/>
        </w:rPr>
      </w:pPr>
    </w:p>
    <w:p w14:paraId="07048C0E" w14:textId="77777777" w:rsidR="004B72C6" w:rsidRDefault="004B72C6" w:rsidP="004B72C6">
      <w:pPr>
        <w:pStyle w:val="Akapitzlist1"/>
        <w:spacing w:after="0" w:line="280" w:lineRule="exact"/>
        <w:ind w:left="0" w:right="-1"/>
        <w:jc w:val="center"/>
        <w:rPr>
          <w:rFonts w:ascii="Palatino Linotype" w:hAnsi="Palatino Linotype"/>
          <w:b/>
          <w:bCs/>
          <w:sz w:val="22"/>
          <w:szCs w:val="22"/>
          <w:lang w:val="pl-PL"/>
        </w:rPr>
      </w:pPr>
    </w:p>
    <w:p w14:paraId="36FF8D44" w14:textId="08C2EB7F" w:rsidR="00D60AC7" w:rsidRDefault="00D60AC7" w:rsidP="000F6FF4">
      <w:pPr>
        <w:pStyle w:val="Akapitzlist1"/>
        <w:spacing w:after="0" w:line="280" w:lineRule="exact"/>
        <w:ind w:left="0" w:right="-1"/>
        <w:jc w:val="center"/>
        <w:rPr>
          <w:rFonts w:ascii="Palatino Linotype" w:hAnsi="Palatino Linotype"/>
          <w:b/>
          <w:bCs/>
          <w:sz w:val="22"/>
          <w:szCs w:val="22"/>
          <w:lang w:val="pl-PL"/>
        </w:rPr>
      </w:pPr>
      <w:r w:rsidRPr="004B72C6">
        <w:rPr>
          <w:rFonts w:ascii="Palatino Linotype" w:hAnsi="Palatino Linotype"/>
          <w:b/>
          <w:bCs/>
          <w:sz w:val="22"/>
          <w:szCs w:val="22"/>
          <w:lang w:val="pl-PL"/>
        </w:rPr>
        <w:t>TABELA WARUNKÓW EKSPOZYCYJNYCH DLA OBIEKTÓW NA RÓŻNYCH PODŁOŻACH</w:t>
      </w:r>
    </w:p>
    <w:p w14:paraId="658B9EBB" w14:textId="2F568CAC" w:rsidR="004B72C6" w:rsidRDefault="004B72C6" w:rsidP="004B72C6">
      <w:pPr>
        <w:pStyle w:val="Akapitzlist1"/>
        <w:spacing w:after="0" w:line="280" w:lineRule="exact"/>
        <w:ind w:left="0" w:right="-1"/>
        <w:rPr>
          <w:rFonts w:ascii="Palatino Linotype" w:hAnsi="Palatino Linotype"/>
          <w:b/>
          <w:bCs/>
          <w:sz w:val="22"/>
          <w:szCs w:val="22"/>
          <w:lang w:val="pl-PL"/>
        </w:rPr>
      </w:pPr>
    </w:p>
    <w:tbl>
      <w:tblPr>
        <w:tblStyle w:val="Tabela-Siatka"/>
        <w:tblW w:w="9493" w:type="dxa"/>
        <w:tblLook w:val="04A0" w:firstRow="1" w:lastRow="0" w:firstColumn="1" w:lastColumn="0" w:noHBand="0" w:noVBand="1"/>
      </w:tblPr>
      <w:tblGrid>
        <w:gridCol w:w="4248"/>
        <w:gridCol w:w="1984"/>
        <w:gridCol w:w="3261"/>
      </w:tblGrid>
      <w:tr w:rsidR="000F6FF4" w:rsidRPr="00772651" w14:paraId="52ACB3FD" w14:textId="65AAE607" w:rsidTr="000F6FF4">
        <w:tc>
          <w:tcPr>
            <w:tcW w:w="4248" w:type="dxa"/>
            <w:vAlign w:val="center"/>
          </w:tcPr>
          <w:p w14:paraId="7EC77A06" w14:textId="6546C019" w:rsidR="000F6FF4" w:rsidRPr="00772651" w:rsidRDefault="000A1E93">
            <w:pPr>
              <w:pStyle w:val="Akapitzlist1"/>
              <w:numPr>
                <w:ilvl w:val="2"/>
                <w:numId w:val="83"/>
              </w:numPr>
              <w:spacing w:after="0" w:line="280" w:lineRule="exact"/>
              <w:ind w:left="319" w:right="-1" w:hanging="295"/>
              <w:jc w:val="center"/>
              <w:rPr>
                <w:rFonts w:ascii="Palatino Linotype" w:hAnsi="Palatino Linotype"/>
                <w:b/>
                <w:bCs/>
                <w:sz w:val="22"/>
                <w:szCs w:val="22"/>
                <w:lang w:val="pl-PL"/>
              </w:rPr>
            </w:pPr>
            <w:r w:rsidRPr="00772651">
              <w:rPr>
                <w:rFonts w:ascii="Palatino Linotype" w:hAnsi="Palatino Linotype" w:cstheme="minorHAnsi"/>
                <w:sz w:val="22"/>
                <w:szCs w:val="22"/>
                <w:lang w:val="pl-PL"/>
              </w:rPr>
              <w:t>RODZAJ MATERIAŁU</w:t>
            </w:r>
          </w:p>
        </w:tc>
        <w:tc>
          <w:tcPr>
            <w:tcW w:w="1984" w:type="dxa"/>
            <w:vAlign w:val="center"/>
          </w:tcPr>
          <w:p w14:paraId="45A128F2" w14:textId="73328F10" w:rsidR="000F6FF4" w:rsidRPr="00772651" w:rsidRDefault="000F6FF4">
            <w:pPr>
              <w:pStyle w:val="Akapitzlist1"/>
              <w:numPr>
                <w:ilvl w:val="2"/>
                <w:numId w:val="83"/>
              </w:numPr>
              <w:spacing w:after="0" w:line="280" w:lineRule="exact"/>
              <w:ind w:left="318" w:right="-1" w:hanging="321"/>
              <w:jc w:val="center"/>
              <w:rPr>
                <w:rFonts w:ascii="Palatino Linotype" w:hAnsi="Palatino Linotype"/>
                <w:b/>
                <w:bCs/>
                <w:sz w:val="22"/>
                <w:szCs w:val="22"/>
                <w:lang w:val="pl-PL"/>
              </w:rPr>
            </w:pPr>
            <w:r w:rsidRPr="00772651">
              <w:rPr>
                <w:rFonts w:ascii="Palatino Linotype" w:hAnsi="Palatino Linotype" w:cstheme="minorHAnsi"/>
                <w:sz w:val="22"/>
                <w:szCs w:val="22"/>
                <w:lang w:val="pl-PL"/>
              </w:rPr>
              <w:t>ZAKRES</w:t>
            </w:r>
          </w:p>
        </w:tc>
        <w:tc>
          <w:tcPr>
            <w:tcW w:w="3261" w:type="dxa"/>
            <w:vAlign w:val="center"/>
          </w:tcPr>
          <w:p w14:paraId="684781CB" w14:textId="1C2D8DD6" w:rsidR="000F6FF4" w:rsidRPr="00772651" w:rsidRDefault="000F6FF4" w:rsidP="000F6FF4">
            <w:pPr>
              <w:pStyle w:val="Akapitzlist1"/>
              <w:spacing w:after="0" w:line="280" w:lineRule="exact"/>
              <w:ind w:left="0" w:right="-1"/>
              <w:jc w:val="center"/>
              <w:rPr>
                <w:rFonts w:ascii="Palatino Linotype" w:hAnsi="Palatino Linotype"/>
                <w:b/>
                <w:bCs/>
                <w:sz w:val="22"/>
                <w:szCs w:val="22"/>
                <w:lang w:val="pl-PL"/>
              </w:rPr>
            </w:pPr>
            <w:r w:rsidRPr="00772651">
              <w:rPr>
                <w:rFonts w:ascii="Palatino Linotype" w:hAnsi="Palatino Linotype"/>
                <w:sz w:val="22"/>
                <w:szCs w:val="22"/>
                <w:lang w:val="pl-PL"/>
              </w:rPr>
              <w:t>III. OBOWIĄZUJĄCE PARAMETRY DLA WSZYSTKICH OBIEKTÓW</w:t>
            </w:r>
          </w:p>
        </w:tc>
      </w:tr>
      <w:tr w:rsidR="000F6FF4" w:rsidRPr="00772651" w14:paraId="71C1C6E5" w14:textId="05A125D0" w:rsidTr="000F6FF4">
        <w:tc>
          <w:tcPr>
            <w:tcW w:w="4248" w:type="dxa"/>
            <w:vAlign w:val="center"/>
          </w:tcPr>
          <w:p w14:paraId="4681D637" w14:textId="2AF31A59" w:rsidR="000F6FF4" w:rsidRPr="00772651" w:rsidRDefault="000F6FF4" w:rsidP="000F6FF4">
            <w:pPr>
              <w:pStyle w:val="Akapitzlist1"/>
              <w:spacing w:after="0" w:line="280" w:lineRule="exact"/>
              <w:ind w:left="0" w:right="-1"/>
              <w:jc w:val="center"/>
              <w:rPr>
                <w:rFonts w:ascii="Palatino Linotype" w:hAnsi="Palatino Linotype"/>
                <w:b/>
                <w:bCs/>
                <w:sz w:val="22"/>
                <w:szCs w:val="22"/>
                <w:lang w:val="pl-PL"/>
              </w:rPr>
            </w:pPr>
            <w:r w:rsidRPr="00772651">
              <w:rPr>
                <w:rFonts w:ascii="Palatino Linotype" w:hAnsi="Palatino Linotype" w:cs="Arial"/>
                <w:sz w:val="22"/>
                <w:szCs w:val="22"/>
                <w:lang w:val="pl-PL"/>
              </w:rPr>
              <w:t>Papier, fotografie, malarstwo na tekturze</w:t>
            </w:r>
          </w:p>
        </w:tc>
        <w:tc>
          <w:tcPr>
            <w:tcW w:w="1984" w:type="dxa"/>
            <w:vAlign w:val="center"/>
          </w:tcPr>
          <w:p w14:paraId="1C50BCEB" w14:textId="77777777" w:rsidR="000F6FF4" w:rsidRPr="002924EE" w:rsidRDefault="000F6FF4" w:rsidP="000F6FF4">
            <w:pPr>
              <w:spacing w:line="280" w:lineRule="exact"/>
              <w:ind w:right="-1"/>
              <w:jc w:val="center"/>
              <w:rPr>
                <w:rFonts w:ascii="Palatino Linotype" w:hAnsi="Palatino Linotype" w:cs="Arial"/>
                <w:sz w:val="22"/>
                <w:szCs w:val="22"/>
                <w:lang w:val="en-US"/>
              </w:rPr>
            </w:pPr>
            <w:r w:rsidRPr="002924EE">
              <w:rPr>
                <w:rFonts w:ascii="Palatino Linotype" w:hAnsi="Palatino Linotype" w:cs="Arial"/>
                <w:sz w:val="22"/>
                <w:szCs w:val="22"/>
                <w:lang w:val="en-US"/>
              </w:rPr>
              <w:t>45-50%RH</w:t>
            </w:r>
          </w:p>
          <w:p w14:paraId="606C40FF" w14:textId="77777777" w:rsidR="000F6FF4" w:rsidRPr="002924EE" w:rsidRDefault="000F6FF4" w:rsidP="000F6FF4">
            <w:pPr>
              <w:spacing w:line="280" w:lineRule="exact"/>
              <w:ind w:right="-1"/>
              <w:jc w:val="center"/>
              <w:rPr>
                <w:rFonts w:ascii="Palatino Linotype" w:hAnsi="Palatino Linotype" w:cs="Arial"/>
                <w:sz w:val="22"/>
                <w:szCs w:val="22"/>
                <w:lang w:val="en-US"/>
              </w:rPr>
            </w:pPr>
            <w:r w:rsidRPr="002924EE">
              <w:rPr>
                <w:rFonts w:ascii="Palatino Linotype" w:hAnsi="Palatino Linotype" w:cs="Arial"/>
                <w:sz w:val="22"/>
                <w:szCs w:val="22"/>
                <w:lang w:val="en-US"/>
              </w:rPr>
              <w:t>18-20 st C</w:t>
            </w:r>
          </w:p>
          <w:p w14:paraId="7E03C5A2" w14:textId="340672FB" w:rsidR="000F6FF4" w:rsidRPr="002924EE" w:rsidRDefault="000F6FF4" w:rsidP="000F6FF4">
            <w:pPr>
              <w:pStyle w:val="Akapitzlist1"/>
              <w:spacing w:after="0" w:line="280" w:lineRule="exact"/>
              <w:ind w:left="0" w:right="-1"/>
              <w:jc w:val="center"/>
              <w:rPr>
                <w:rFonts w:ascii="Palatino Linotype" w:hAnsi="Palatino Linotype"/>
                <w:b/>
                <w:bCs/>
                <w:sz w:val="22"/>
                <w:szCs w:val="22"/>
              </w:rPr>
            </w:pPr>
            <w:r w:rsidRPr="002924EE">
              <w:rPr>
                <w:rFonts w:ascii="Palatino Linotype" w:hAnsi="Palatino Linotype" w:cs="Arial"/>
                <w:sz w:val="22"/>
                <w:szCs w:val="22"/>
              </w:rPr>
              <w:t>maks 50 lux</w:t>
            </w:r>
          </w:p>
        </w:tc>
        <w:tc>
          <w:tcPr>
            <w:tcW w:w="3261" w:type="dxa"/>
            <w:vMerge w:val="restart"/>
            <w:vAlign w:val="center"/>
          </w:tcPr>
          <w:p w14:paraId="123457C2" w14:textId="4EE4E06F" w:rsidR="000F6FF4" w:rsidRPr="00772651" w:rsidRDefault="000F6FF4" w:rsidP="000F6FF4">
            <w:pPr>
              <w:spacing w:line="280" w:lineRule="exact"/>
              <w:ind w:right="-1"/>
              <w:jc w:val="center"/>
              <w:rPr>
                <w:rFonts w:ascii="Palatino Linotype" w:hAnsi="Palatino Linotype" w:cs="Arial"/>
                <w:sz w:val="22"/>
                <w:szCs w:val="22"/>
              </w:rPr>
            </w:pPr>
            <w:r w:rsidRPr="00772651">
              <w:rPr>
                <w:rFonts w:ascii="Palatino Linotype" w:hAnsi="Palatino Linotype" w:cs="Arial"/>
                <w:sz w:val="22"/>
                <w:szCs w:val="22"/>
              </w:rPr>
              <w:t>Wahania wilgotności względnej nie przekraczające 5% na dobę i 2% na godzinę.</w:t>
            </w:r>
          </w:p>
        </w:tc>
      </w:tr>
      <w:tr w:rsidR="000F6FF4" w:rsidRPr="00396847" w14:paraId="24975918" w14:textId="53ACE0AE" w:rsidTr="000F6FF4">
        <w:tc>
          <w:tcPr>
            <w:tcW w:w="4248" w:type="dxa"/>
            <w:vAlign w:val="center"/>
          </w:tcPr>
          <w:p w14:paraId="31F82086" w14:textId="4D5D2E7C" w:rsidR="000F6FF4" w:rsidRPr="00772651" w:rsidRDefault="000F6FF4" w:rsidP="000F6FF4">
            <w:pPr>
              <w:pStyle w:val="Akapitzlist1"/>
              <w:spacing w:after="0" w:line="280" w:lineRule="exact"/>
              <w:ind w:left="0" w:right="-1"/>
              <w:jc w:val="center"/>
              <w:rPr>
                <w:rFonts w:ascii="Palatino Linotype" w:hAnsi="Palatino Linotype"/>
                <w:b/>
                <w:bCs/>
                <w:sz w:val="22"/>
                <w:szCs w:val="22"/>
                <w:lang w:val="pl-PL"/>
              </w:rPr>
            </w:pPr>
            <w:r w:rsidRPr="00772651">
              <w:rPr>
                <w:rFonts w:ascii="Palatino Linotype" w:hAnsi="Palatino Linotype" w:cs="Arial"/>
                <w:sz w:val="22"/>
                <w:szCs w:val="22"/>
                <w:lang w:val="pl-PL"/>
              </w:rPr>
              <w:t>Książki</w:t>
            </w:r>
          </w:p>
        </w:tc>
        <w:tc>
          <w:tcPr>
            <w:tcW w:w="1984" w:type="dxa"/>
            <w:vAlign w:val="center"/>
          </w:tcPr>
          <w:p w14:paraId="10AF841C" w14:textId="77777777" w:rsidR="000F6FF4" w:rsidRPr="002924EE" w:rsidRDefault="000F6FF4" w:rsidP="000F6FF4">
            <w:pPr>
              <w:spacing w:line="280" w:lineRule="exact"/>
              <w:ind w:right="-1"/>
              <w:jc w:val="center"/>
              <w:rPr>
                <w:rFonts w:ascii="Palatino Linotype" w:hAnsi="Palatino Linotype" w:cs="Arial"/>
                <w:sz w:val="22"/>
                <w:szCs w:val="22"/>
                <w:lang w:val="en-US"/>
              </w:rPr>
            </w:pPr>
            <w:r w:rsidRPr="002924EE">
              <w:rPr>
                <w:rFonts w:ascii="Palatino Linotype" w:hAnsi="Palatino Linotype" w:cs="Arial"/>
                <w:sz w:val="22"/>
                <w:szCs w:val="22"/>
                <w:lang w:val="en-US"/>
              </w:rPr>
              <w:t>50-55 % RH</w:t>
            </w:r>
          </w:p>
          <w:p w14:paraId="386BE197" w14:textId="77777777" w:rsidR="000F6FF4" w:rsidRPr="002924EE" w:rsidRDefault="000F6FF4" w:rsidP="000F6FF4">
            <w:pPr>
              <w:spacing w:line="280" w:lineRule="exact"/>
              <w:ind w:right="-1"/>
              <w:jc w:val="center"/>
              <w:rPr>
                <w:rFonts w:ascii="Palatino Linotype" w:hAnsi="Palatino Linotype" w:cs="Arial"/>
                <w:sz w:val="22"/>
                <w:szCs w:val="22"/>
                <w:lang w:val="en-US"/>
              </w:rPr>
            </w:pPr>
            <w:r w:rsidRPr="002924EE">
              <w:rPr>
                <w:rFonts w:ascii="Palatino Linotype" w:hAnsi="Palatino Linotype" w:cs="Arial"/>
                <w:sz w:val="22"/>
                <w:szCs w:val="22"/>
                <w:lang w:val="en-US"/>
              </w:rPr>
              <w:t>18-20 st C</w:t>
            </w:r>
          </w:p>
          <w:p w14:paraId="17048CB9" w14:textId="1DBA3945" w:rsidR="000F6FF4" w:rsidRPr="002924EE" w:rsidRDefault="000F6FF4" w:rsidP="000F6FF4">
            <w:pPr>
              <w:pStyle w:val="Akapitzlist1"/>
              <w:spacing w:after="0" w:line="280" w:lineRule="exact"/>
              <w:ind w:left="0" w:right="-1"/>
              <w:jc w:val="center"/>
              <w:rPr>
                <w:rFonts w:ascii="Palatino Linotype" w:hAnsi="Palatino Linotype"/>
                <w:b/>
                <w:bCs/>
                <w:sz w:val="22"/>
                <w:szCs w:val="22"/>
              </w:rPr>
            </w:pPr>
            <w:r w:rsidRPr="002924EE">
              <w:rPr>
                <w:rFonts w:ascii="Palatino Linotype" w:hAnsi="Palatino Linotype" w:cs="Arial"/>
                <w:sz w:val="22"/>
                <w:szCs w:val="22"/>
              </w:rPr>
              <w:t>maks 50 lux</w:t>
            </w:r>
          </w:p>
        </w:tc>
        <w:tc>
          <w:tcPr>
            <w:tcW w:w="3261" w:type="dxa"/>
            <w:vMerge/>
            <w:vAlign w:val="center"/>
          </w:tcPr>
          <w:p w14:paraId="2A3453DF" w14:textId="77777777" w:rsidR="000F6FF4" w:rsidRPr="002924EE" w:rsidRDefault="000F6FF4" w:rsidP="000F6FF4">
            <w:pPr>
              <w:pStyle w:val="Akapitzlist1"/>
              <w:spacing w:after="0" w:line="280" w:lineRule="exact"/>
              <w:ind w:left="0" w:right="-1"/>
              <w:jc w:val="center"/>
              <w:rPr>
                <w:rFonts w:ascii="Palatino Linotype" w:hAnsi="Palatino Linotype"/>
                <w:b/>
                <w:bCs/>
                <w:sz w:val="22"/>
                <w:szCs w:val="22"/>
              </w:rPr>
            </w:pPr>
          </w:p>
        </w:tc>
      </w:tr>
      <w:tr w:rsidR="000F6FF4" w:rsidRPr="00396847" w14:paraId="2C6FFB6D" w14:textId="4F3C674E" w:rsidTr="000F6FF4">
        <w:tc>
          <w:tcPr>
            <w:tcW w:w="4248" w:type="dxa"/>
            <w:vAlign w:val="center"/>
          </w:tcPr>
          <w:p w14:paraId="5D41B6EC" w14:textId="296D078C" w:rsidR="000F6FF4" w:rsidRPr="00772651" w:rsidRDefault="000F6FF4" w:rsidP="000F6FF4">
            <w:pPr>
              <w:pStyle w:val="Akapitzlist1"/>
              <w:spacing w:after="0" w:line="280" w:lineRule="exact"/>
              <w:ind w:left="0" w:right="-1"/>
              <w:jc w:val="center"/>
              <w:rPr>
                <w:rFonts w:ascii="Palatino Linotype" w:hAnsi="Palatino Linotype"/>
                <w:b/>
                <w:bCs/>
                <w:sz w:val="22"/>
                <w:szCs w:val="22"/>
                <w:lang w:val="pl-PL"/>
              </w:rPr>
            </w:pPr>
            <w:r w:rsidRPr="00772651">
              <w:rPr>
                <w:rFonts w:ascii="Palatino Linotype" w:hAnsi="Palatino Linotype" w:cs="Arial"/>
                <w:sz w:val="22"/>
                <w:szCs w:val="22"/>
                <w:lang w:val="pl-PL"/>
              </w:rPr>
              <w:t>Tkanina</w:t>
            </w:r>
          </w:p>
        </w:tc>
        <w:tc>
          <w:tcPr>
            <w:tcW w:w="1984" w:type="dxa"/>
            <w:vAlign w:val="center"/>
          </w:tcPr>
          <w:p w14:paraId="56C75150" w14:textId="77777777" w:rsidR="000F6FF4" w:rsidRPr="002924EE" w:rsidRDefault="000F6FF4" w:rsidP="000F6FF4">
            <w:pPr>
              <w:spacing w:line="280" w:lineRule="exact"/>
              <w:ind w:right="-1"/>
              <w:jc w:val="center"/>
              <w:rPr>
                <w:rFonts w:ascii="Palatino Linotype" w:hAnsi="Palatino Linotype" w:cs="Arial"/>
                <w:sz w:val="22"/>
                <w:szCs w:val="22"/>
                <w:lang w:val="en-US"/>
              </w:rPr>
            </w:pPr>
            <w:r w:rsidRPr="002924EE">
              <w:rPr>
                <w:rFonts w:ascii="Palatino Linotype" w:hAnsi="Palatino Linotype" w:cs="Arial"/>
                <w:sz w:val="22"/>
                <w:szCs w:val="22"/>
                <w:lang w:val="en-US"/>
              </w:rPr>
              <w:t>52%RH +/-5</w:t>
            </w:r>
          </w:p>
          <w:p w14:paraId="37874088" w14:textId="77777777" w:rsidR="000F6FF4" w:rsidRPr="002924EE" w:rsidRDefault="000F6FF4" w:rsidP="000F6FF4">
            <w:pPr>
              <w:spacing w:line="280" w:lineRule="exact"/>
              <w:ind w:right="-1"/>
              <w:jc w:val="center"/>
              <w:rPr>
                <w:rFonts w:ascii="Palatino Linotype" w:hAnsi="Palatino Linotype" w:cs="Arial"/>
                <w:sz w:val="22"/>
                <w:szCs w:val="22"/>
                <w:lang w:val="en-US"/>
              </w:rPr>
            </w:pPr>
            <w:r w:rsidRPr="002924EE">
              <w:rPr>
                <w:rFonts w:ascii="Palatino Linotype" w:hAnsi="Palatino Linotype" w:cs="Arial"/>
                <w:sz w:val="22"/>
                <w:szCs w:val="22"/>
                <w:lang w:val="en-US"/>
              </w:rPr>
              <w:t>18-20 st C</w:t>
            </w:r>
          </w:p>
          <w:p w14:paraId="3D136755" w14:textId="5AC36C68" w:rsidR="000F6FF4" w:rsidRPr="002924EE" w:rsidRDefault="000F6FF4" w:rsidP="000F6FF4">
            <w:pPr>
              <w:pStyle w:val="Akapitzlist1"/>
              <w:spacing w:after="0" w:line="280" w:lineRule="exact"/>
              <w:ind w:left="0" w:right="-1"/>
              <w:jc w:val="center"/>
              <w:rPr>
                <w:rFonts w:ascii="Palatino Linotype" w:hAnsi="Palatino Linotype"/>
                <w:b/>
                <w:bCs/>
                <w:sz w:val="22"/>
                <w:szCs w:val="22"/>
              </w:rPr>
            </w:pPr>
            <w:r w:rsidRPr="002924EE">
              <w:rPr>
                <w:rFonts w:ascii="Palatino Linotype" w:hAnsi="Palatino Linotype" w:cs="Arial"/>
                <w:sz w:val="22"/>
                <w:szCs w:val="22"/>
              </w:rPr>
              <w:t>maks 50 lux</w:t>
            </w:r>
          </w:p>
        </w:tc>
        <w:tc>
          <w:tcPr>
            <w:tcW w:w="3261" w:type="dxa"/>
            <w:vMerge/>
            <w:vAlign w:val="center"/>
          </w:tcPr>
          <w:p w14:paraId="5B53FFE3" w14:textId="77777777" w:rsidR="000F6FF4" w:rsidRPr="002924EE" w:rsidRDefault="000F6FF4" w:rsidP="000F6FF4">
            <w:pPr>
              <w:pStyle w:val="Akapitzlist1"/>
              <w:spacing w:after="0" w:line="280" w:lineRule="exact"/>
              <w:ind w:left="0" w:right="-1"/>
              <w:jc w:val="center"/>
              <w:rPr>
                <w:rFonts w:ascii="Palatino Linotype" w:hAnsi="Palatino Linotype"/>
                <w:b/>
                <w:bCs/>
                <w:sz w:val="22"/>
                <w:szCs w:val="22"/>
              </w:rPr>
            </w:pPr>
          </w:p>
        </w:tc>
      </w:tr>
      <w:tr w:rsidR="000F6FF4" w:rsidRPr="00396847" w14:paraId="2B52B32A" w14:textId="3E13FA7A" w:rsidTr="000F6FF4">
        <w:tc>
          <w:tcPr>
            <w:tcW w:w="4248" w:type="dxa"/>
            <w:vAlign w:val="center"/>
          </w:tcPr>
          <w:p w14:paraId="5F0D4C61" w14:textId="2F0F468E" w:rsidR="000F6FF4" w:rsidRPr="00772651" w:rsidRDefault="000F6FF4" w:rsidP="000F6FF4">
            <w:pPr>
              <w:pStyle w:val="Akapitzlist1"/>
              <w:spacing w:after="0" w:line="280" w:lineRule="exact"/>
              <w:ind w:left="0" w:right="-1"/>
              <w:jc w:val="center"/>
              <w:rPr>
                <w:rFonts w:ascii="Palatino Linotype" w:hAnsi="Palatino Linotype"/>
                <w:b/>
                <w:bCs/>
                <w:sz w:val="22"/>
                <w:szCs w:val="22"/>
                <w:lang w:val="pl-PL"/>
              </w:rPr>
            </w:pPr>
            <w:r w:rsidRPr="00772651">
              <w:rPr>
                <w:rFonts w:ascii="Palatino Linotype" w:hAnsi="Palatino Linotype" w:cs="Arial"/>
                <w:sz w:val="22"/>
                <w:szCs w:val="22"/>
                <w:lang w:val="pl-PL"/>
              </w:rPr>
              <w:lastRenderedPageBreak/>
              <w:t>Drewno, malarstwo na drewnie</w:t>
            </w:r>
          </w:p>
        </w:tc>
        <w:tc>
          <w:tcPr>
            <w:tcW w:w="1984" w:type="dxa"/>
            <w:vAlign w:val="center"/>
          </w:tcPr>
          <w:p w14:paraId="781273C6" w14:textId="77777777" w:rsidR="000F6FF4" w:rsidRPr="002924EE" w:rsidRDefault="000F6FF4" w:rsidP="000F6FF4">
            <w:pPr>
              <w:spacing w:line="280" w:lineRule="exact"/>
              <w:ind w:right="-1"/>
              <w:jc w:val="center"/>
              <w:rPr>
                <w:rFonts w:ascii="Palatino Linotype" w:hAnsi="Palatino Linotype" w:cs="Arial"/>
                <w:sz w:val="22"/>
                <w:szCs w:val="22"/>
                <w:lang w:val="en-US"/>
              </w:rPr>
            </w:pPr>
            <w:r w:rsidRPr="002924EE">
              <w:rPr>
                <w:rFonts w:ascii="Palatino Linotype" w:hAnsi="Palatino Linotype" w:cs="Arial"/>
                <w:sz w:val="22"/>
                <w:szCs w:val="22"/>
                <w:lang w:val="en-US"/>
              </w:rPr>
              <w:t>55%RH +/- 5</w:t>
            </w:r>
          </w:p>
          <w:p w14:paraId="76F069FD" w14:textId="77777777" w:rsidR="000F6FF4" w:rsidRPr="002924EE" w:rsidRDefault="000F6FF4" w:rsidP="000F6FF4">
            <w:pPr>
              <w:spacing w:line="280" w:lineRule="exact"/>
              <w:ind w:right="-1"/>
              <w:jc w:val="center"/>
              <w:rPr>
                <w:rFonts w:ascii="Palatino Linotype" w:hAnsi="Palatino Linotype" w:cs="Arial"/>
                <w:sz w:val="22"/>
                <w:szCs w:val="22"/>
                <w:lang w:val="en-US"/>
              </w:rPr>
            </w:pPr>
            <w:r w:rsidRPr="002924EE">
              <w:rPr>
                <w:rFonts w:ascii="Palatino Linotype" w:hAnsi="Palatino Linotype" w:cs="Arial"/>
                <w:sz w:val="22"/>
                <w:szCs w:val="22"/>
                <w:lang w:val="en-US"/>
              </w:rPr>
              <w:t>18-20 st C</w:t>
            </w:r>
          </w:p>
          <w:p w14:paraId="1C37FF88" w14:textId="001F00E1" w:rsidR="000F6FF4" w:rsidRPr="002924EE" w:rsidRDefault="000F6FF4" w:rsidP="000F6FF4">
            <w:pPr>
              <w:pStyle w:val="Akapitzlist1"/>
              <w:spacing w:after="0" w:line="280" w:lineRule="exact"/>
              <w:ind w:left="0" w:right="-1"/>
              <w:jc w:val="center"/>
              <w:rPr>
                <w:rFonts w:ascii="Palatino Linotype" w:hAnsi="Palatino Linotype"/>
                <w:b/>
                <w:bCs/>
                <w:sz w:val="22"/>
                <w:szCs w:val="22"/>
              </w:rPr>
            </w:pPr>
            <w:r w:rsidRPr="002924EE">
              <w:rPr>
                <w:rFonts w:ascii="Palatino Linotype" w:hAnsi="Palatino Linotype" w:cs="Arial"/>
                <w:sz w:val="22"/>
                <w:szCs w:val="22"/>
              </w:rPr>
              <w:t>maks 50 lux</w:t>
            </w:r>
          </w:p>
        </w:tc>
        <w:tc>
          <w:tcPr>
            <w:tcW w:w="3261" w:type="dxa"/>
            <w:vMerge/>
            <w:vAlign w:val="center"/>
          </w:tcPr>
          <w:p w14:paraId="1F7CE148" w14:textId="77777777" w:rsidR="000F6FF4" w:rsidRPr="002924EE" w:rsidRDefault="000F6FF4" w:rsidP="000F6FF4">
            <w:pPr>
              <w:pStyle w:val="Akapitzlist1"/>
              <w:spacing w:after="0" w:line="280" w:lineRule="exact"/>
              <w:ind w:left="0" w:right="-1"/>
              <w:jc w:val="center"/>
              <w:rPr>
                <w:rFonts w:ascii="Palatino Linotype" w:hAnsi="Palatino Linotype"/>
                <w:b/>
                <w:bCs/>
                <w:sz w:val="22"/>
                <w:szCs w:val="22"/>
              </w:rPr>
            </w:pPr>
          </w:p>
        </w:tc>
      </w:tr>
      <w:tr w:rsidR="000F6FF4" w:rsidRPr="00396847" w14:paraId="25F1A63E" w14:textId="7D0A154D" w:rsidTr="000F6FF4">
        <w:tc>
          <w:tcPr>
            <w:tcW w:w="4248" w:type="dxa"/>
            <w:vAlign w:val="center"/>
          </w:tcPr>
          <w:p w14:paraId="1EB012EC" w14:textId="7FAEA93E" w:rsidR="000F6FF4" w:rsidRPr="00772651" w:rsidRDefault="000F6FF4" w:rsidP="000F6FF4">
            <w:pPr>
              <w:pStyle w:val="Akapitzlist1"/>
              <w:spacing w:after="0" w:line="280" w:lineRule="exact"/>
              <w:ind w:left="0" w:right="-1"/>
              <w:jc w:val="center"/>
              <w:rPr>
                <w:rFonts w:ascii="Palatino Linotype" w:hAnsi="Palatino Linotype"/>
                <w:b/>
                <w:bCs/>
                <w:sz w:val="22"/>
                <w:szCs w:val="22"/>
                <w:lang w:val="pl-PL"/>
              </w:rPr>
            </w:pPr>
            <w:r w:rsidRPr="00772651">
              <w:rPr>
                <w:rFonts w:ascii="Palatino Linotype" w:hAnsi="Palatino Linotype" w:cs="Arial"/>
                <w:sz w:val="22"/>
                <w:szCs w:val="22"/>
                <w:lang w:val="pl-PL"/>
              </w:rPr>
              <w:t>Metal</w:t>
            </w:r>
          </w:p>
        </w:tc>
        <w:tc>
          <w:tcPr>
            <w:tcW w:w="1984" w:type="dxa"/>
            <w:vAlign w:val="center"/>
          </w:tcPr>
          <w:p w14:paraId="6A9F9E0A" w14:textId="31E65A9D" w:rsidR="000F6FF4" w:rsidRPr="002924EE" w:rsidRDefault="000F6FF4" w:rsidP="000F6FF4">
            <w:pPr>
              <w:spacing w:line="280" w:lineRule="exact"/>
              <w:ind w:right="-1"/>
              <w:jc w:val="center"/>
              <w:rPr>
                <w:rFonts w:ascii="Palatino Linotype" w:hAnsi="Palatino Linotype" w:cs="Arial"/>
                <w:sz w:val="22"/>
                <w:szCs w:val="22"/>
                <w:lang w:val="en-US"/>
              </w:rPr>
            </w:pPr>
            <w:r w:rsidRPr="002924EE">
              <w:rPr>
                <w:rFonts w:ascii="Palatino Linotype" w:hAnsi="Palatino Linotype" w:cs="Arial"/>
                <w:sz w:val="22"/>
                <w:szCs w:val="22"/>
                <w:lang w:val="en-US"/>
              </w:rPr>
              <w:t>45%RH +/-5</w:t>
            </w:r>
          </w:p>
          <w:p w14:paraId="087EE2D7" w14:textId="77777777" w:rsidR="000F6FF4" w:rsidRPr="002924EE" w:rsidRDefault="000F6FF4" w:rsidP="000F6FF4">
            <w:pPr>
              <w:spacing w:line="280" w:lineRule="exact"/>
              <w:ind w:right="-1"/>
              <w:jc w:val="center"/>
              <w:rPr>
                <w:rFonts w:ascii="Palatino Linotype" w:hAnsi="Palatino Linotype" w:cs="Arial"/>
                <w:sz w:val="22"/>
                <w:szCs w:val="22"/>
                <w:lang w:val="en-US"/>
              </w:rPr>
            </w:pPr>
            <w:r w:rsidRPr="002924EE">
              <w:rPr>
                <w:rFonts w:ascii="Palatino Linotype" w:hAnsi="Palatino Linotype" w:cs="Arial"/>
                <w:sz w:val="22"/>
                <w:szCs w:val="22"/>
                <w:lang w:val="en-US"/>
              </w:rPr>
              <w:t>18-20 st C</w:t>
            </w:r>
          </w:p>
          <w:p w14:paraId="63D2B835" w14:textId="06D11997" w:rsidR="000F6FF4" w:rsidRPr="002924EE" w:rsidRDefault="000F6FF4" w:rsidP="000F6FF4">
            <w:pPr>
              <w:pStyle w:val="Akapitzlist1"/>
              <w:spacing w:after="0" w:line="280" w:lineRule="exact"/>
              <w:ind w:left="0" w:right="-1"/>
              <w:jc w:val="center"/>
              <w:rPr>
                <w:rFonts w:ascii="Palatino Linotype" w:hAnsi="Palatino Linotype"/>
                <w:b/>
                <w:bCs/>
                <w:sz w:val="22"/>
                <w:szCs w:val="22"/>
              </w:rPr>
            </w:pPr>
            <w:r w:rsidRPr="002924EE">
              <w:rPr>
                <w:rFonts w:ascii="Palatino Linotype" w:hAnsi="Palatino Linotype" w:cs="Arial"/>
                <w:sz w:val="22"/>
                <w:szCs w:val="22"/>
              </w:rPr>
              <w:t>maks 50 lux</w:t>
            </w:r>
          </w:p>
        </w:tc>
        <w:tc>
          <w:tcPr>
            <w:tcW w:w="3261" w:type="dxa"/>
            <w:vMerge/>
            <w:vAlign w:val="center"/>
          </w:tcPr>
          <w:p w14:paraId="06E02230" w14:textId="77777777" w:rsidR="000F6FF4" w:rsidRPr="002924EE" w:rsidRDefault="000F6FF4" w:rsidP="000F6FF4">
            <w:pPr>
              <w:pStyle w:val="Akapitzlist1"/>
              <w:spacing w:after="0" w:line="280" w:lineRule="exact"/>
              <w:ind w:left="0" w:right="-1"/>
              <w:jc w:val="center"/>
              <w:rPr>
                <w:rFonts w:ascii="Palatino Linotype" w:hAnsi="Palatino Linotype"/>
                <w:b/>
                <w:bCs/>
                <w:sz w:val="22"/>
                <w:szCs w:val="22"/>
              </w:rPr>
            </w:pPr>
          </w:p>
        </w:tc>
      </w:tr>
      <w:tr w:rsidR="000F6FF4" w:rsidRPr="00396847" w14:paraId="729D5395" w14:textId="2EE10D0A" w:rsidTr="000F6FF4">
        <w:tc>
          <w:tcPr>
            <w:tcW w:w="4248" w:type="dxa"/>
            <w:vAlign w:val="center"/>
          </w:tcPr>
          <w:p w14:paraId="42835BF6" w14:textId="75904B0D" w:rsidR="000F6FF4" w:rsidRPr="00772651" w:rsidRDefault="000F6FF4" w:rsidP="000F6FF4">
            <w:pPr>
              <w:pStyle w:val="Akapitzlist1"/>
              <w:spacing w:after="0" w:line="280" w:lineRule="exact"/>
              <w:ind w:left="0" w:right="-1"/>
              <w:jc w:val="center"/>
              <w:rPr>
                <w:rFonts w:ascii="Palatino Linotype" w:hAnsi="Palatino Linotype"/>
                <w:b/>
                <w:bCs/>
                <w:sz w:val="22"/>
                <w:szCs w:val="22"/>
                <w:lang w:val="pl-PL"/>
              </w:rPr>
            </w:pPr>
            <w:r w:rsidRPr="00772651">
              <w:rPr>
                <w:rFonts w:ascii="Palatino Linotype" w:hAnsi="Palatino Linotype" w:cs="Arial"/>
                <w:sz w:val="22"/>
                <w:szCs w:val="22"/>
                <w:lang w:val="pl-PL"/>
              </w:rPr>
              <w:t>Malarstwo na podłożu płóciennym</w:t>
            </w:r>
          </w:p>
        </w:tc>
        <w:tc>
          <w:tcPr>
            <w:tcW w:w="1984" w:type="dxa"/>
            <w:vAlign w:val="center"/>
          </w:tcPr>
          <w:p w14:paraId="3B9C2FE7" w14:textId="77777777" w:rsidR="000F6FF4" w:rsidRPr="002924EE" w:rsidRDefault="000F6FF4" w:rsidP="000F6FF4">
            <w:pPr>
              <w:spacing w:line="280" w:lineRule="exact"/>
              <w:ind w:right="-1"/>
              <w:jc w:val="center"/>
              <w:rPr>
                <w:rFonts w:ascii="Palatino Linotype" w:hAnsi="Palatino Linotype" w:cs="Arial"/>
                <w:sz w:val="22"/>
                <w:szCs w:val="22"/>
                <w:lang w:val="en-US"/>
              </w:rPr>
            </w:pPr>
            <w:r w:rsidRPr="002924EE">
              <w:rPr>
                <w:rFonts w:ascii="Palatino Linotype" w:hAnsi="Palatino Linotype" w:cs="Arial"/>
                <w:sz w:val="22"/>
                <w:szCs w:val="22"/>
                <w:lang w:val="en-US"/>
              </w:rPr>
              <w:t>45-50%RH</w:t>
            </w:r>
          </w:p>
          <w:p w14:paraId="71E68642" w14:textId="77777777" w:rsidR="000F6FF4" w:rsidRPr="002924EE" w:rsidRDefault="000F6FF4" w:rsidP="000F6FF4">
            <w:pPr>
              <w:spacing w:line="280" w:lineRule="exact"/>
              <w:ind w:right="-1"/>
              <w:jc w:val="center"/>
              <w:rPr>
                <w:rFonts w:ascii="Palatino Linotype" w:hAnsi="Palatino Linotype" w:cs="Arial"/>
                <w:sz w:val="22"/>
                <w:szCs w:val="22"/>
                <w:lang w:val="en-US"/>
              </w:rPr>
            </w:pPr>
            <w:r w:rsidRPr="002924EE">
              <w:rPr>
                <w:rFonts w:ascii="Palatino Linotype" w:hAnsi="Palatino Linotype" w:cs="Arial"/>
                <w:sz w:val="22"/>
                <w:szCs w:val="22"/>
                <w:lang w:val="en-US"/>
              </w:rPr>
              <w:t>18-20 st C</w:t>
            </w:r>
          </w:p>
          <w:p w14:paraId="446BB220" w14:textId="33B98DE9" w:rsidR="000F6FF4" w:rsidRPr="002924EE" w:rsidRDefault="000F6FF4" w:rsidP="000F6FF4">
            <w:pPr>
              <w:pStyle w:val="Akapitzlist1"/>
              <w:spacing w:after="0" w:line="280" w:lineRule="exact"/>
              <w:ind w:left="0" w:right="-1"/>
              <w:jc w:val="center"/>
              <w:rPr>
                <w:rFonts w:ascii="Palatino Linotype" w:hAnsi="Palatino Linotype"/>
                <w:b/>
                <w:bCs/>
                <w:sz w:val="22"/>
                <w:szCs w:val="22"/>
              </w:rPr>
            </w:pPr>
            <w:r w:rsidRPr="002924EE">
              <w:rPr>
                <w:rFonts w:ascii="Palatino Linotype" w:hAnsi="Palatino Linotype" w:cs="Arial"/>
                <w:sz w:val="22"/>
                <w:szCs w:val="22"/>
              </w:rPr>
              <w:t>maks 250 lux</w:t>
            </w:r>
          </w:p>
        </w:tc>
        <w:tc>
          <w:tcPr>
            <w:tcW w:w="3261" w:type="dxa"/>
            <w:vMerge/>
            <w:vAlign w:val="center"/>
          </w:tcPr>
          <w:p w14:paraId="0ABE055D" w14:textId="77777777" w:rsidR="000F6FF4" w:rsidRPr="002924EE" w:rsidRDefault="000F6FF4" w:rsidP="000F6FF4">
            <w:pPr>
              <w:pStyle w:val="Akapitzlist1"/>
              <w:spacing w:after="0" w:line="280" w:lineRule="exact"/>
              <w:ind w:left="0" w:right="-1"/>
              <w:jc w:val="center"/>
              <w:rPr>
                <w:rFonts w:ascii="Palatino Linotype" w:hAnsi="Palatino Linotype"/>
                <w:b/>
                <w:bCs/>
                <w:sz w:val="22"/>
                <w:szCs w:val="22"/>
              </w:rPr>
            </w:pPr>
          </w:p>
        </w:tc>
      </w:tr>
      <w:tr w:rsidR="000F6FF4" w:rsidRPr="00772651" w14:paraId="41D1DBF3" w14:textId="2EE24C7B" w:rsidTr="000F6FF4">
        <w:tc>
          <w:tcPr>
            <w:tcW w:w="4248" w:type="dxa"/>
            <w:vAlign w:val="center"/>
          </w:tcPr>
          <w:p w14:paraId="188025B7" w14:textId="5F2FDAC1" w:rsidR="000F6FF4" w:rsidRPr="00772651" w:rsidRDefault="000F6FF4" w:rsidP="000F6FF4">
            <w:pPr>
              <w:spacing w:line="280" w:lineRule="exact"/>
              <w:ind w:right="-1"/>
              <w:jc w:val="center"/>
              <w:rPr>
                <w:rFonts w:ascii="Palatino Linotype" w:hAnsi="Palatino Linotype" w:cs="Arial"/>
                <w:sz w:val="22"/>
                <w:szCs w:val="22"/>
              </w:rPr>
            </w:pPr>
            <w:r w:rsidRPr="00772651">
              <w:rPr>
                <w:rFonts w:ascii="Palatino Linotype" w:hAnsi="Palatino Linotype" w:cs="Arial"/>
                <w:sz w:val="22"/>
                <w:szCs w:val="22"/>
              </w:rPr>
              <w:t>Kosmetyki</w:t>
            </w:r>
          </w:p>
          <w:p w14:paraId="073389D8" w14:textId="537DE404" w:rsidR="000F6FF4" w:rsidRPr="00772651" w:rsidRDefault="000F6FF4" w:rsidP="000F6FF4">
            <w:pPr>
              <w:spacing w:line="280" w:lineRule="exact"/>
              <w:ind w:right="-1"/>
              <w:jc w:val="center"/>
              <w:rPr>
                <w:rFonts w:ascii="Palatino Linotype" w:hAnsi="Palatino Linotype" w:cs="Arial"/>
                <w:sz w:val="22"/>
                <w:szCs w:val="22"/>
              </w:rPr>
            </w:pPr>
            <w:r w:rsidRPr="00772651">
              <w:rPr>
                <w:rFonts w:ascii="Palatino Linotype" w:hAnsi="Palatino Linotype" w:cs="Arial"/>
                <w:sz w:val="22"/>
                <w:szCs w:val="22"/>
              </w:rPr>
              <w:t>Produkty żywnościowe</w:t>
            </w:r>
          </w:p>
          <w:p w14:paraId="189C72CB" w14:textId="5F3BD354" w:rsidR="000F6FF4" w:rsidRPr="00772651" w:rsidRDefault="000F6FF4" w:rsidP="000F6FF4">
            <w:pPr>
              <w:pStyle w:val="Akapitzlist1"/>
              <w:spacing w:after="0" w:line="280" w:lineRule="exact"/>
              <w:ind w:left="0" w:right="-1"/>
              <w:jc w:val="center"/>
              <w:rPr>
                <w:rFonts w:ascii="Palatino Linotype" w:hAnsi="Palatino Linotype"/>
                <w:b/>
                <w:bCs/>
                <w:sz w:val="22"/>
                <w:szCs w:val="22"/>
                <w:lang w:val="pl-PL"/>
              </w:rPr>
            </w:pPr>
            <w:r w:rsidRPr="00772651">
              <w:rPr>
                <w:rFonts w:ascii="Palatino Linotype" w:hAnsi="Palatino Linotype" w:cs="Arial"/>
                <w:sz w:val="22"/>
                <w:szCs w:val="22"/>
                <w:lang w:val="pl-PL"/>
              </w:rPr>
              <w:t>Wosk</w:t>
            </w:r>
          </w:p>
        </w:tc>
        <w:tc>
          <w:tcPr>
            <w:tcW w:w="1984" w:type="dxa"/>
            <w:vAlign w:val="center"/>
          </w:tcPr>
          <w:p w14:paraId="152721D4" w14:textId="6D2F0203" w:rsidR="000F6FF4" w:rsidRPr="00772651" w:rsidRDefault="000F6FF4" w:rsidP="000F6FF4">
            <w:pPr>
              <w:spacing w:line="280" w:lineRule="exact"/>
              <w:ind w:right="-1"/>
              <w:jc w:val="center"/>
              <w:rPr>
                <w:rFonts w:ascii="Palatino Linotype" w:hAnsi="Palatino Linotype" w:cs="Arial"/>
                <w:sz w:val="22"/>
                <w:szCs w:val="22"/>
              </w:rPr>
            </w:pPr>
            <w:r w:rsidRPr="00772651">
              <w:rPr>
                <w:rFonts w:ascii="Palatino Linotype" w:hAnsi="Palatino Linotype" w:cs="Arial"/>
                <w:sz w:val="22"/>
                <w:szCs w:val="22"/>
              </w:rPr>
              <w:t>50%RH</w:t>
            </w:r>
          </w:p>
          <w:p w14:paraId="194985AE" w14:textId="77777777" w:rsidR="000F6FF4" w:rsidRPr="00772651" w:rsidRDefault="000F6FF4" w:rsidP="000F6FF4">
            <w:pPr>
              <w:spacing w:line="280" w:lineRule="exact"/>
              <w:ind w:right="-1"/>
              <w:jc w:val="center"/>
              <w:rPr>
                <w:rFonts w:ascii="Palatino Linotype" w:hAnsi="Palatino Linotype" w:cs="Arial"/>
                <w:sz w:val="22"/>
                <w:szCs w:val="22"/>
              </w:rPr>
            </w:pPr>
            <w:r w:rsidRPr="00772651">
              <w:rPr>
                <w:rFonts w:ascii="Palatino Linotype" w:hAnsi="Palatino Linotype" w:cs="Arial"/>
                <w:sz w:val="22"/>
                <w:szCs w:val="22"/>
              </w:rPr>
              <w:t>18-20 st C</w:t>
            </w:r>
          </w:p>
          <w:p w14:paraId="44EC8C5E" w14:textId="349A1883" w:rsidR="000F6FF4" w:rsidRPr="00772651" w:rsidRDefault="000F6FF4" w:rsidP="000F6FF4">
            <w:pPr>
              <w:pStyle w:val="Akapitzlist1"/>
              <w:spacing w:after="0" w:line="280" w:lineRule="exact"/>
              <w:ind w:left="0" w:right="-1"/>
              <w:jc w:val="center"/>
              <w:rPr>
                <w:rFonts w:ascii="Palatino Linotype" w:hAnsi="Palatino Linotype"/>
                <w:b/>
                <w:bCs/>
                <w:sz w:val="22"/>
                <w:szCs w:val="22"/>
                <w:lang w:val="pl-PL"/>
              </w:rPr>
            </w:pPr>
            <w:r w:rsidRPr="00772651">
              <w:rPr>
                <w:rFonts w:ascii="Palatino Linotype" w:hAnsi="Palatino Linotype" w:cs="Arial"/>
                <w:sz w:val="22"/>
                <w:szCs w:val="22"/>
                <w:lang w:val="pl-PL"/>
              </w:rPr>
              <w:t>50 - 70 lux</w:t>
            </w:r>
          </w:p>
        </w:tc>
        <w:tc>
          <w:tcPr>
            <w:tcW w:w="3261" w:type="dxa"/>
            <w:vMerge/>
            <w:vAlign w:val="center"/>
          </w:tcPr>
          <w:p w14:paraId="3A9CD8E9" w14:textId="77777777" w:rsidR="000F6FF4" w:rsidRPr="00772651" w:rsidRDefault="000F6FF4" w:rsidP="000F6FF4">
            <w:pPr>
              <w:pStyle w:val="Akapitzlist1"/>
              <w:spacing w:after="0" w:line="280" w:lineRule="exact"/>
              <w:ind w:left="0" w:right="-1"/>
              <w:jc w:val="center"/>
              <w:rPr>
                <w:rFonts w:ascii="Palatino Linotype" w:hAnsi="Palatino Linotype"/>
                <w:b/>
                <w:bCs/>
                <w:sz w:val="22"/>
                <w:szCs w:val="22"/>
                <w:lang w:val="pl-PL"/>
              </w:rPr>
            </w:pPr>
          </w:p>
        </w:tc>
      </w:tr>
      <w:tr w:rsidR="000F6FF4" w:rsidRPr="00396847" w14:paraId="7314CCAA" w14:textId="77777777" w:rsidTr="000F6FF4">
        <w:tc>
          <w:tcPr>
            <w:tcW w:w="4248" w:type="dxa"/>
            <w:vAlign w:val="center"/>
          </w:tcPr>
          <w:p w14:paraId="32421314" w14:textId="77777777" w:rsidR="000F6FF4" w:rsidRPr="00772651" w:rsidRDefault="000F6FF4" w:rsidP="000F6FF4">
            <w:pPr>
              <w:spacing w:line="280" w:lineRule="exact"/>
              <w:ind w:right="-1"/>
              <w:jc w:val="center"/>
              <w:rPr>
                <w:rFonts w:ascii="Palatino Linotype" w:hAnsi="Palatino Linotype" w:cs="Arial"/>
                <w:sz w:val="22"/>
                <w:szCs w:val="22"/>
              </w:rPr>
            </w:pPr>
            <w:r w:rsidRPr="00772651">
              <w:rPr>
                <w:rFonts w:ascii="Palatino Linotype" w:hAnsi="Palatino Linotype" w:cs="Arial"/>
                <w:sz w:val="22"/>
                <w:szCs w:val="22"/>
              </w:rPr>
              <w:t>Kość słoniowa (kości)</w:t>
            </w:r>
          </w:p>
          <w:p w14:paraId="2BE2ACDA" w14:textId="77777777" w:rsidR="000F6FF4" w:rsidRPr="00772651" w:rsidRDefault="000F6FF4" w:rsidP="000F6FF4">
            <w:pPr>
              <w:spacing w:line="280" w:lineRule="exact"/>
              <w:ind w:right="-1"/>
              <w:jc w:val="center"/>
              <w:rPr>
                <w:rFonts w:ascii="Palatino Linotype" w:hAnsi="Palatino Linotype" w:cs="Arial"/>
                <w:sz w:val="22"/>
                <w:szCs w:val="22"/>
              </w:rPr>
            </w:pPr>
            <w:r w:rsidRPr="00772651">
              <w:rPr>
                <w:rFonts w:ascii="Palatino Linotype" w:hAnsi="Palatino Linotype" w:cs="Arial"/>
                <w:sz w:val="22"/>
                <w:szCs w:val="22"/>
              </w:rPr>
              <w:t>Skóra</w:t>
            </w:r>
          </w:p>
          <w:p w14:paraId="320DDEB8" w14:textId="77777777" w:rsidR="000F6FF4" w:rsidRPr="00772651" w:rsidRDefault="000F6FF4" w:rsidP="000F6FF4">
            <w:pPr>
              <w:spacing w:line="280" w:lineRule="exact"/>
              <w:ind w:right="-1"/>
              <w:jc w:val="center"/>
              <w:rPr>
                <w:rFonts w:ascii="Palatino Linotype" w:hAnsi="Palatino Linotype" w:cs="Arial"/>
                <w:sz w:val="22"/>
                <w:szCs w:val="22"/>
              </w:rPr>
            </w:pPr>
            <w:r w:rsidRPr="00772651">
              <w:rPr>
                <w:rFonts w:ascii="Palatino Linotype" w:hAnsi="Palatino Linotype" w:cs="Arial"/>
                <w:sz w:val="22"/>
                <w:szCs w:val="22"/>
              </w:rPr>
              <w:t>Bursztyn</w:t>
            </w:r>
          </w:p>
          <w:p w14:paraId="5926032C" w14:textId="4D65023D" w:rsidR="000F6FF4" w:rsidRPr="00772651" w:rsidRDefault="000F6FF4" w:rsidP="000F6FF4">
            <w:pPr>
              <w:spacing w:line="280" w:lineRule="exact"/>
              <w:ind w:right="-1"/>
              <w:jc w:val="center"/>
              <w:rPr>
                <w:rFonts w:ascii="Palatino Linotype" w:hAnsi="Palatino Linotype" w:cs="Arial"/>
                <w:sz w:val="22"/>
                <w:szCs w:val="22"/>
              </w:rPr>
            </w:pPr>
            <w:r w:rsidRPr="00772651">
              <w:rPr>
                <w:rFonts w:ascii="Palatino Linotype" w:hAnsi="Palatino Linotype" w:cs="Arial"/>
                <w:sz w:val="22"/>
                <w:szCs w:val="22"/>
              </w:rPr>
              <w:t>Masa perłowa (</w:t>
            </w:r>
            <w:r w:rsidR="000A1E93" w:rsidRPr="00772651">
              <w:rPr>
                <w:rFonts w:ascii="Palatino Linotype" w:hAnsi="Palatino Linotype" w:cs="Arial"/>
                <w:sz w:val="22"/>
                <w:szCs w:val="22"/>
              </w:rPr>
              <w:t>np. markery</w:t>
            </w:r>
            <w:r w:rsidRPr="00772651">
              <w:rPr>
                <w:rFonts w:ascii="Palatino Linotype" w:hAnsi="Palatino Linotype" w:cs="Arial"/>
                <w:sz w:val="22"/>
                <w:szCs w:val="22"/>
              </w:rPr>
              <w:t xml:space="preserve"> zdobnicze na gryfie od gitary)</w:t>
            </w:r>
          </w:p>
          <w:p w14:paraId="400B2A6D" w14:textId="22549005" w:rsidR="000F6FF4" w:rsidRPr="00772651" w:rsidRDefault="000F6FF4" w:rsidP="000F6FF4">
            <w:pPr>
              <w:pStyle w:val="Akapitzlist1"/>
              <w:spacing w:after="0" w:line="280" w:lineRule="exact"/>
              <w:ind w:left="0" w:right="-1"/>
              <w:jc w:val="center"/>
              <w:rPr>
                <w:rFonts w:ascii="Palatino Linotype" w:hAnsi="Palatino Linotype"/>
                <w:b/>
                <w:bCs/>
                <w:sz w:val="22"/>
                <w:szCs w:val="22"/>
                <w:lang w:val="pl-PL"/>
              </w:rPr>
            </w:pPr>
            <w:r w:rsidRPr="00772651">
              <w:rPr>
                <w:rFonts w:ascii="Palatino Linotype" w:hAnsi="Palatino Linotype" w:cs="Arial"/>
                <w:sz w:val="22"/>
                <w:szCs w:val="22"/>
                <w:lang w:val="pl-PL"/>
              </w:rPr>
              <w:t>Szylkret</w:t>
            </w:r>
          </w:p>
        </w:tc>
        <w:tc>
          <w:tcPr>
            <w:tcW w:w="1984" w:type="dxa"/>
            <w:vAlign w:val="center"/>
          </w:tcPr>
          <w:p w14:paraId="2125CBE9" w14:textId="77777777" w:rsidR="000F6FF4" w:rsidRPr="002924EE" w:rsidRDefault="000F6FF4" w:rsidP="000F6FF4">
            <w:pPr>
              <w:spacing w:line="280" w:lineRule="exact"/>
              <w:ind w:right="-1"/>
              <w:jc w:val="center"/>
              <w:rPr>
                <w:rFonts w:ascii="Palatino Linotype" w:hAnsi="Palatino Linotype" w:cs="Arial"/>
                <w:sz w:val="22"/>
                <w:szCs w:val="22"/>
                <w:lang w:val="en-US"/>
              </w:rPr>
            </w:pPr>
            <w:r w:rsidRPr="002924EE">
              <w:rPr>
                <w:rFonts w:ascii="Palatino Linotype" w:hAnsi="Palatino Linotype" w:cs="Arial"/>
                <w:sz w:val="22"/>
                <w:szCs w:val="22"/>
                <w:lang w:val="en-US"/>
              </w:rPr>
              <w:t>50%RH +/-5</w:t>
            </w:r>
          </w:p>
          <w:p w14:paraId="420C770C" w14:textId="77777777" w:rsidR="000F6FF4" w:rsidRPr="002924EE" w:rsidRDefault="000F6FF4" w:rsidP="000F6FF4">
            <w:pPr>
              <w:spacing w:line="280" w:lineRule="exact"/>
              <w:ind w:right="-1"/>
              <w:jc w:val="center"/>
              <w:rPr>
                <w:rFonts w:ascii="Palatino Linotype" w:hAnsi="Palatino Linotype" w:cs="Arial"/>
                <w:sz w:val="22"/>
                <w:szCs w:val="22"/>
                <w:lang w:val="en-US"/>
              </w:rPr>
            </w:pPr>
            <w:r w:rsidRPr="002924EE">
              <w:rPr>
                <w:rFonts w:ascii="Palatino Linotype" w:hAnsi="Palatino Linotype" w:cs="Arial"/>
                <w:sz w:val="22"/>
                <w:szCs w:val="22"/>
                <w:lang w:val="en-US"/>
              </w:rPr>
              <w:t>18-20 st C</w:t>
            </w:r>
          </w:p>
          <w:p w14:paraId="07676B5F" w14:textId="733FD32F" w:rsidR="000F6FF4" w:rsidRPr="002924EE" w:rsidRDefault="000F6FF4" w:rsidP="000F6FF4">
            <w:pPr>
              <w:pStyle w:val="Akapitzlist1"/>
              <w:spacing w:after="0" w:line="280" w:lineRule="exact"/>
              <w:ind w:left="0" w:right="-1"/>
              <w:jc w:val="center"/>
              <w:rPr>
                <w:rFonts w:ascii="Palatino Linotype" w:hAnsi="Palatino Linotype"/>
                <w:b/>
                <w:bCs/>
                <w:sz w:val="22"/>
                <w:szCs w:val="22"/>
              </w:rPr>
            </w:pPr>
            <w:r w:rsidRPr="002924EE">
              <w:rPr>
                <w:rFonts w:ascii="Palatino Linotype" w:hAnsi="Palatino Linotype" w:cs="Arial"/>
                <w:sz w:val="22"/>
                <w:szCs w:val="22"/>
              </w:rPr>
              <w:t>maks 250 lux</w:t>
            </w:r>
          </w:p>
        </w:tc>
        <w:tc>
          <w:tcPr>
            <w:tcW w:w="3261" w:type="dxa"/>
            <w:vMerge/>
            <w:vAlign w:val="center"/>
          </w:tcPr>
          <w:p w14:paraId="258ED1D6" w14:textId="77777777" w:rsidR="000F6FF4" w:rsidRPr="002924EE" w:rsidRDefault="000F6FF4" w:rsidP="000F6FF4">
            <w:pPr>
              <w:pStyle w:val="Akapitzlist1"/>
              <w:spacing w:after="0" w:line="280" w:lineRule="exact"/>
              <w:ind w:left="0" w:right="-1"/>
              <w:jc w:val="center"/>
              <w:rPr>
                <w:rFonts w:ascii="Palatino Linotype" w:hAnsi="Palatino Linotype"/>
                <w:b/>
                <w:bCs/>
                <w:sz w:val="22"/>
                <w:szCs w:val="22"/>
              </w:rPr>
            </w:pPr>
          </w:p>
        </w:tc>
      </w:tr>
      <w:tr w:rsidR="000F6FF4" w:rsidRPr="00396847" w14:paraId="16FBD7A4" w14:textId="77777777" w:rsidTr="000F6FF4">
        <w:tc>
          <w:tcPr>
            <w:tcW w:w="4248" w:type="dxa"/>
            <w:vAlign w:val="center"/>
          </w:tcPr>
          <w:p w14:paraId="45E9C244" w14:textId="77777777" w:rsidR="000F6FF4" w:rsidRPr="00772651" w:rsidRDefault="000F6FF4" w:rsidP="000F6FF4">
            <w:pPr>
              <w:spacing w:line="280" w:lineRule="exact"/>
              <w:ind w:right="-1"/>
              <w:jc w:val="center"/>
              <w:rPr>
                <w:rFonts w:ascii="Palatino Linotype" w:hAnsi="Palatino Linotype" w:cs="Arial"/>
                <w:sz w:val="22"/>
                <w:szCs w:val="22"/>
              </w:rPr>
            </w:pPr>
            <w:r w:rsidRPr="00772651">
              <w:rPr>
                <w:rFonts w:ascii="Palatino Linotype" w:hAnsi="Palatino Linotype" w:cs="Arial"/>
                <w:sz w:val="22"/>
                <w:szCs w:val="22"/>
              </w:rPr>
              <w:t>Porcelana</w:t>
            </w:r>
          </w:p>
          <w:p w14:paraId="78EA007A" w14:textId="33CE940E" w:rsidR="000F6FF4" w:rsidRPr="00772651" w:rsidRDefault="000F6FF4" w:rsidP="000F6FF4">
            <w:pPr>
              <w:pStyle w:val="Akapitzlist1"/>
              <w:spacing w:after="0" w:line="280" w:lineRule="exact"/>
              <w:ind w:left="0" w:right="-1"/>
              <w:jc w:val="center"/>
              <w:rPr>
                <w:rFonts w:ascii="Palatino Linotype" w:hAnsi="Palatino Linotype"/>
                <w:b/>
                <w:bCs/>
                <w:sz w:val="22"/>
                <w:szCs w:val="22"/>
                <w:lang w:val="pl-PL"/>
              </w:rPr>
            </w:pPr>
            <w:r w:rsidRPr="00772651">
              <w:rPr>
                <w:rFonts w:ascii="Palatino Linotype" w:hAnsi="Palatino Linotype" w:cs="Arial"/>
                <w:sz w:val="22"/>
                <w:szCs w:val="22"/>
                <w:lang w:val="pl-PL"/>
              </w:rPr>
              <w:t>Ceramika</w:t>
            </w:r>
          </w:p>
        </w:tc>
        <w:tc>
          <w:tcPr>
            <w:tcW w:w="1984" w:type="dxa"/>
            <w:vAlign w:val="center"/>
          </w:tcPr>
          <w:p w14:paraId="17129F66" w14:textId="3F6D2A25" w:rsidR="000F6FF4" w:rsidRPr="002924EE" w:rsidRDefault="000F6FF4" w:rsidP="000F6FF4">
            <w:pPr>
              <w:spacing w:line="280" w:lineRule="exact"/>
              <w:ind w:right="-1"/>
              <w:jc w:val="center"/>
              <w:rPr>
                <w:rFonts w:ascii="Palatino Linotype" w:hAnsi="Palatino Linotype" w:cs="Arial"/>
                <w:sz w:val="22"/>
                <w:szCs w:val="22"/>
                <w:lang w:val="en-US"/>
              </w:rPr>
            </w:pPr>
            <w:r w:rsidRPr="002924EE">
              <w:rPr>
                <w:rFonts w:ascii="Palatino Linotype" w:hAnsi="Palatino Linotype" w:cs="Arial"/>
                <w:sz w:val="22"/>
                <w:szCs w:val="22"/>
                <w:lang w:val="en-US"/>
              </w:rPr>
              <w:t>maks 55%RH</w:t>
            </w:r>
          </w:p>
          <w:p w14:paraId="4079DC61" w14:textId="77777777" w:rsidR="000F6FF4" w:rsidRPr="002924EE" w:rsidRDefault="000F6FF4" w:rsidP="000F6FF4">
            <w:pPr>
              <w:spacing w:line="280" w:lineRule="exact"/>
              <w:ind w:right="-1"/>
              <w:jc w:val="center"/>
              <w:rPr>
                <w:rFonts w:ascii="Palatino Linotype" w:hAnsi="Palatino Linotype" w:cs="Arial"/>
                <w:sz w:val="22"/>
                <w:szCs w:val="22"/>
                <w:lang w:val="en-US"/>
              </w:rPr>
            </w:pPr>
            <w:r w:rsidRPr="002924EE">
              <w:rPr>
                <w:rFonts w:ascii="Palatino Linotype" w:hAnsi="Palatino Linotype" w:cs="Arial"/>
                <w:sz w:val="22"/>
                <w:szCs w:val="22"/>
                <w:lang w:val="en-US"/>
              </w:rPr>
              <w:t>18-20 st C</w:t>
            </w:r>
          </w:p>
          <w:p w14:paraId="44213B09" w14:textId="1E08444A" w:rsidR="000F6FF4" w:rsidRPr="002924EE" w:rsidRDefault="000F6FF4" w:rsidP="000F6FF4">
            <w:pPr>
              <w:pStyle w:val="Akapitzlist1"/>
              <w:spacing w:after="0" w:line="280" w:lineRule="exact"/>
              <w:ind w:left="0" w:right="-1"/>
              <w:jc w:val="center"/>
              <w:rPr>
                <w:rFonts w:ascii="Palatino Linotype" w:hAnsi="Palatino Linotype"/>
                <w:b/>
                <w:bCs/>
                <w:sz w:val="22"/>
                <w:szCs w:val="22"/>
              </w:rPr>
            </w:pPr>
            <w:r w:rsidRPr="002924EE">
              <w:rPr>
                <w:rFonts w:ascii="Palatino Linotype" w:hAnsi="Palatino Linotype" w:cs="Arial"/>
                <w:sz w:val="22"/>
                <w:szCs w:val="22"/>
              </w:rPr>
              <w:t>maks 1000 lux</w:t>
            </w:r>
          </w:p>
        </w:tc>
        <w:tc>
          <w:tcPr>
            <w:tcW w:w="3261" w:type="dxa"/>
            <w:vMerge/>
            <w:vAlign w:val="center"/>
          </w:tcPr>
          <w:p w14:paraId="49E2A5B4" w14:textId="77777777" w:rsidR="000F6FF4" w:rsidRPr="002924EE" w:rsidRDefault="000F6FF4" w:rsidP="000F6FF4">
            <w:pPr>
              <w:pStyle w:val="Akapitzlist1"/>
              <w:spacing w:after="0" w:line="280" w:lineRule="exact"/>
              <w:ind w:left="0" w:right="-1"/>
              <w:jc w:val="center"/>
              <w:rPr>
                <w:rFonts w:ascii="Palatino Linotype" w:hAnsi="Palatino Linotype"/>
                <w:b/>
                <w:bCs/>
                <w:sz w:val="22"/>
                <w:szCs w:val="22"/>
              </w:rPr>
            </w:pPr>
          </w:p>
        </w:tc>
      </w:tr>
      <w:tr w:rsidR="000F6FF4" w:rsidRPr="00396847" w14:paraId="355E4A1D" w14:textId="77777777" w:rsidTr="000F6FF4">
        <w:tc>
          <w:tcPr>
            <w:tcW w:w="4248" w:type="dxa"/>
            <w:vAlign w:val="center"/>
          </w:tcPr>
          <w:p w14:paraId="61F78E91" w14:textId="65D79D65" w:rsidR="000F6FF4" w:rsidRPr="00772651" w:rsidRDefault="000F6FF4" w:rsidP="000F6FF4">
            <w:pPr>
              <w:pStyle w:val="Akapitzlist1"/>
              <w:spacing w:after="0" w:line="280" w:lineRule="exact"/>
              <w:ind w:left="0" w:right="-1"/>
              <w:jc w:val="center"/>
              <w:rPr>
                <w:rFonts w:ascii="Palatino Linotype" w:hAnsi="Palatino Linotype"/>
                <w:b/>
                <w:bCs/>
                <w:sz w:val="22"/>
                <w:szCs w:val="22"/>
                <w:lang w:val="pl-PL"/>
              </w:rPr>
            </w:pPr>
            <w:r w:rsidRPr="00772651">
              <w:rPr>
                <w:rFonts w:ascii="Palatino Linotype" w:hAnsi="Palatino Linotype" w:cs="Arial"/>
                <w:sz w:val="22"/>
                <w:szCs w:val="22"/>
                <w:lang w:val="pl-PL"/>
              </w:rPr>
              <w:t>Gips</w:t>
            </w:r>
          </w:p>
        </w:tc>
        <w:tc>
          <w:tcPr>
            <w:tcW w:w="1984" w:type="dxa"/>
            <w:vAlign w:val="center"/>
          </w:tcPr>
          <w:p w14:paraId="1BBE2BBF" w14:textId="77777777" w:rsidR="000F6FF4" w:rsidRPr="002924EE" w:rsidRDefault="000F6FF4" w:rsidP="000F6FF4">
            <w:pPr>
              <w:spacing w:line="280" w:lineRule="exact"/>
              <w:ind w:right="-1"/>
              <w:jc w:val="center"/>
              <w:rPr>
                <w:rFonts w:ascii="Palatino Linotype" w:hAnsi="Palatino Linotype" w:cs="Arial"/>
                <w:sz w:val="22"/>
                <w:szCs w:val="22"/>
                <w:lang w:val="en-US"/>
              </w:rPr>
            </w:pPr>
            <w:r w:rsidRPr="002924EE">
              <w:rPr>
                <w:rFonts w:ascii="Palatino Linotype" w:hAnsi="Palatino Linotype" w:cs="Arial"/>
                <w:sz w:val="22"/>
                <w:szCs w:val="22"/>
                <w:lang w:val="en-US"/>
              </w:rPr>
              <w:t>maks 55%RH</w:t>
            </w:r>
          </w:p>
          <w:p w14:paraId="69A1021F" w14:textId="77777777" w:rsidR="000F6FF4" w:rsidRPr="002924EE" w:rsidRDefault="000F6FF4" w:rsidP="000F6FF4">
            <w:pPr>
              <w:spacing w:line="280" w:lineRule="exact"/>
              <w:ind w:right="-1"/>
              <w:jc w:val="center"/>
              <w:rPr>
                <w:rFonts w:ascii="Palatino Linotype" w:hAnsi="Palatino Linotype" w:cs="Arial"/>
                <w:sz w:val="22"/>
                <w:szCs w:val="22"/>
                <w:lang w:val="en-US"/>
              </w:rPr>
            </w:pPr>
            <w:r w:rsidRPr="002924EE">
              <w:rPr>
                <w:rFonts w:ascii="Palatino Linotype" w:hAnsi="Palatino Linotype" w:cs="Arial"/>
                <w:sz w:val="22"/>
                <w:szCs w:val="22"/>
                <w:lang w:val="en-US"/>
              </w:rPr>
              <w:t>18-20 st C</w:t>
            </w:r>
          </w:p>
          <w:p w14:paraId="7125372D" w14:textId="60DB40E4" w:rsidR="000F6FF4" w:rsidRPr="002924EE" w:rsidRDefault="000F6FF4" w:rsidP="000F6FF4">
            <w:pPr>
              <w:pStyle w:val="Akapitzlist1"/>
              <w:spacing w:after="0" w:line="280" w:lineRule="exact"/>
              <w:ind w:left="0" w:right="-1"/>
              <w:jc w:val="center"/>
              <w:rPr>
                <w:rFonts w:ascii="Palatino Linotype" w:hAnsi="Palatino Linotype"/>
                <w:b/>
                <w:bCs/>
                <w:sz w:val="22"/>
                <w:szCs w:val="22"/>
              </w:rPr>
            </w:pPr>
            <w:r w:rsidRPr="002924EE">
              <w:rPr>
                <w:rFonts w:ascii="Palatino Linotype" w:hAnsi="Palatino Linotype" w:cs="Arial"/>
                <w:sz w:val="22"/>
                <w:szCs w:val="22"/>
              </w:rPr>
              <w:t>maks 250 lux</w:t>
            </w:r>
          </w:p>
        </w:tc>
        <w:tc>
          <w:tcPr>
            <w:tcW w:w="3261" w:type="dxa"/>
            <w:vMerge/>
            <w:vAlign w:val="center"/>
          </w:tcPr>
          <w:p w14:paraId="3BC2A5C5" w14:textId="77777777" w:rsidR="000F6FF4" w:rsidRPr="002924EE" w:rsidRDefault="000F6FF4" w:rsidP="000F6FF4">
            <w:pPr>
              <w:pStyle w:val="Akapitzlist1"/>
              <w:spacing w:after="0" w:line="280" w:lineRule="exact"/>
              <w:ind w:left="0" w:right="-1"/>
              <w:jc w:val="center"/>
              <w:rPr>
                <w:rFonts w:ascii="Palatino Linotype" w:hAnsi="Palatino Linotype"/>
                <w:b/>
                <w:bCs/>
                <w:sz w:val="22"/>
                <w:szCs w:val="22"/>
              </w:rPr>
            </w:pPr>
          </w:p>
        </w:tc>
      </w:tr>
      <w:tr w:rsidR="000F6FF4" w:rsidRPr="00396847" w14:paraId="60D3A1BE" w14:textId="77777777" w:rsidTr="000F6FF4">
        <w:tc>
          <w:tcPr>
            <w:tcW w:w="4248" w:type="dxa"/>
            <w:vAlign w:val="center"/>
          </w:tcPr>
          <w:p w14:paraId="2DF8F95E" w14:textId="3E23A7C1" w:rsidR="000F6FF4" w:rsidRPr="00772651" w:rsidRDefault="000F6FF4" w:rsidP="000F6FF4">
            <w:pPr>
              <w:pStyle w:val="Akapitzlist1"/>
              <w:spacing w:after="0" w:line="280" w:lineRule="exact"/>
              <w:ind w:left="0" w:right="-1"/>
              <w:jc w:val="center"/>
              <w:rPr>
                <w:rFonts w:ascii="Palatino Linotype" w:hAnsi="Palatino Linotype"/>
                <w:b/>
                <w:bCs/>
                <w:sz w:val="22"/>
                <w:szCs w:val="22"/>
                <w:lang w:val="pl-PL"/>
              </w:rPr>
            </w:pPr>
            <w:r w:rsidRPr="00772651">
              <w:rPr>
                <w:rFonts w:ascii="Palatino Linotype" w:hAnsi="Palatino Linotype" w:cs="Arial"/>
                <w:sz w:val="22"/>
                <w:szCs w:val="22"/>
                <w:lang w:val="pl-PL"/>
              </w:rPr>
              <w:t>Kamień</w:t>
            </w:r>
          </w:p>
        </w:tc>
        <w:tc>
          <w:tcPr>
            <w:tcW w:w="1984" w:type="dxa"/>
            <w:vAlign w:val="center"/>
          </w:tcPr>
          <w:p w14:paraId="78E75F57" w14:textId="59F6AD6C" w:rsidR="000F6FF4" w:rsidRPr="002924EE" w:rsidRDefault="000F6FF4" w:rsidP="000F6FF4">
            <w:pPr>
              <w:spacing w:line="280" w:lineRule="exact"/>
              <w:ind w:right="-1"/>
              <w:jc w:val="center"/>
              <w:rPr>
                <w:rFonts w:ascii="Palatino Linotype" w:hAnsi="Palatino Linotype" w:cs="Arial"/>
                <w:sz w:val="22"/>
                <w:szCs w:val="22"/>
                <w:lang w:val="en-US"/>
              </w:rPr>
            </w:pPr>
            <w:r w:rsidRPr="002924EE">
              <w:rPr>
                <w:rFonts w:ascii="Palatino Linotype" w:hAnsi="Palatino Linotype" w:cs="Arial"/>
                <w:sz w:val="22"/>
                <w:szCs w:val="22"/>
                <w:lang w:val="en-US"/>
              </w:rPr>
              <w:t>maks 60%RH</w:t>
            </w:r>
          </w:p>
          <w:p w14:paraId="5F4190B4" w14:textId="77777777" w:rsidR="000F6FF4" w:rsidRPr="002924EE" w:rsidRDefault="000F6FF4" w:rsidP="000F6FF4">
            <w:pPr>
              <w:spacing w:line="280" w:lineRule="exact"/>
              <w:ind w:right="-1"/>
              <w:jc w:val="center"/>
              <w:rPr>
                <w:rFonts w:ascii="Palatino Linotype" w:hAnsi="Palatino Linotype" w:cs="Arial"/>
                <w:sz w:val="22"/>
                <w:szCs w:val="22"/>
                <w:lang w:val="en-US"/>
              </w:rPr>
            </w:pPr>
            <w:r w:rsidRPr="002924EE">
              <w:rPr>
                <w:rFonts w:ascii="Palatino Linotype" w:hAnsi="Palatino Linotype" w:cs="Arial"/>
                <w:sz w:val="22"/>
                <w:szCs w:val="22"/>
                <w:lang w:val="en-US"/>
              </w:rPr>
              <w:t>18-20 st C</w:t>
            </w:r>
          </w:p>
          <w:p w14:paraId="43835255" w14:textId="71592C38" w:rsidR="000F6FF4" w:rsidRPr="002924EE" w:rsidRDefault="000F6FF4" w:rsidP="000F6FF4">
            <w:pPr>
              <w:pStyle w:val="Akapitzlist1"/>
              <w:spacing w:after="0" w:line="280" w:lineRule="exact"/>
              <w:ind w:left="0" w:right="-1"/>
              <w:jc w:val="center"/>
              <w:rPr>
                <w:rFonts w:ascii="Palatino Linotype" w:hAnsi="Palatino Linotype"/>
                <w:b/>
                <w:bCs/>
                <w:sz w:val="22"/>
                <w:szCs w:val="22"/>
              </w:rPr>
            </w:pPr>
            <w:r w:rsidRPr="002924EE">
              <w:rPr>
                <w:rFonts w:ascii="Palatino Linotype" w:hAnsi="Palatino Linotype" w:cs="Arial"/>
                <w:sz w:val="22"/>
                <w:szCs w:val="22"/>
              </w:rPr>
              <w:t>&lt;&lt;lux&gt;&gt;</w:t>
            </w:r>
          </w:p>
        </w:tc>
        <w:tc>
          <w:tcPr>
            <w:tcW w:w="3261" w:type="dxa"/>
            <w:vMerge/>
            <w:vAlign w:val="center"/>
          </w:tcPr>
          <w:p w14:paraId="1FFA4FC9" w14:textId="77777777" w:rsidR="000F6FF4" w:rsidRPr="002924EE" w:rsidRDefault="000F6FF4" w:rsidP="000F6FF4">
            <w:pPr>
              <w:pStyle w:val="Akapitzlist1"/>
              <w:spacing w:after="0" w:line="280" w:lineRule="exact"/>
              <w:ind w:left="0" w:right="-1"/>
              <w:jc w:val="center"/>
              <w:rPr>
                <w:rFonts w:ascii="Palatino Linotype" w:hAnsi="Palatino Linotype"/>
                <w:b/>
                <w:bCs/>
                <w:sz w:val="22"/>
                <w:szCs w:val="22"/>
              </w:rPr>
            </w:pPr>
          </w:p>
        </w:tc>
      </w:tr>
      <w:tr w:rsidR="000F6FF4" w:rsidRPr="00396847" w14:paraId="458919D0" w14:textId="77777777" w:rsidTr="000F6FF4">
        <w:tc>
          <w:tcPr>
            <w:tcW w:w="4248" w:type="dxa"/>
            <w:vAlign w:val="center"/>
          </w:tcPr>
          <w:p w14:paraId="373F1248" w14:textId="1357FF35" w:rsidR="000F6FF4" w:rsidRPr="00772651" w:rsidRDefault="000F6FF4" w:rsidP="000F6FF4">
            <w:pPr>
              <w:spacing w:line="280" w:lineRule="exact"/>
              <w:ind w:right="-1"/>
              <w:jc w:val="center"/>
              <w:rPr>
                <w:rFonts w:ascii="Palatino Linotype" w:hAnsi="Palatino Linotype" w:cs="Arial"/>
                <w:sz w:val="22"/>
                <w:szCs w:val="22"/>
              </w:rPr>
            </w:pPr>
            <w:r w:rsidRPr="00772651">
              <w:rPr>
                <w:rFonts w:ascii="Palatino Linotype" w:hAnsi="Palatino Linotype" w:cs="Arial"/>
                <w:sz w:val="22"/>
                <w:szCs w:val="22"/>
              </w:rPr>
              <w:t>Szkło</w:t>
            </w:r>
          </w:p>
          <w:p w14:paraId="643D50B6" w14:textId="09AD1DF7" w:rsidR="000F6FF4" w:rsidRPr="00772651" w:rsidRDefault="000F6FF4" w:rsidP="000F6FF4">
            <w:pPr>
              <w:pStyle w:val="Akapitzlist1"/>
              <w:spacing w:after="0" w:line="280" w:lineRule="exact"/>
              <w:ind w:left="0" w:right="-1"/>
              <w:jc w:val="center"/>
              <w:rPr>
                <w:rFonts w:ascii="Palatino Linotype" w:hAnsi="Palatino Linotype"/>
                <w:b/>
                <w:bCs/>
                <w:sz w:val="22"/>
                <w:szCs w:val="22"/>
                <w:lang w:val="pl-PL"/>
              </w:rPr>
            </w:pPr>
            <w:r w:rsidRPr="00772651">
              <w:rPr>
                <w:rFonts w:ascii="Palatino Linotype" w:hAnsi="Palatino Linotype" w:cs="Arial"/>
                <w:sz w:val="22"/>
                <w:szCs w:val="22"/>
                <w:lang w:val="pl-PL"/>
              </w:rPr>
              <w:t>Emalia</w:t>
            </w:r>
          </w:p>
        </w:tc>
        <w:tc>
          <w:tcPr>
            <w:tcW w:w="1984" w:type="dxa"/>
            <w:vAlign w:val="center"/>
          </w:tcPr>
          <w:p w14:paraId="51633CFC" w14:textId="77777777" w:rsidR="000F6FF4" w:rsidRPr="002924EE" w:rsidRDefault="000F6FF4" w:rsidP="000F6FF4">
            <w:pPr>
              <w:spacing w:line="280" w:lineRule="exact"/>
              <w:ind w:right="-1"/>
              <w:jc w:val="center"/>
              <w:rPr>
                <w:rFonts w:ascii="Palatino Linotype" w:hAnsi="Palatino Linotype" w:cs="Arial"/>
                <w:sz w:val="22"/>
                <w:szCs w:val="22"/>
                <w:lang w:val="en-US"/>
              </w:rPr>
            </w:pPr>
            <w:r w:rsidRPr="002924EE">
              <w:rPr>
                <w:rFonts w:ascii="Palatino Linotype" w:hAnsi="Palatino Linotype" w:cs="Arial"/>
                <w:sz w:val="22"/>
                <w:szCs w:val="22"/>
                <w:lang w:val="en-US"/>
              </w:rPr>
              <w:t>50%RH +/-5</w:t>
            </w:r>
          </w:p>
          <w:p w14:paraId="6727687C" w14:textId="77777777" w:rsidR="000F6FF4" w:rsidRPr="002924EE" w:rsidRDefault="000F6FF4" w:rsidP="000F6FF4">
            <w:pPr>
              <w:spacing w:line="280" w:lineRule="exact"/>
              <w:ind w:right="-1"/>
              <w:jc w:val="center"/>
              <w:rPr>
                <w:rFonts w:ascii="Palatino Linotype" w:hAnsi="Palatino Linotype" w:cs="Arial"/>
                <w:sz w:val="22"/>
                <w:szCs w:val="22"/>
                <w:lang w:val="en-US"/>
              </w:rPr>
            </w:pPr>
            <w:r w:rsidRPr="002924EE">
              <w:rPr>
                <w:rFonts w:ascii="Palatino Linotype" w:hAnsi="Palatino Linotype" w:cs="Arial"/>
                <w:sz w:val="22"/>
                <w:szCs w:val="22"/>
                <w:lang w:val="en-US"/>
              </w:rPr>
              <w:t>18-20 st C</w:t>
            </w:r>
          </w:p>
          <w:p w14:paraId="1F4E483C" w14:textId="6767FC39" w:rsidR="000F6FF4" w:rsidRPr="002924EE" w:rsidRDefault="000F6FF4" w:rsidP="000F6FF4">
            <w:pPr>
              <w:pStyle w:val="Akapitzlist1"/>
              <w:spacing w:after="0" w:line="280" w:lineRule="exact"/>
              <w:ind w:left="0" w:right="-1"/>
              <w:jc w:val="center"/>
              <w:rPr>
                <w:rFonts w:ascii="Palatino Linotype" w:hAnsi="Palatino Linotype"/>
                <w:b/>
                <w:bCs/>
                <w:sz w:val="22"/>
                <w:szCs w:val="22"/>
              </w:rPr>
            </w:pPr>
            <w:r w:rsidRPr="002924EE">
              <w:rPr>
                <w:rFonts w:ascii="Palatino Linotype" w:hAnsi="Palatino Linotype" w:cs="Arial"/>
                <w:sz w:val="22"/>
                <w:szCs w:val="22"/>
              </w:rPr>
              <w:t>maks 1000 lux</w:t>
            </w:r>
          </w:p>
        </w:tc>
        <w:tc>
          <w:tcPr>
            <w:tcW w:w="3261" w:type="dxa"/>
            <w:vMerge/>
            <w:vAlign w:val="center"/>
          </w:tcPr>
          <w:p w14:paraId="1935F1C7" w14:textId="77777777" w:rsidR="000F6FF4" w:rsidRPr="002924EE" w:rsidRDefault="000F6FF4" w:rsidP="000F6FF4">
            <w:pPr>
              <w:pStyle w:val="Akapitzlist1"/>
              <w:spacing w:after="0" w:line="280" w:lineRule="exact"/>
              <w:ind w:left="0" w:right="-1"/>
              <w:jc w:val="center"/>
              <w:rPr>
                <w:rFonts w:ascii="Palatino Linotype" w:hAnsi="Palatino Linotype"/>
                <w:b/>
                <w:bCs/>
                <w:sz w:val="22"/>
                <w:szCs w:val="22"/>
              </w:rPr>
            </w:pPr>
          </w:p>
        </w:tc>
      </w:tr>
      <w:tr w:rsidR="000F6FF4" w:rsidRPr="00396847" w14:paraId="1146A022" w14:textId="77777777" w:rsidTr="000F6FF4">
        <w:tc>
          <w:tcPr>
            <w:tcW w:w="4248" w:type="dxa"/>
            <w:vAlign w:val="center"/>
          </w:tcPr>
          <w:p w14:paraId="1D009970" w14:textId="2ABEC07B" w:rsidR="000F6FF4" w:rsidRPr="00772651" w:rsidRDefault="000F6FF4" w:rsidP="000F6FF4">
            <w:pPr>
              <w:pStyle w:val="Akapitzlist1"/>
              <w:spacing w:after="0" w:line="280" w:lineRule="exact"/>
              <w:ind w:left="0" w:right="-1"/>
              <w:jc w:val="center"/>
              <w:rPr>
                <w:rFonts w:ascii="Palatino Linotype" w:hAnsi="Palatino Linotype"/>
                <w:b/>
                <w:bCs/>
                <w:sz w:val="22"/>
                <w:szCs w:val="22"/>
                <w:lang w:val="pl-PL"/>
              </w:rPr>
            </w:pPr>
            <w:r w:rsidRPr="00772651">
              <w:rPr>
                <w:rFonts w:ascii="Palatino Linotype" w:hAnsi="Palatino Linotype" w:cs="Arial"/>
                <w:sz w:val="22"/>
                <w:szCs w:val="22"/>
                <w:lang w:val="pl-PL"/>
              </w:rPr>
              <w:t>Tworzywa sztuczne, Guma</w:t>
            </w:r>
          </w:p>
        </w:tc>
        <w:tc>
          <w:tcPr>
            <w:tcW w:w="1984" w:type="dxa"/>
            <w:vAlign w:val="center"/>
          </w:tcPr>
          <w:p w14:paraId="72EAE8D3" w14:textId="77777777" w:rsidR="000F6FF4" w:rsidRPr="002924EE" w:rsidRDefault="000F6FF4" w:rsidP="000F6FF4">
            <w:pPr>
              <w:spacing w:line="280" w:lineRule="exact"/>
              <w:ind w:right="-1"/>
              <w:jc w:val="center"/>
              <w:rPr>
                <w:rFonts w:ascii="Palatino Linotype" w:hAnsi="Palatino Linotype" w:cs="Arial"/>
                <w:sz w:val="22"/>
                <w:szCs w:val="22"/>
                <w:lang w:val="en-US"/>
              </w:rPr>
            </w:pPr>
            <w:r w:rsidRPr="002924EE">
              <w:rPr>
                <w:rFonts w:ascii="Palatino Linotype" w:hAnsi="Palatino Linotype" w:cs="Arial"/>
                <w:sz w:val="22"/>
                <w:szCs w:val="22"/>
                <w:lang w:val="en-US"/>
              </w:rPr>
              <w:t>45% RH +/-5</w:t>
            </w:r>
          </w:p>
          <w:p w14:paraId="38F2E50F" w14:textId="77777777" w:rsidR="000F6FF4" w:rsidRPr="002924EE" w:rsidRDefault="000F6FF4" w:rsidP="000F6FF4">
            <w:pPr>
              <w:spacing w:line="280" w:lineRule="exact"/>
              <w:ind w:right="-1"/>
              <w:jc w:val="center"/>
              <w:rPr>
                <w:rFonts w:ascii="Palatino Linotype" w:hAnsi="Palatino Linotype" w:cs="Arial"/>
                <w:sz w:val="22"/>
                <w:szCs w:val="22"/>
                <w:lang w:val="en-US"/>
              </w:rPr>
            </w:pPr>
            <w:r w:rsidRPr="002924EE">
              <w:rPr>
                <w:rFonts w:ascii="Palatino Linotype" w:hAnsi="Palatino Linotype" w:cs="Arial"/>
                <w:sz w:val="22"/>
                <w:szCs w:val="22"/>
                <w:lang w:val="en-US"/>
              </w:rPr>
              <w:t>maks 20 st C</w:t>
            </w:r>
          </w:p>
          <w:p w14:paraId="3B0B0EEB" w14:textId="594A3468" w:rsidR="000F6FF4" w:rsidRPr="002924EE" w:rsidRDefault="000F6FF4" w:rsidP="000F6FF4">
            <w:pPr>
              <w:pStyle w:val="Akapitzlist1"/>
              <w:spacing w:after="0" w:line="280" w:lineRule="exact"/>
              <w:ind w:left="0" w:right="-1"/>
              <w:jc w:val="center"/>
              <w:rPr>
                <w:rFonts w:ascii="Palatino Linotype" w:hAnsi="Palatino Linotype"/>
                <w:b/>
                <w:bCs/>
                <w:sz w:val="22"/>
                <w:szCs w:val="22"/>
              </w:rPr>
            </w:pPr>
            <w:r w:rsidRPr="002924EE">
              <w:rPr>
                <w:rFonts w:ascii="Palatino Linotype" w:hAnsi="Palatino Linotype" w:cs="Arial"/>
                <w:sz w:val="22"/>
                <w:szCs w:val="22"/>
              </w:rPr>
              <w:t>maks 250 lux</w:t>
            </w:r>
          </w:p>
        </w:tc>
        <w:tc>
          <w:tcPr>
            <w:tcW w:w="3261" w:type="dxa"/>
            <w:vMerge/>
            <w:vAlign w:val="center"/>
          </w:tcPr>
          <w:p w14:paraId="32480DD0" w14:textId="77777777" w:rsidR="000F6FF4" w:rsidRPr="002924EE" w:rsidRDefault="000F6FF4" w:rsidP="000F6FF4">
            <w:pPr>
              <w:pStyle w:val="Akapitzlist1"/>
              <w:spacing w:after="0" w:line="280" w:lineRule="exact"/>
              <w:ind w:left="0" w:right="-1"/>
              <w:jc w:val="center"/>
              <w:rPr>
                <w:rFonts w:ascii="Palatino Linotype" w:hAnsi="Palatino Linotype"/>
                <w:b/>
                <w:bCs/>
                <w:sz w:val="22"/>
                <w:szCs w:val="22"/>
              </w:rPr>
            </w:pPr>
          </w:p>
        </w:tc>
      </w:tr>
    </w:tbl>
    <w:p w14:paraId="265F6CF7" w14:textId="35E40856" w:rsidR="004B72C6" w:rsidRPr="000F6FF4" w:rsidRDefault="004B72C6" w:rsidP="004B72C6">
      <w:pPr>
        <w:pStyle w:val="Akapitzlist1"/>
        <w:spacing w:after="0" w:line="280" w:lineRule="exact"/>
        <w:ind w:left="0" w:right="-1"/>
        <w:rPr>
          <w:rFonts w:ascii="Palatino Linotype" w:hAnsi="Palatino Linotype"/>
          <w:b/>
          <w:bCs/>
          <w:sz w:val="22"/>
          <w:szCs w:val="22"/>
        </w:rPr>
      </w:pPr>
    </w:p>
    <w:p w14:paraId="2354AEDD" w14:textId="31E4BB61" w:rsidR="00517EF1" w:rsidRPr="004101AB" w:rsidRDefault="00517EF1" w:rsidP="00BA6357">
      <w:pPr>
        <w:pStyle w:val="Akapitzlist1"/>
        <w:spacing w:after="0" w:line="280" w:lineRule="exact"/>
        <w:ind w:leftChars="200" w:left="480" w:right="-1"/>
        <w:jc w:val="both"/>
        <w:rPr>
          <w:rFonts w:ascii="Palatino Linotype" w:hAnsi="Palatino Linotype"/>
          <w:sz w:val="22"/>
          <w:szCs w:val="22"/>
        </w:rPr>
      </w:pPr>
    </w:p>
    <w:p w14:paraId="02C506DE" w14:textId="6FE6B3EE" w:rsidR="00517EF1" w:rsidRPr="00BA6357" w:rsidRDefault="00517EF1" w:rsidP="00BA6357">
      <w:pPr>
        <w:pStyle w:val="Akapitzlist1"/>
        <w:spacing w:after="0" w:line="280" w:lineRule="exact"/>
        <w:ind w:left="0" w:right="-1"/>
        <w:jc w:val="both"/>
        <w:rPr>
          <w:rFonts w:ascii="Palatino Linotype" w:hAnsi="Palatino Linotype"/>
          <w:b/>
          <w:bCs/>
          <w:sz w:val="22"/>
          <w:szCs w:val="22"/>
          <w:highlight w:val="lightGray"/>
          <w:lang w:val="pl-PL"/>
        </w:rPr>
      </w:pPr>
      <w:r w:rsidRPr="00BA6357">
        <w:rPr>
          <w:rFonts w:ascii="Palatino Linotype" w:hAnsi="Palatino Linotype"/>
          <w:b/>
          <w:bCs/>
          <w:sz w:val="22"/>
          <w:szCs w:val="22"/>
          <w:highlight w:val="lightGray"/>
          <w:lang w:val="pl-PL"/>
        </w:rPr>
        <w:t>Eksponowanie obiektów muzealnych</w:t>
      </w:r>
    </w:p>
    <w:p w14:paraId="00919EA3" w14:textId="77777777" w:rsidR="000F6FF4" w:rsidRPr="00BA6357" w:rsidRDefault="000F6FF4" w:rsidP="00BA6357">
      <w:pPr>
        <w:pStyle w:val="Akapitzlist1"/>
        <w:spacing w:after="0" w:line="280" w:lineRule="exact"/>
        <w:ind w:left="0" w:right="-1"/>
        <w:jc w:val="both"/>
        <w:rPr>
          <w:rFonts w:ascii="Palatino Linotype" w:hAnsi="Palatino Linotype"/>
          <w:b/>
          <w:bCs/>
          <w:sz w:val="22"/>
          <w:szCs w:val="22"/>
          <w:highlight w:val="lightGray"/>
          <w:lang w:val="pl-PL"/>
        </w:rPr>
      </w:pPr>
    </w:p>
    <w:p w14:paraId="5BA51710" w14:textId="0B5887B3" w:rsidR="00517EF1" w:rsidRPr="00BA6357" w:rsidRDefault="00517EF1" w:rsidP="00BA6357">
      <w:pPr>
        <w:pStyle w:val="Akapitzlist1"/>
        <w:spacing w:after="0" w:line="280" w:lineRule="exact"/>
        <w:ind w:left="0" w:right="-1"/>
        <w:jc w:val="both"/>
        <w:rPr>
          <w:rFonts w:ascii="Palatino Linotype" w:hAnsi="Palatino Linotype"/>
          <w:sz w:val="22"/>
          <w:szCs w:val="22"/>
          <w:lang w:val="pl-PL"/>
        </w:rPr>
      </w:pPr>
      <w:r w:rsidRPr="00BA6357">
        <w:rPr>
          <w:rFonts w:ascii="Palatino Linotype" w:hAnsi="Palatino Linotype"/>
          <w:sz w:val="22"/>
          <w:szCs w:val="22"/>
          <w:lang w:val="pl-PL"/>
        </w:rPr>
        <w:t xml:space="preserve">Wszystkie obiekty papierowe muszą być wzmocnione podkładkami z kartonu bezkwasowego o odpowiedniej grubości. Sposób montażu obiektów papierowych na podkładce/ w passe-partout jest dyktowany jego właściwościami oraz walorami ekspozycyjnymi i powinien być wykonany profesjonalnie przez wykwalifikowanego konserwatora. </w:t>
      </w:r>
      <w:r w:rsidR="000A1E93" w:rsidRPr="00BA6357">
        <w:rPr>
          <w:rFonts w:ascii="Palatino Linotype" w:hAnsi="Palatino Linotype"/>
          <w:sz w:val="22"/>
          <w:szCs w:val="22"/>
          <w:lang w:val="pl-PL"/>
        </w:rPr>
        <w:t>Jeśli</w:t>
      </w:r>
      <w:r w:rsidRPr="00BA6357">
        <w:rPr>
          <w:rFonts w:ascii="Palatino Linotype" w:hAnsi="Palatino Linotype"/>
          <w:sz w:val="22"/>
          <w:szCs w:val="22"/>
          <w:lang w:val="pl-PL"/>
        </w:rPr>
        <w:t xml:space="preserve"> obiekt jest w złym stanie i wymaga konserwacji, należy uwzględnić wykonanie kopii wystawienniczej obiektu po konserwacji oraz dostosowania wszystkich elementów montażowych do docelowej formy eksponowanego obiektu.  Po konserwacji często zmieniają się wymiary obiektu, obiekt zostaje umieszczony w szerokim passe-partout i w tym celu trzeba ramę poszerzać. Wszystkie te czynniki należy brać pod uwagę przy projektowaniu gabloty dla obiektu. Również przy obiektach dwustronnych należy rozważyć </w:t>
      </w:r>
      <w:r w:rsidR="000A1E93" w:rsidRPr="00BA6357">
        <w:rPr>
          <w:rFonts w:ascii="Palatino Linotype" w:hAnsi="Palatino Linotype"/>
          <w:sz w:val="22"/>
          <w:szCs w:val="22"/>
          <w:lang w:val="pl-PL"/>
        </w:rPr>
        <w:t>ekspozycję</w:t>
      </w:r>
      <w:r w:rsidRPr="00BA6357">
        <w:rPr>
          <w:rFonts w:ascii="Palatino Linotype" w:hAnsi="Palatino Linotype"/>
          <w:sz w:val="22"/>
          <w:szCs w:val="22"/>
          <w:lang w:val="pl-PL"/>
        </w:rPr>
        <w:t xml:space="preserve"> dwustronną obiektu.</w:t>
      </w:r>
    </w:p>
    <w:p w14:paraId="6772A54B" w14:textId="3D8C7F26" w:rsidR="00517EF1" w:rsidRPr="00BA6357" w:rsidRDefault="00517EF1" w:rsidP="00BA6357">
      <w:pPr>
        <w:pStyle w:val="Akapitzlist1"/>
        <w:spacing w:after="0" w:line="280" w:lineRule="exact"/>
        <w:ind w:left="0" w:right="-1"/>
        <w:jc w:val="both"/>
        <w:rPr>
          <w:rFonts w:ascii="Palatino Linotype" w:hAnsi="Palatino Linotype"/>
          <w:sz w:val="22"/>
          <w:szCs w:val="22"/>
          <w:lang w:val="pl-PL"/>
        </w:rPr>
      </w:pPr>
    </w:p>
    <w:p w14:paraId="51F6A072" w14:textId="77777777" w:rsidR="00D60AC7" w:rsidRPr="00BA6357" w:rsidRDefault="00D60AC7" w:rsidP="00BA6357">
      <w:pPr>
        <w:pStyle w:val="Akapitzlist1"/>
        <w:spacing w:after="0" w:line="280" w:lineRule="exact"/>
        <w:ind w:left="0" w:right="-1"/>
        <w:jc w:val="both"/>
        <w:rPr>
          <w:rFonts w:ascii="Palatino Linotype" w:hAnsi="Palatino Linotype"/>
          <w:sz w:val="22"/>
          <w:szCs w:val="22"/>
          <w:lang w:val="pl-PL"/>
        </w:rPr>
      </w:pPr>
    </w:p>
    <w:p w14:paraId="326B4AFC" w14:textId="77777777" w:rsidR="008E47F5" w:rsidRPr="00BA6357" w:rsidRDefault="00517EF1" w:rsidP="00BA6357">
      <w:pPr>
        <w:pStyle w:val="Akapitzlist1"/>
        <w:spacing w:after="0" w:line="280" w:lineRule="exact"/>
        <w:ind w:left="0" w:right="-1"/>
        <w:jc w:val="both"/>
        <w:rPr>
          <w:rFonts w:ascii="Palatino Linotype" w:hAnsi="Palatino Linotype"/>
          <w:b/>
          <w:bCs/>
          <w:sz w:val="22"/>
          <w:szCs w:val="22"/>
          <w:lang w:val="pl-PL"/>
        </w:rPr>
      </w:pPr>
      <w:r w:rsidRPr="00BA6357">
        <w:rPr>
          <w:rFonts w:ascii="Palatino Linotype" w:hAnsi="Palatino Linotype"/>
          <w:b/>
          <w:bCs/>
          <w:sz w:val="22"/>
          <w:szCs w:val="22"/>
          <w:highlight w:val="lightGray"/>
          <w:lang w:val="pl-PL"/>
        </w:rPr>
        <w:t xml:space="preserve">Obiekty ikonograficzne (grafiki, pocztówki, plakaty, afisze, fotografie) </w:t>
      </w:r>
    </w:p>
    <w:p w14:paraId="4E5F5CFE" w14:textId="77777777" w:rsidR="000F6FF4" w:rsidRPr="00BA6357" w:rsidRDefault="000F6FF4" w:rsidP="00BA6357">
      <w:pPr>
        <w:pStyle w:val="Akapitzlist1"/>
        <w:spacing w:after="0" w:line="280" w:lineRule="exact"/>
        <w:ind w:left="0" w:right="-1"/>
        <w:jc w:val="both"/>
        <w:rPr>
          <w:rFonts w:ascii="Palatino Linotype" w:hAnsi="Palatino Linotype"/>
          <w:sz w:val="22"/>
          <w:szCs w:val="22"/>
          <w:lang w:val="pl-PL"/>
        </w:rPr>
      </w:pPr>
    </w:p>
    <w:p w14:paraId="343C0EFB" w14:textId="03607BA1" w:rsidR="00517EF1" w:rsidRPr="00BA6357" w:rsidRDefault="00517EF1" w:rsidP="00BA6357">
      <w:pPr>
        <w:pStyle w:val="Akapitzlist1"/>
        <w:spacing w:after="0" w:line="280" w:lineRule="exact"/>
        <w:ind w:left="0" w:right="-1"/>
        <w:jc w:val="both"/>
        <w:rPr>
          <w:rFonts w:ascii="Palatino Linotype" w:hAnsi="Palatino Linotype"/>
          <w:sz w:val="22"/>
          <w:szCs w:val="22"/>
          <w:lang w:val="pl-PL"/>
        </w:rPr>
      </w:pPr>
      <w:r w:rsidRPr="00BA6357">
        <w:rPr>
          <w:rFonts w:ascii="Palatino Linotype" w:hAnsi="Palatino Linotype"/>
          <w:sz w:val="22"/>
          <w:szCs w:val="22"/>
          <w:lang w:val="pl-PL"/>
        </w:rPr>
        <w:t xml:space="preserve">należy przymocować za pomocą pasków / narożników poliestrowych i oprawić w passe-partout z kartonu bezkwasowego o kolorystyce korespondującej z obiektem i otoczeniem gabloty. Passe-partout spełnia tu przede wszystkim funkcję ochronną dla </w:t>
      </w:r>
      <w:r w:rsidR="000A1E93" w:rsidRPr="00BA6357">
        <w:rPr>
          <w:rFonts w:ascii="Palatino Linotype" w:hAnsi="Palatino Linotype"/>
          <w:sz w:val="22"/>
          <w:szCs w:val="22"/>
          <w:lang w:val="pl-PL"/>
        </w:rPr>
        <w:t>obiektu,</w:t>
      </w:r>
      <w:r w:rsidRPr="00BA6357">
        <w:rPr>
          <w:rFonts w:ascii="Palatino Linotype" w:hAnsi="Palatino Linotype"/>
          <w:sz w:val="22"/>
          <w:szCs w:val="22"/>
          <w:lang w:val="pl-PL"/>
        </w:rPr>
        <w:t xml:space="preserve"> aby obiekt nie dotykał bezpośrednio szkła/szyby, poza </w:t>
      </w:r>
      <w:r w:rsidR="00E1518B" w:rsidRPr="00BA6357">
        <w:rPr>
          <w:rFonts w:ascii="Palatino Linotype" w:hAnsi="Palatino Linotype"/>
          <w:sz w:val="22"/>
          <w:szCs w:val="22"/>
          <w:lang w:val="pl-PL"/>
        </w:rPr>
        <w:t>tym,</w:t>
      </w:r>
      <w:r w:rsidRPr="00BA6357">
        <w:rPr>
          <w:rFonts w:ascii="Palatino Linotype" w:hAnsi="Palatino Linotype"/>
          <w:sz w:val="22"/>
          <w:szCs w:val="22"/>
          <w:lang w:val="pl-PL"/>
        </w:rPr>
        <w:t xml:space="preserve"> że ma zadanie estetyzujące.</w:t>
      </w:r>
    </w:p>
    <w:p w14:paraId="7F1779C3" w14:textId="77777777" w:rsidR="00517EF1" w:rsidRPr="00BA6357" w:rsidRDefault="00517EF1" w:rsidP="00BA6357">
      <w:pPr>
        <w:pStyle w:val="Akapitzlist1"/>
        <w:spacing w:after="0" w:line="280" w:lineRule="exact"/>
        <w:ind w:left="0" w:right="-1"/>
        <w:jc w:val="both"/>
        <w:rPr>
          <w:rFonts w:ascii="Palatino Linotype" w:hAnsi="Palatino Linotype"/>
          <w:sz w:val="22"/>
          <w:szCs w:val="22"/>
          <w:lang w:val="pl-PL"/>
        </w:rPr>
      </w:pPr>
      <w:r w:rsidRPr="00BA6357">
        <w:rPr>
          <w:rFonts w:ascii="Palatino Linotype" w:hAnsi="Palatino Linotype"/>
          <w:sz w:val="22"/>
          <w:szCs w:val="22"/>
          <w:lang w:val="pl-PL"/>
        </w:rPr>
        <w:t>W przypadku obiektów papierowych dwustronnych zaleca się dwustronne passe-partout i oprawienie w ramę metalową między szyby z filtrem UV.</w:t>
      </w:r>
    </w:p>
    <w:p w14:paraId="42A73217" w14:textId="77777777" w:rsidR="00517EF1" w:rsidRPr="00BA6357" w:rsidRDefault="00517EF1" w:rsidP="00BA6357">
      <w:pPr>
        <w:pStyle w:val="Akapitzlist1"/>
        <w:spacing w:after="0" w:line="280" w:lineRule="exact"/>
        <w:ind w:left="0" w:right="-1"/>
        <w:jc w:val="both"/>
        <w:rPr>
          <w:rFonts w:ascii="Palatino Linotype" w:hAnsi="Palatino Linotype"/>
          <w:sz w:val="22"/>
          <w:szCs w:val="22"/>
          <w:lang w:val="pl-PL"/>
        </w:rPr>
      </w:pPr>
    </w:p>
    <w:p w14:paraId="4150A184" w14:textId="77777777" w:rsidR="000F6FF4" w:rsidRPr="00BA6357" w:rsidRDefault="00517EF1" w:rsidP="00BA6357">
      <w:pPr>
        <w:pStyle w:val="Akapitzlist1"/>
        <w:spacing w:after="0" w:line="280" w:lineRule="exact"/>
        <w:ind w:left="0" w:right="-1"/>
        <w:jc w:val="both"/>
        <w:rPr>
          <w:rFonts w:ascii="Palatino Linotype" w:hAnsi="Palatino Linotype"/>
          <w:b/>
          <w:bCs/>
          <w:sz w:val="22"/>
          <w:szCs w:val="22"/>
          <w:lang w:val="pl-PL"/>
        </w:rPr>
      </w:pPr>
      <w:r w:rsidRPr="00BA6357">
        <w:rPr>
          <w:rFonts w:ascii="Palatino Linotype" w:hAnsi="Palatino Linotype"/>
          <w:b/>
          <w:bCs/>
          <w:sz w:val="22"/>
          <w:szCs w:val="22"/>
          <w:highlight w:val="lightGray"/>
          <w:lang w:val="pl-PL"/>
        </w:rPr>
        <w:t>Obiekty rękopiśmienne i archiwalne (listy oraz druki podpisywane ręcznie)</w:t>
      </w:r>
      <w:r w:rsidRPr="00BA6357">
        <w:rPr>
          <w:rFonts w:ascii="Palatino Linotype" w:hAnsi="Palatino Linotype"/>
          <w:b/>
          <w:bCs/>
          <w:sz w:val="22"/>
          <w:szCs w:val="22"/>
          <w:lang w:val="pl-PL"/>
        </w:rPr>
        <w:t xml:space="preserve"> </w:t>
      </w:r>
    </w:p>
    <w:p w14:paraId="3911E635" w14:textId="77777777" w:rsidR="000F6FF4" w:rsidRPr="00BA6357" w:rsidRDefault="000F6FF4" w:rsidP="00BA6357">
      <w:pPr>
        <w:pStyle w:val="Akapitzlist1"/>
        <w:spacing w:after="0" w:line="280" w:lineRule="exact"/>
        <w:ind w:left="0" w:right="-1"/>
        <w:jc w:val="both"/>
        <w:rPr>
          <w:rFonts w:ascii="Palatino Linotype" w:hAnsi="Palatino Linotype"/>
          <w:b/>
          <w:bCs/>
          <w:sz w:val="22"/>
          <w:szCs w:val="22"/>
          <w:lang w:val="pl-PL"/>
        </w:rPr>
      </w:pPr>
    </w:p>
    <w:p w14:paraId="233966C3" w14:textId="4D510AA3" w:rsidR="00517EF1" w:rsidRPr="00BA6357" w:rsidRDefault="00517EF1" w:rsidP="00BA6357">
      <w:pPr>
        <w:pStyle w:val="Akapitzlist1"/>
        <w:spacing w:after="0" w:line="280" w:lineRule="exact"/>
        <w:ind w:left="0" w:right="-1"/>
        <w:jc w:val="both"/>
        <w:rPr>
          <w:rFonts w:ascii="Palatino Linotype" w:hAnsi="Palatino Linotype"/>
          <w:sz w:val="22"/>
          <w:szCs w:val="22"/>
          <w:lang w:val="pl-PL"/>
        </w:rPr>
      </w:pPr>
      <w:r w:rsidRPr="00BA6357">
        <w:rPr>
          <w:rFonts w:ascii="Palatino Linotype" w:hAnsi="Palatino Linotype"/>
          <w:sz w:val="22"/>
          <w:szCs w:val="22"/>
          <w:lang w:val="pl-PL"/>
        </w:rPr>
        <w:t>mogą być eksponowane w passe-partout z kartonu bezkwasowego. Muszą być jednak bezwzględnie przymocowane paskami/narożnikami poliestrowymi do podkładek z kartonu bezkwasowego, aby były unieruchomione. Jest to element dodatkowo chroniący je przed takimi uszkodzeniami jak przedarcia i zagniecenia. Magnesy neodymowe służące do przytwierdzania obiektów do pleców nie powinny stykać się bezpośrednio z powierzchnią obiektów. Zasadne jest więc wykonanie podkładek z kartonu bezkwasowego o nieco większych rozmiarach niż obiekt.</w:t>
      </w:r>
    </w:p>
    <w:p w14:paraId="6C28087A" w14:textId="77777777" w:rsidR="00517EF1" w:rsidRPr="00BA6357" w:rsidRDefault="00517EF1" w:rsidP="00BA6357">
      <w:pPr>
        <w:pStyle w:val="Akapitzlist1"/>
        <w:spacing w:after="0" w:line="280" w:lineRule="exact"/>
        <w:ind w:left="0" w:right="-1"/>
        <w:jc w:val="both"/>
        <w:rPr>
          <w:rFonts w:ascii="Palatino Linotype" w:hAnsi="Palatino Linotype"/>
          <w:sz w:val="22"/>
          <w:szCs w:val="22"/>
          <w:lang w:val="pl-PL"/>
        </w:rPr>
      </w:pPr>
    </w:p>
    <w:p w14:paraId="56DA0EA7" w14:textId="77777777" w:rsidR="00517EF1" w:rsidRPr="00BA6357" w:rsidRDefault="00517EF1" w:rsidP="00BA6357">
      <w:pPr>
        <w:pStyle w:val="Akapitzlist1"/>
        <w:spacing w:after="0" w:line="280" w:lineRule="exact"/>
        <w:ind w:left="0" w:right="-1"/>
        <w:jc w:val="both"/>
        <w:rPr>
          <w:rFonts w:ascii="Palatino Linotype" w:hAnsi="Palatino Linotype"/>
          <w:sz w:val="22"/>
          <w:szCs w:val="22"/>
          <w:lang w:val="pl-PL"/>
        </w:rPr>
      </w:pPr>
      <w:r w:rsidRPr="00BA6357">
        <w:rPr>
          <w:rFonts w:ascii="Palatino Linotype" w:hAnsi="Palatino Linotype"/>
          <w:sz w:val="22"/>
          <w:szCs w:val="22"/>
          <w:lang w:val="pl-PL"/>
        </w:rPr>
        <w:t>Alternatywnym rozwiązaniem są ekspozytory wykonane z metalu/ poliwęglanu, przymocowane do wewnętrznych ścian gablot.</w:t>
      </w:r>
    </w:p>
    <w:p w14:paraId="067110E3" w14:textId="77777777" w:rsidR="00517EF1" w:rsidRPr="00BA6357" w:rsidRDefault="00517EF1" w:rsidP="00BA6357">
      <w:pPr>
        <w:pStyle w:val="Akapitzlist1"/>
        <w:spacing w:after="0" w:line="280" w:lineRule="exact"/>
        <w:ind w:left="0" w:right="-1"/>
        <w:jc w:val="both"/>
        <w:rPr>
          <w:rFonts w:ascii="Palatino Linotype" w:hAnsi="Palatino Linotype"/>
          <w:sz w:val="22"/>
          <w:szCs w:val="22"/>
          <w:lang w:val="pl-PL"/>
        </w:rPr>
      </w:pPr>
    </w:p>
    <w:p w14:paraId="3AA17D60" w14:textId="77777777" w:rsidR="00517EF1" w:rsidRPr="00BA6357" w:rsidRDefault="00517EF1" w:rsidP="00BA6357">
      <w:pPr>
        <w:pStyle w:val="Akapitzlist1"/>
        <w:spacing w:after="0" w:line="280" w:lineRule="exact"/>
        <w:ind w:left="0" w:right="-1"/>
        <w:jc w:val="both"/>
        <w:rPr>
          <w:rFonts w:ascii="Palatino Linotype" w:hAnsi="Palatino Linotype"/>
          <w:b/>
          <w:bCs/>
          <w:sz w:val="22"/>
          <w:szCs w:val="22"/>
          <w:highlight w:val="lightGray"/>
          <w:lang w:val="pl-PL"/>
        </w:rPr>
      </w:pPr>
      <w:r w:rsidRPr="00BA6357">
        <w:rPr>
          <w:rFonts w:ascii="Palatino Linotype" w:hAnsi="Palatino Linotype"/>
          <w:b/>
          <w:bCs/>
          <w:sz w:val="22"/>
          <w:szCs w:val="22"/>
          <w:highlight w:val="lightGray"/>
          <w:lang w:val="pl-PL"/>
        </w:rPr>
        <w:t>Obiekty papierowe w formie książki (albumy, legitymacje, książeczki, szyte broszury, czasopisma i książki)</w:t>
      </w:r>
    </w:p>
    <w:p w14:paraId="26F22706" w14:textId="77777777" w:rsidR="000F6FF4" w:rsidRPr="00BA6357" w:rsidRDefault="000F6FF4" w:rsidP="00BA6357">
      <w:pPr>
        <w:pStyle w:val="Akapitzlist1"/>
        <w:spacing w:after="0" w:line="280" w:lineRule="exact"/>
        <w:ind w:left="0" w:right="-1"/>
        <w:jc w:val="both"/>
        <w:rPr>
          <w:rFonts w:ascii="Palatino Linotype" w:hAnsi="Palatino Linotype"/>
          <w:sz w:val="22"/>
          <w:szCs w:val="22"/>
          <w:lang w:val="pl-PL"/>
        </w:rPr>
      </w:pPr>
    </w:p>
    <w:p w14:paraId="6053AC75" w14:textId="5DA8F1C1" w:rsidR="00517EF1" w:rsidRPr="00BA6357" w:rsidRDefault="00517EF1" w:rsidP="00BA6357">
      <w:pPr>
        <w:pStyle w:val="Akapitzlist1"/>
        <w:spacing w:after="0" w:line="280" w:lineRule="exact"/>
        <w:ind w:left="0" w:right="-1"/>
        <w:jc w:val="both"/>
        <w:rPr>
          <w:rFonts w:ascii="Palatino Linotype" w:hAnsi="Palatino Linotype"/>
          <w:sz w:val="22"/>
          <w:szCs w:val="22"/>
          <w:lang w:val="pl-PL"/>
        </w:rPr>
      </w:pPr>
      <w:r w:rsidRPr="00BA6357">
        <w:rPr>
          <w:rFonts w:ascii="Palatino Linotype" w:hAnsi="Palatino Linotype"/>
          <w:sz w:val="22"/>
          <w:szCs w:val="22"/>
          <w:lang w:val="pl-PL"/>
        </w:rPr>
        <w:t xml:space="preserve">W przypadku obiektów w formie książkowej i eksponowania ich na otwartej stronie, obiekty powinny leżeć bezpiecznie na kołysce wykonanej </w:t>
      </w:r>
      <w:r w:rsidR="000A1E93" w:rsidRPr="00BA6357">
        <w:rPr>
          <w:rFonts w:ascii="Palatino Linotype" w:hAnsi="Palatino Linotype"/>
          <w:sz w:val="22"/>
          <w:szCs w:val="22"/>
          <w:lang w:val="pl-PL"/>
        </w:rPr>
        <w:t>z kartonu</w:t>
      </w:r>
      <w:r w:rsidRPr="00BA6357">
        <w:rPr>
          <w:rFonts w:ascii="Palatino Linotype" w:hAnsi="Palatino Linotype"/>
          <w:sz w:val="22"/>
          <w:szCs w:val="22"/>
          <w:lang w:val="pl-PL"/>
        </w:rPr>
        <w:t xml:space="preserve">/poliwęglanu/metalu. Kołyska powinna zapewniać optymalny kąt </w:t>
      </w:r>
      <w:r w:rsidR="000A1E93" w:rsidRPr="00BA6357">
        <w:rPr>
          <w:rFonts w:ascii="Palatino Linotype" w:hAnsi="Palatino Linotype"/>
          <w:sz w:val="22"/>
          <w:szCs w:val="22"/>
          <w:lang w:val="pl-PL"/>
        </w:rPr>
        <w:t>rozwarcia,</w:t>
      </w:r>
      <w:r w:rsidRPr="00BA6357">
        <w:rPr>
          <w:rFonts w:ascii="Palatino Linotype" w:hAnsi="Palatino Linotype"/>
          <w:sz w:val="22"/>
          <w:szCs w:val="22"/>
          <w:lang w:val="pl-PL"/>
        </w:rPr>
        <w:t xml:space="preserve"> aby nie spowodować pęknięcia grzbietu i szycia książki. Strony powinny być przymocowane do ekspozytora za pomocą pasków poliestrowych.</w:t>
      </w:r>
    </w:p>
    <w:p w14:paraId="050BE384" w14:textId="77777777" w:rsidR="00517EF1" w:rsidRPr="00BA6357" w:rsidRDefault="00517EF1" w:rsidP="00BA6357">
      <w:pPr>
        <w:pStyle w:val="Akapitzlist1"/>
        <w:spacing w:after="0" w:line="280" w:lineRule="exact"/>
        <w:ind w:left="0" w:right="-1"/>
        <w:jc w:val="both"/>
        <w:rPr>
          <w:rFonts w:ascii="Palatino Linotype" w:hAnsi="Palatino Linotype"/>
          <w:sz w:val="22"/>
          <w:szCs w:val="22"/>
          <w:lang w:val="pl-PL"/>
        </w:rPr>
      </w:pPr>
    </w:p>
    <w:p w14:paraId="3423FEB8" w14:textId="77777777" w:rsidR="00517EF1" w:rsidRPr="00BA6357" w:rsidRDefault="00517EF1" w:rsidP="00BA6357">
      <w:pPr>
        <w:pStyle w:val="Akapitzlist1"/>
        <w:spacing w:after="0" w:line="280" w:lineRule="exact"/>
        <w:ind w:left="0" w:right="-1"/>
        <w:jc w:val="both"/>
        <w:rPr>
          <w:rFonts w:ascii="Palatino Linotype" w:hAnsi="Palatino Linotype"/>
          <w:b/>
          <w:bCs/>
          <w:sz w:val="22"/>
          <w:szCs w:val="22"/>
          <w:highlight w:val="lightGray"/>
          <w:lang w:val="pl-PL"/>
        </w:rPr>
      </w:pPr>
      <w:r w:rsidRPr="00BA6357">
        <w:rPr>
          <w:rFonts w:ascii="Palatino Linotype" w:hAnsi="Palatino Linotype"/>
          <w:b/>
          <w:bCs/>
          <w:sz w:val="22"/>
          <w:szCs w:val="22"/>
          <w:highlight w:val="lightGray"/>
          <w:lang w:val="pl-PL"/>
        </w:rPr>
        <w:t>Malarstwo na podłożu drewnianym i płóciennym</w:t>
      </w:r>
    </w:p>
    <w:p w14:paraId="699B1CF9" w14:textId="77777777" w:rsidR="000F6FF4" w:rsidRPr="00BA6357" w:rsidRDefault="000F6FF4" w:rsidP="00BA6357">
      <w:pPr>
        <w:pStyle w:val="Akapitzlist1"/>
        <w:spacing w:after="0" w:line="280" w:lineRule="exact"/>
        <w:ind w:left="0" w:right="-1"/>
        <w:jc w:val="both"/>
        <w:rPr>
          <w:rFonts w:ascii="Palatino Linotype" w:hAnsi="Palatino Linotype"/>
          <w:sz w:val="22"/>
          <w:szCs w:val="22"/>
          <w:lang w:val="pl-PL"/>
        </w:rPr>
      </w:pPr>
    </w:p>
    <w:p w14:paraId="63EFA26C" w14:textId="2E43BB21" w:rsidR="00517EF1" w:rsidRPr="00BA6357" w:rsidRDefault="00517EF1" w:rsidP="00BA6357">
      <w:pPr>
        <w:pStyle w:val="Akapitzlist1"/>
        <w:spacing w:after="0" w:line="280" w:lineRule="exact"/>
        <w:ind w:left="0" w:right="-1"/>
        <w:jc w:val="both"/>
        <w:rPr>
          <w:rFonts w:ascii="Palatino Linotype" w:hAnsi="Palatino Linotype"/>
          <w:sz w:val="22"/>
          <w:szCs w:val="22"/>
          <w:lang w:val="pl-PL"/>
        </w:rPr>
      </w:pPr>
      <w:r w:rsidRPr="00BA6357">
        <w:rPr>
          <w:rFonts w:ascii="Palatino Linotype" w:hAnsi="Palatino Linotype"/>
          <w:sz w:val="22"/>
          <w:szCs w:val="22"/>
          <w:lang w:val="pl-PL"/>
        </w:rPr>
        <w:t xml:space="preserve">Przed decyzją o eksponowaniu, obiekt powinien być poddany ocenie konserwatorskiej pod względem stanu zachowania. </w:t>
      </w:r>
      <w:r w:rsidR="000A1E93" w:rsidRPr="00BA6357">
        <w:rPr>
          <w:rFonts w:ascii="Palatino Linotype" w:hAnsi="Palatino Linotype"/>
          <w:sz w:val="22"/>
          <w:szCs w:val="22"/>
          <w:lang w:val="pl-PL"/>
        </w:rPr>
        <w:t>Jeśli</w:t>
      </w:r>
      <w:r w:rsidRPr="00BA6357">
        <w:rPr>
          <w:rFonts w:ascii="Palatino Linotype" w:hAnsi="Palatino Linotype"/>
          <w:sz w:val="22"/>
          <w:szCs w:val="22"/>
          <w:lang w:val="pl-PL"/>
        </w:rPr>
        <w:t xml:space="preserve"> obiekt wymaga konserwacji, należy ją wykonać przed umieszczeniem obiektu na ekspozycji. Konserwacja obiektu również musi brać pod uwagę względy ekspozycyjne jak chociażby dostosowanie ciężaru ramy i jej zawartości do zawieszenia i sposobu rozmieszczenia elementów montażowych w gablocie. Po konserwacji często zmieniają się rozmiary obiektu i w tym celu trzeba ramę poszerzać. Wszystkie te czynniki należy brać pod uwagę przy projektowaniu gabloty dla obrazu.</w:t>
      </w:r>
    </w:p>
    <w:p w14:paraId="7B36F14E" w14:textId="77777777" w:rsidR="00517EF1" w:rsidRPr="00BA6357" w:rsidRDefault="00517EF1" w:rsidP="00BA6357">
      <w:pPr>
        <w:pStyle w:val="Akapitzlist1"/>
        <w:spacing w:after="0" w:line="280" w:lineRule="exact"/>
        <w:ind w:left="0" w:right="-1"/>
        <w:jc w:val="both"/>
        <w:rPr>
          <w:rFonts w:ascii="Palatino Linotype" w:hAnsi="Palatino Linotype"/>
          <w:sz w:val="22"/>
          <w:szCs w:val="22"/>
          <w:lang w:val="pl-PL"/>
        </w:rPr>
      </w:pPr>
    </w:p>
    <w:p w14:paraId="05D44902" w14:textId="77777777" w:rsidR="00517EF1" w:rsidRPr="00BA6357" w:rsidRDefault="00517EF1" w:rsidP="00BA6357">
      <w:pPr>
        <w:pStyle w:val="Akapitzlist1"/>
        <w:spacing w:after="0" w:line="280" w:lineRule="exact"/>
        <w:ind w:left="0" w:right="-1"/>
        <w:jc w:val="both"/>
        <w:rPr>
          <w:rFonts w:ascii="Palatino Linotype" w:hAnsi="Palatino Linotype"/>
          <w:b/>
          <w:bCs/>
          <w:sz w:val="22"/>
          <w:szCs w:val="22"/>
          <w:highlight w:val="lightGray"/>
          <w:lang w:val="pl-PL"/>
        </w:rPr>
      </w:pPr>
      <w:r w:rsidRPr="00BA6357">
        <w:rPr>
          <w:rFonts w:ascii="Palatino Linotype" w:hAnsi="Palatino Linotype"/>
          <w:b/>
          <w:bCs/>
          <w:sz w:val="22"/>
          <w:szCs w:val="22"/>
          <w:highlight w:val="lightGray"/>
          <w:lang w:val="pl-PL"/>
        </w:rPr>
        <w:t>Obiekty metalowe</w:t>
      </w:r>
    </w:p>
    <w:p w14:paraId="466BF4F2" w14:textId="77777777" w:rsidR="000F6FF4" w:rsidRPr="00BA6357" w:rsidRDefault="000F6FF4" w:rsidP="00BA6357">
      <w:pPr>
        <w:pStyle w:val="Akapitzlist1"/>
        <w:spacing w:after="0" w:line="280" w:lineRule="exact"/>
        <w:ind w:left="0" w:right="-1"/>
        <w:jc w:val="both"/>
        <w:rPr>
          <w:rFonts w:ascii="Palatino Linotype" w:hAnsi="Palatino Linotype"/>
          <w:sz w:val="22"/>
          <w:szCs w:val="22"/>
          <w:lang w:val="pl-PL"/>
        </w:rPr>
      </w:pPr>
    </w:p>
    <w:p w14:paraId="3C017505" w14:textId="7EB37A68" w:rsidR="00517EF1" w:rsidRPr="00BA6357" w:rsidRDefault="00517EF1" w:rsidP="00BA6357">
      <w:pPr>
        <w:pStyle w:val="Akapitzlist1"/>
        <w:spacing w:after="0" w:line="280" w:lineRule="exact"/>
        <w:ind w:left="0" w:right="-1"/>
        <w:jc w:val="both"/>
        <w:rPr>
          <w:rFonts w:ascii="Palatino Linotype" w:hAnsi="Palatino Linotype"/>
          <w:sz w:val="22"/>
          <w:szCs w:val="22"/>
          <w:lang w:val="pl-PL"/>
        </w:rPr>
      </w:pPr>
      <w:r w:rsidRPr="00BA6357">
        <w:rPr>
          <w:rFonts w:ascii="Palatino Linotype" w:hAnsi="Palatino Linotype"/>
          <w:sz w:val="22"/>
          <w:szCs w:val="22"/>
          <w:lang w:val="pl-PL"/>
        </w:rPr>
        <w:t xml:space="preserve">Największym zagrożeniem dla obiektów metalowych jest podwyższona wilgotność względna. Nie powinna ona przekraczać 45% w gablocie. Jeśli chodzi o numizmaty można zastosować magnesy neodymowe jako elementy mocujące obiekty do pleców metalowych. Powierzchnia metalowa może być proszkowo malowana farbami na preferowany kolor. </w:t>
      </w:r>
      <w:r w:rsidRPr="00BA6357">
        <w:rPr>
          <w:rFonts w:ascii="Palatino Linotype" w:hAnsi="Palatino Linotype"/>
          <w:sz w:val="22"/>
          <w:szCs w:val="22"/>
          <w:lang w:val="pl-PL"/>
        </w:rPr>
        <w:lastRenderedPageBreak/>
        <w:t xml:space="preserve">Tkanina użyta do wykładania pleców powinna spełniać warunki następujące : powierzchnia musi być gładka i pozbawiona meszku, materiał nie może zawierać apretur (np. krochmal), nie powinna być barwiona i bezwzględnie powinna przejść Oddy Test (wykonuje go Laboratorium Badań nad Obiektami Zabytkowym - LANBOZ- przy Muzeum Narodowym w Krakowie). Bezwzględnie należy unikać : wełny </w:t>
      </w:r>
      <w:r w:rsidRPr="00BA6357">
        <w:rPr>
          <w:rFonts w:ascii="Palatino Linotype" w:hAnsi="Palatino Linotype"/>
          <w:color w:val="000000"/>
          <w:sz w:val="22"/>
          <w:szCs w:val="22"/>
          <w:lang w:val="pl-PL"/>
        </w:rPr>
        <w:t>(powoduje matowienie eksponatów wykonanych ze srebra), t</w:t>
      </w:r>
      <w:r w:rsidRPr="00BA6357">
        <w:rPr>
          <w:rFonts w:ascii="Palatino Linotype" w:hAnsi="Palatino Linotype"/>
          <w:sz w:val="22"/>
          <w:szCs w:val="22"/>
          <w:lang w:val="pl-PL"/>
        </w:rPr>
        <w:t>kaniny z podwyższoną ognioodpornością (obecność disodufosforanu i in.), tekstyliów trwale sprasowanych (obecność żywicy mocznikowo-formaldehydowej), wykładziny/ dywanów (kumuluje kurz i sprzyja rozwojowi insektów/bakterii/grzybów), wykładziny na gumowej podkładce, aksamitów zawierających wypełniacze powodujące korozję metalu.</w:t>
      </w:r>
    </w:p>
    <w:p w14:paraId="1EF30980" w14:textId="77777777" w:rsidR="00517EF1" w:rsidRPr="00BA6357" w:rsidRDefault="00517EF1" w:rsidP="00BA6357">
      <w:pPr>
        <w:pStyle w:val="Akapitzlist1"/>
        <w:spacing w:after="0" w:line="280" w:lineRule="exact"/>
        <w:ind w:left="0" w:right="-1"/>
        <w:jc w:val="both"/>
        <w:rPr>
          <w:rFonts w:ascii="Palatino Linotype" w:hAnsi="Palatino Linotype"/>
          <w:sz w:val="22"/>
          <w:szCs w:val="22"/>
          <w:lang w:val="pl-PL"/>
        </w:rPr>
      </w:pPr>
    </w:p>
    <w:p w14:paraId="6CC02E51" w14:textId="77777777" w:rsidR="00517EF1" w:rsidRPr="00BA6357" w:rsidRDefault="00517EF1" w:rsidP="00BA6357">
      <w:pPr>
        <w:spacing w:line="280" w:lineRule="exact"/>
        <w:ind w:right="-1"/>
        <w:rPr>
          <w:rFonts w:ascii="Palatino Linotype" w:hAnsi="Palatino Linotype"/>
          <w:b/>
          <w:sz w:val="22"/>
          <w:szCs w:val="22"/>
          <w:highlight w:val="lightGray"/>
        </w:rPr>
      </w:pPr>
      <w:r w:rsidRPr="00BA6357">
        <w:rPr>
          <w:rFonts w:ascii="Palatino Linotype" w:hAnsi="Palatino Linotype"/>
          <w:b/>
          <w:sz w:val="22"/>
          <w:szCs w:val="22"/>
          <w:highlight w:val="lightGray"/>
        </w:rPr>
        <w:t xml:space="preserve">Konserwatorskie bezpieczeństwo zbiorów </w:t>
      </w:r>
    </w:p>
    <w:p w14:paraId="516C4CD1" w14:textId="77777777" w:rsidR="000F6FF4" w:rsidRPr="00BA6357" w:rsidRDefault="000F6FF4" w:rsidP="00BA6357">
      <w:pPr>
        <w:spacing w:line="280" w:lineRule="exact"/>
        <w:ind w:right="-1"/>
        <w:rPr>
          <w:rFonts w:ascii="Palatino Linotype" w:hAnsi="Palatino Linotype"/>
          <w:sz w:val="22"/>
          <w:szCs w:val="22"/>
        </w:rPr>
      </w:pPr>
    </w:p>
    <w:p w14:paraId="23BDC9D2" w14:textId="36A0C9D9" w:rsidR="00517EF1" w:rsidRPr="00BA6357" w:rsidRDefault="00517EF1" w:rsidP="00BA6357">
      <w:pPr>
        <w:spacing w:line="280" w:lineRule="exact"/>
        <w:ind w:right="-1"/>
        <w:rPr>
          <w:rFonts w:ascii="Palatino Linotype" w:hAnsi="Palatino Linotype"/>
          <w:b/>
          <w:sz w:val="22"/>
          <w:szCs w:val="22"/>
        </w:rPr>
      </w:pPr>
      <w:r w:rsidRPr="00BA6357">
        <w:rPr>
          <w:rFonts w:ascii="Palatino Linotype" w:hAnsi="Palatino Linotype"/>
          <w:sz w:val="22"/>
          <w:szCs w:val="22"/>
        </w:rPr>
        <w:t>Wytyczne ekspozycyjne zakładają:</w:t>
      </w:r>
    </w:p>
    <w:p w14:paraId="42F44273" w14:textId="77777777" w:rsidR="00517EF1" w:rsidRPr="00BA6357" w:rsidRDefault="00517EF1">
      <w:pPr>
        <w:numPr>
          <w:ilvl w:val="0"/>
          <w:numId w:val="40"/>
        </w:numPr>
        <w:tabs>
          <w:tab w:val="clear" w:pos="720"/>
          <w:tab w:val="left" w:pos="851"/>
        </w:tabs>
        <w:spacing w:line="280" w:lineRule="exact"/>
        <w:ind w:left="426" w:right="-1" w:hanging="350"/>
        <w:jc w:val="both"/>
        <w:rPr>
          <w:rFonts w:ascii="Palatino Linotype" w:hAnsi="Palatino Linotype"/>
          <w:sz w:val="22"/>
          <w:szCs w:val="22"/>
        </w:rPr>
      </w:pPr>
      <w:r w:rsidRPr="00BA6357">
        <w:rPr>
          <w:rFonts w:ascii="Palatino Linotype" w:hAnsi="Palatino Linotype"/>
          <w:sz w:val="22"/>
          <w:szCs w:val="22"/>
        </w:rPr>
        <w:t>Szkło – wszystkie gabloty i powierzchnie szklane umieszczone w pozycji pionowej powinny być wyprodukowane ze szkła antyrefleksyjnego typu AMIRAN Schott o grubości 8,76 mm (z podwójną folia jako UV filtr – 2 x 0,3mm) z laminowaniem (AMIRAN laminowane szkło bezpieczne);</w:t>
      </w:r>
    </w:p>
    <w:p w14:paraId="2FA6025B" w14:textId="77777777" w:rsidR="00517EF1" w:rsidRPr="00BA6357" w:rsidRDefault="00517EF1">
      <w:pPr>
        <w:numPr>
          <w:ilvl w:val="0"/>
          <w:numId w:val="40"/>
        </w:numPr>
        <w:tabs>
          <w:tab w:val="clear" w:pos="720"/>
          <w:tab w:val="left" w:pos="851"/>
        </w:tabs>
        <w:spacing w:line="280" w:lineRule="exact"/>
        <w:ind w:left="426" w:right="-1" w:hanging="350"/>
        <w:jc w:val="both"/>
        <w:rPr>
          <w:rFonts w:ascii="Palatino Linotype" w:hAnsi="Palatino Linotype"/>
          <w:sz w:val="22"/>
          <w:szCs w:val="22"/>
        </w:rPr>
      </w:pPr>
      <w:r w:rsidRPr="00BA6357">
        <w:rPr>
          <w:rFonts w:ascii="Palatino Linotype" w:hAnsi="Palatino Linotype"/>
          <w:sz w:val="22"/>
          <w:szCs w:val="22"/>
        </w:rPr>
        <w:t>Szkło antyrefleksyjne powinno być użyte w przypadku dużych pionowych płaszczyzn szklanych</w:t>
      </w:r>
    </w:p>
    <w:p w14:paraId="0EB528F7" w14:textId="6D2CF551" w:rsidR="00517EF1" w:rsidRPr="00BA6357" w:rsidRDefault="00517EF1">
      <w:pPr>
        <w:numPr>
          <w:ilvl w:val="0"/>
          <w:numId w:val="40"/>
        </w:numPr>
        <w:tabs>
          <w:tab w:val="clear" w:pos="720"/>
          <w:tab w:val="left" w:pos="851"/>
        </w:tabs>
        <w:spacing w:line="280" w:lineRule="exact"/>
        <w:ind w:left="426" w:right="-1" w:hanging="350"/>
        <w:jc w:val="both"/>
        <w:rPr>
          <w:rFonts w:ascii="Palatino Linotype" w:hAnsi="Palatino Linotype"/>
          <w:sz w:val="22"/>
          <w:szCs w:val="22"/>
        </w:rPr>
      </w:pPr>
      <w:r w:rsidRPr="00BA6357">
        <w:rPr>
          <w:rFonts w:ascii="Palatino Linotype" w:hAnsi="Palatino Linotype"/>
          <w:sz w:val="22"/>
          <w:szCs w:val="22"/>
        </w:rPr>
        <w:t>W</w:t>
      </w:r>
      <w:r w:rsidR="000A1E93">
        <w:rPr>
          <w:rFonts w:ascii="Palatino Linotype" w:hAnsi="Palatino Linotype"/>
          <w:sz w:val="22"/>
          <w:szCs w:val="22"/>
        </w:rPr>
        <w:t xml:space="preserve"> </w:t>
      </w:r>
      <w:r w:rsidRPr="00BA6357">
        <w:rPr>
          <w:rFonts w:ascii="Palatino Linotype" w:hAnsi="Palatino Linotype"/>
          <w:sz w:val="22"/>
          <w:szCs w:val="22"/>
        </w:rPr>
        <w:t>pozostałych przypadkach szkło typu OPTIWHITE laminowane bezpieczne o grubości 8,76 mm.</w:t>
      </w:r>
    </w:p>
    <w:p w14:paraId="56F13F48" w14:textId="77777777" w:rsidR="00517EF1" w:rsidRPr="00BA6357" w:rsidRDefault="00517EF1">
      <w:pPr>
        <w:numPr>
          <w:ilvl w:val="0"/>
          <w:numId w:val="40"/>
        </w:numPr>
        <w:tabs>
          <w:tab w:val="clear" w:pos="720"/>
          <w:tab w:val="left" w:pos="851"/>
        </w:tabs>
        <w:spacing w:line="280" w:lineRule="exact"/>
        <w:ind w:left="426" w:right="-1" w:hanging="350"/>
        <w:jc w:val="both"/>
        <w:rPr>
          <w:rFonts w:ascii="Palatino Linotype" w:hAnsi="Palatino Linotype"/>
          <w:sz w:val="22"/>
          <w:szCs w:val="22"/>
        </w:rPr>
      </w:pPr>
      <w:r w:rsidRPr="00BA6357">
        <w:rPr>
          <w:rFonts w:ascii="Palatino Linotype" w:hAnsi="Palatino Linotype"/>
          <w:sz w:val="22"/>
          <w:szCs w:val="22"/>
        </w:rPr>
        <w:t>Zabezpieczenia przed włamaniem – w gablotach zawierających obiekty oryginalne należy zastosować system Abloy Protec.</w:t>
      </w:r>
    </w:p>
    <w:p w14:paraId="001585CD" w14:textId="77777777" w:rsidR="00517EF1" w:rsidRPr="00BA6357" w:rsidRDefault="00517EF1" w:rsidP="00BA6357">
      <w:pPr>
        <w:spacing w:line="280" w:lineRule="exact"/>
        <w:ind w:right="-1"/>
        <w:rPr>
          <w:rFonts w:ascii="Palatino Linotype" w:hAnsi="Palatino Linotype"/>
          <w:sz w:val="22"/>
          <w:szCs w:val="22"/>
        </w:rPr>
      </w:pPr>
    </w:p>
    <w:p w14:paraId="54BAB860" w14:textId="77777777" w:rsidR="00517EF1" w:rsidRPr="00BA6357" w:rsidRDefault="00517EF1" w:rsidP="00BA6357">
      <w:pPr>
        <w:spacing w:line="280" w:lineRule="exact"/>
        <w:ind w:right="-1"/>
        <w:rPr>
          <w:rFonts w:ascii="Palatino Linotype" w:hAnsi="Palatino Linotype"/>
          <w:sz w:val="22"/>
          <w:szCs w:val="22"/>
          <w:lang w:val="en-US"/>
        </w:rPr>
      </w:pPr>
      <w:r w:rsidRPr="00BA6357">
        <w:rPr>
          <w:rFonts w:ascii="Palatino Linotype" w:hAnsi="Palatino Linotype"/>
          <w:b/>
          <w:sz w:val="22"/>
          <w:szCs w:val="22"/>
          <w:highlight w:val="lightGray"/>
        </w:rPr>
        <w:t>Funkcjonalność</w:t>
      </w:r>
      <w:r w:rsidRPr="00BA6357">
        <w:rPr>
          <w:rFonts w:ascii="Palatino Linotype" w:hAnsi="Palatino Linotype"/>
          <w:b/>
          <w:sz w:val="22"/>
          <w:szCs w:val="22"/>
        </w:rPr>
        <w:t xml:space="preserve"> </w:t>
      </w:r>
      <w:r w:rsidRPr="00BA6357">
        <w:rPr>
          <w:rFonts w:ascii="Palatino Linotype" w:hAnsi="Palatino Linotype"/>
          <w:sz w:val="22"/>
          <w:szCs w:val="22"/>
        </w:rPr>
        <w:t xml:space="preserve"> </w:t>
      </w:r>
    </w:p>
    <w:p w14:paraId="08A8E5A1" w14:textId="77777777" w:rsidR="000F6FF4" w:rsidRPr="00BA6357" w:rsidRDefault="000F6FF4" w:rsidP="00BA6357">
      <w:pPr>
        <w:spacing w:line="280" w:lineRule="exact"/>
        <w:ind w:right="-1"/>
        <w:rPr>
          <w:rFonts w:ascii="Palatino Linotype" w:hAnsi="Palatino Linotype"/>
          <w:sz w:val="22"/>
          <w:szCs w:val="22"/>
        </w:rPr>
      </w:pPr>
    </w:p>
    <w:p w14:paraId="1A402FD8" w14:textId="62739F08" w:rsidR="00517EF1" w:rsidRPr="00BA6357" w:rsidRDefault="00517EF1" w:rsidP="00BA6357">
      <w:pPr>
        <w:spacing w:line="280" w:lineRule="exact"/>
        <w:ind w:right="-1"/>
        <w:rPr>
          <w:rFonts w:ascii="Palatino Linotype" w:hAnsi="Palatino Linotype"/>
          <w:b/>
          <w:sz w:val="22"/>
          <w:szCs w:val="22"/>
        </w:rPr>
      </w:pPr>
      <w:r w:rsidRPr="00BA6357">
        <w:rPr>
          <w:rFonts w:ascii="Palatino Linotype" w:hAnsi="Palatino Linotype"/>
          <w:sz w:val="22"/>
          <w:szCs w:val="22"/>
        </w:rPr>
        <w:t>Wytyczne ekspozycyjne zakładają:</w:t>
      </w:r>
    </w:p>
    <w:p w14:paraId="2B7820FA" w14:textId="77777777" w:rsidR="00517EF1" w:rsidRPr="00BA6357" w:rsidRDefault="00517EF1">
      <w:pPr>
        <w:numPr>
          <w:ilvl w:val="0"/>
          <w:numId w:val="41"/>
        </w:numPr>
        <w:spacing w:line="280" w:lineRule="exact"/>
        <w:ind w:left="426" w:right="-1" w:hanging="357"/>
        <w:jc w:val="both"/>
        <w:rPr>
          <w:rFonts w:ascii="Palatino Linotype" w:hAnsi="Palatino Linotype"/>
          <w:sz w:val="22"/>
          <w:szCs w:val="22"/>
        </w:rPr>
      </w:pPr>
      <w:r w:rsidRPr="00BA6357">
        <w:rPr>
          <w:rFonts w:ascii="Palatino Linotype" w:hAnsi="Palatino Linotype"/>
          <w:sz w:val="22"/>
          <w:szCs w:val="22"/>
        </w:rPr>
        <w:t>Zawiasy – otwarcie gabloty musi być możliwe przez jedną osobę w związku z czym niezbędne jest zastosowanie systemów pneumatycznych do tzw. gablot „kołpaków” lub innych, umożliwiających otwarcie/podniesienie tafli szklanej bez użycia dodatkowej siły czy pomocy.</w:t>
      </w:r>
    </w:p>
    <w:p w14:paraId="3A95D071" w14:textId="77777777" w:rsidR="00517EF1" w:rsidRPr="00BA6357" w:rsidRDefault="00517EF1">
      <w:pPr>
        <w:numPr>
          <w:ilvl w:val="0"/>
          <w:numId w:val="41"/>
        </w:numPr>
        <w:spacing w:line="280" w:lineRule="exact"/>
        <w:ind w:left="426" w:right="-1"/>
        <w:jc w:val="both"/>
        <w:rPr>
          <w:rFonts w:ascii="Palatino Linotype" w:hAnsi="Palatino Linotype"/>
          <w:sz w:val="22"/>
          <w:szCs w:val="22"/>
        </w:rPr>
      </w:pPr>
      <w:r w:rsidRPr="00BA6357">
        <w:rPr>
          <w:rFonts w:ascii="Palatino Linotype" w:hAnsi="Palatino Linotype"/>
          <w:sz w:val="22"/>
          <w:szCs w:val="22"/>
        </w:rPr>
        <w:t>Obiekty oryginalne nie mogą się znajdować w bliskiej odległości od komputerów (z uwagi na ciepło emitowane oraz elektrostatykę, której wpływ na obiekty oryginalne nie jest do końca przebadany) oraz projektorów. Gabloty zawierające obiekty oryginalne nie mogą zostać zintegrowane w bezpośredni sposób z monitorami.</w:t>
      </w:r>
    </w:p>
    <w:p w14:paraId="206A4CAE" w14:textId="77777777" w:rsidR="00517EF1" w:rsidRPr="00BA6357" w:rsidRDefault="00517EF1">
      <w:pPr>
        <w:numPr>
          <w:ilvl w:val="0"/>
          <w:numId w:val="41"/>
        </w:numPr>
        <w:spacing w:line="280" w:lineRule="exact"/>
        <w:ind w:left="426" w:right="-1"/>
        <w:jc w:val="both"/>
        <w:rPr>
          <w:rFonts w:ascii="Palatino Linotype" w:hAnsi="Palatino Linotype"/>
          <w:sz w:val="22"/>
          <w:szCs w:val="22"/>
        </w:rPr>
      </w:pPr>
      <w:r w:rsidRPr="00BA6357">
        <w:rPr>
          <w:rFonts w:ascii="Palatino Linotype" w:hAnsi="Palatino Linotype"/>
          <w:sz w:val="22"/>
          <w:szCs w:val="22"/>
        </w:rPr>
        <w:t xml:space="preserve">Dostęp do dimerów, elektryki gablot oraz kasetki na żel krzemionkowy powinien zachodzić bez destabilizacji warunków klimatycznych wewnątrz gabloty. </w:t>
      </w:r>
    </w:p>
    <w:p w14:paraId="290C6995" w14:textId="77777777" w:rsidR="00517EF1" w:rsidRPr="00BA6357" w:rsidRDefault="00517EF1">
      <w:pPr>
        <w:numPr>
          <w:ilvl w:val="0"/>
          <w:numId w:val="41"/>
        </w:numPr>
        <w:spacing w:line="280" w:lineRule="exact"/>
        <w:ind w:left="426" w:right="-1"/>
        <w:jc w:val="both"/>
        <w:rPr>
          <w:rFonts w:ascii="Palatino Linotype" w:hAnsi="Palatino Linotype"/>
          <w:sz w:val="22"/>
          <w:szCs w:val="22"/>
        </w:rPr>
      </w:pPr>
      <w:r w:rsidRPr="00BA6357">
        <w:rPr>
          <w:rFonts w:ascii="Palatino Linotype" w:hAnsi="Palatino Linotype"/>
          <w:sz w:val="22"/>
          <w:szCs w:val="22"/>
        </w:rPr>
        <w:t>Zastosowany system ekspozytorów dla obiektów umieszczonych w gablocie powinien być dostosowany do specyfiki obiektów, które będą umieszczone w gablocie. Zalecany materiał: stal, pleksi lub poliwęglany. Wszystkie przyjęte rozwiązania dla zawiesi do obiektów powinny być skonsultowane z konserwatorem.</w:t>
      </w:r>
    </w:p>
    <w:p w14:paraId="5C3B3FB6" w14:textId="77777777" w:rsidR="00517EF1" w:rsidRPr="00BA6357" w:rsidRDefault="00517EF1" w:rsidP="00BA6357">
      <w:pPr>
        <w:pStyle w:val="Akapitzlist1"/>
        <w:spacing w:after="0" w:line="280" w:lineRule="exact"/>
        <w:ind w:left="0" w:right="-1"/>
        <w:jc w:val="both"/>
        <w:rPr>
          <w:rFonts w:ascii="Palatino Linotype" w:hAnsi="Palatino Linotype"/>
          <w:sz w:val="22"/>
          <w:szCs w:val="22"/>
          <w:lang w:val="pl-PL"/>
        </w:rPr>
      </w:pPr>
    </w:p>
    <w:p w14:paraId="68080700" w14:textId="77777777" w:rsidR="00517EF1" w:rsidRPr="00BA6357" w:rsidRDefault="00517EF1" w:rsidP="00BA6357">
      <w:pPr>
        <w:pStyle w:val="Akapitzlist1"/>
        <w:spacing w:after="0" w:line="280" w:lineRule="exact"/>
        <w:ind w:left="0" w:right="-1"/>
        <w:jc w:val="both"/>
        <w:rPr>
          <w:rFonts w:ascii="Palatino Linotype" w:hAnsi="Palatino Linotype"/>
          <w:b/>
          <w:bCs/>
          <w:sz w:val="22"/>
          <w:szCs w:val="22"/>
          <w:highlight w:val="lightGray"/>
          <w:lang w:val="pl-PL"/>
        </w:rPr>
      </w:pPr>
      <w:r w:rsidRPr="00BA6357">
        <w:rPr>
          <w:rFonts w:ascii="Palatino Linotype" w:hAnsi="Palatino Linotype"/>
          <w:b/>
          <w:bCs/>
          <w:sz w:val="22"/>
          <w:szCs w:val="22"/>
          <w:highlight w:val="lightGray"/>
          <w:lang w:val="pl-PL"/>
        </w:rPr>
        <w:t>Uszczelnienia do gablot</w:t>
      </w:r>
    </w:p>
    <w:p w14:paraId="20F4A245" w14:textId="77777777" w:rsidR="000F6FF4" w:rsidRPr="00BA6357" w:rsidRDefault="000F6FF4" w:rsidP="00BA6357">
      <w:pPr>
        <w:pStyle w:val="Akapitzlist1"/>
        <w:spacing w:after="0" w:line="280" w:lineRule="exact"/>
        <w:ind w:left="0" w:right="-1"/>
        <w:jc w:val="both"/>
        <w:rPr>
          <w:rFonts w:ascii="Palatino Linotype" w:hAnsi="Palatino Linotype"/>
          <w:sz w:val="22"/>
          <w:szCs w:val="22"/>
          <w:lang w:val="pl-PL"/>
        </w:rPr>
      </w:pPr>
    </w:p>
    <w:p w14:paraId="17017BB2" w14:textId="42CBD69A" w:rsidR="00517EF1" w:rsidRPr="00BA6357" w:rsidRDefault="00517EF1" w:rsidP="00BA6357">
      <w:pPr>
        <w:pStyle w:val="Akapitzlist1"/>
        <w:spacing w:after="0" w:line="280" w:lineRule="exact"/>
        <w:ind w:left="0" w:right="-1"/>
        <w:jc w:val="both"/>
        <w:rPr>
          <w:rFonts w:ascii="Palatino Linotype" w:hAnsi="Palatino Linotype"/>
          <w:sz w:val="22"/>
          <w:szCs w:val="22"/>
          <w:lang w:val="pl-PL"/>
        </w:rPr>
      </w:pPr>
      <w:r w:rsidRPr="00BA6357">
        <w:rPr>
          <w:rFonts w:ascii="Palatino Linotype" w:hAnsi="Palatino Linotype"/>
          <w:sz w:val="22"/>
          <w:szCs w:val="22"/>
          <w:lang w:val="pl-PL"/>
        </w:rPr>
        <w:t xml:space="preserve">Uszczelnienia gablot mogą być wykonane wyłącznie takimi silikonami bezkwasowymi firmy PACTAN (PERRENATOR FA101) lub </w:t>
      </w:r>
      <w:r w:rsidRPr="00BA6357">
        <w:rPr>
          <w:rStyle w:val="Uwydatnienie"/>
          <w:rFonts w:ascii="Palatino Linotype" w:hAnsi="Palatino Linotype"/>
          <w:sz w:val="22"/>
          <w:szCs w:val="22"/>
          <w:lang w:val="pl-PL"/>
        </w:rPr>
        <w:t xml:space="preserve">Dow Corning RTV Silicone Rubber 3110, 3112, </w:t>
      </w:r>
      <w:r w:rsidRPr="00BA6357">
        <w:rPr>
          <w:rFonts w:ascii="Palatino Linotype" w:hAnsi="Palatino Linotype"/>
          <w:sz w:val="22"/>
          <w:szCs w:val="22"/>
          <w:lang w:val="pl-PL"/>
        </w:rPr>
        <w:t>3120.</w:t>
      </w:r>
    </w:p>
    <w:p w14:paraId="2EF31656" w14:textId="160ACE84" w:rsidR="00517EF1" w:rsidRPr="00BA6357" w:rsidRDefault="00517EF1" w:rsidP="00BA6357">
      <w:pPr>
        <w:pStyle w:val="Akapitzlist1"/>
        <w:spacing w:after="0" w:line="280" w:lineRule="exact"/>
        <w:ind w:left="0" w:right="-1"/>
        <w:jc w:val="both"/>
        <w:rPr>
          <w:rStyle w:val="Uwydatnienie"/>
          <w:rFonts w:ascii="Palatino Linotype" w:hAnsi="Palatino Linotype"/>
          <w:i w:val="0"/>
          <w:iCs w:val="0"/>
          <w:sz w:val="22"/>
          <w:szCs w:val="22"/>
          <w:lang w:val="pl-PL"/>
        </w:rPr>
      </w:pPr>
      <w:r w:rsidRPr="00BA6357">
        <w:rPr>
          <w:rStyle w:val="Uwydatnienie"/>
          <w:rFonts w:ascii="Palatino Linotype" w:hAnsi="Palatino Linotype"/>
          <w:sz w:val="22"/>
          <w:szCs w:val="22"/>
          <w:lang w:val="pl-PL"/>
        </w:rPr>
        <w:lastRenderedPageBreak/>
        <w:t xml:space="preserve">Aby upewnić </w:t>
      </w:r>
      <w:r w:rsidR="000A1E93" w:rsidRPr="00BA6357">
        <w:rPr>
          <w:rStyle w:val="Uwydatnienie"/>
          <w:rFonts w:ascii="Palatino Linotype" w:hAnsi="Palatino Linotype"/>
          <w:sz w:val="22"/>
          <w:szCs w:val="22"/>
          <w:lang w:val="pl-PL"/>
        </w:rPr>
        <w:t>się,</w:t>
      </w:r>
      <w:r w:rsidRPr="00BA6357">
        <w:rPr>
          <w:rStyle w:val="Uwydatnienie"/>
          <w:rFonts w:ascii="Palatino Linotype" w:hAnsi="Palatino Linotype"/>
          <w:sz w:val="22"/>
          <w:szCs w:val="22"/>
          <w:lang w:val="pl-PL"/>
        </w:rPr>
        <w:t xml:space="preserve"> że obiektom nie grożą opary i szkodliwe substancje wydzielane przez materiały do wykonania gablot należy uwzględnić poniższy wykaz przed wyprodukowaniem gabloty.</w:t>
      </w:r>
    </w:p>
    <w:p w14:paraId="3EAC9D56" w14:textId="77777777" w:rsidR="00517EF1" w:rsidRPr="00BA6357" w:rsidRDefault="00517EF1" w:rsidP="00BA6357">
      <w:pPr>
        <w:pStyle w:val="Akapitzlist1"/>
        <w:spacing w:after="0" w:line="280" w:lineRule="exact"/>
        <w:ind w:left="0" w:right="-1"/>
        <w:jc w:val="both"/>
        <w:rPr>
          <w:rStyle w:val="Uwydatnienie"/>
          <w:rFonts w:ascii="Palatino Linotype" w:hAnsi="Palatino Linotype"/>
          <w:i w:val="0"/>
          <w:iCs w:val="0"/>
          <w:sz w:val="22"/>
          <w:szCs w:val="22"/>
          <w:lang w:val="pl-PL"/>
        </w:rPr>
      </w:pPr>
    </w:p>
    <w:p w14:paraId="0C0ABAC6" w14:textId="77777777" w:rsidR="00517EF1" w:rsidRPr="00BA6357" w:rsidRDefault="00517EF1" w:rsidP="00BA6357">
      <w:pPr>
        <w:spacing w:line="280" w:lineRule="exact"/>
        <w:ind w:right="-1"/>
        <w:rPr>
          <w:rFonts w:ascii="Palatino Linotype" w:hAnsi="Palatino Linotype" w:cs="Arial"/>
          <w:sz w:val="22"/>
          <w:szCs w:val="22"/>
        </w:rPr>
      </w:pPr>
      <w:r w:rsidRPr="00BA6357">
        <w:rPr>
          <w:rFonts w:ascii="Palatino Linotype" w:hAnsi="Palatino Linotype" w:cs="Arial"/>
          <w:b/>
          <w:bCs/>
          <w:sz w:val="22"/>
          <w:szCs w:val="22"/>
          <w:highlight w:val="lightGray"/>
        </w:rPr>
        <w:t>MATERIAŁY I SUBSTANCJE DO BUDOWY GABLOT</w:t>
      </w:r>
    </w:p>
    <w:p w14:paraId="12ABEA84" w14:textId="77777777" w:rsidR="00517EF1" w:rsidRPr="00BA6357" w:rsidRDefault="00517EF1" w:rsidP="00BA6357">
      <w:pPr>
        <w:spacing w:line="280" w:lineRule="exact"/>
        <w:ind w:right="-1"/>
        <w:rPr>
          <w:rFonts w:ascii="Palatino Linotype" w:hAnsi="Palatino Linotype" w:cs="Arial"/>
          <w:sz w:val="22"/>
          <w:szCs w:val="22"/>
        </w:rPr>
      </w:pPr>
    </w:p>
    <w:p w14:paraId="68508059" w14:textId="3AFDF894" w:rsidR="00517EF1" w:rsidRPr="00BA6357" w:rsidRDefault="00517EF1" w:rsidP="00BA6357">
      <w:pPr>
        <w:spacing w:line="280" w:lineRule="exact"/>
        <w:ind w:right="-1"/>
        <w:jc w:val="both"/>
        <w:rPr>
          <w:rFonts w:ascii="Palatino Linotype" w:hAnsi="Palatino Linotype"/>
          <w:sz w:val="22"/>
          <w:szCs w:val="22"/>
        </w:rPr>
      </w:pPr>
      <w:r w:rsidRPr="00BA6357">
        <w:rPr>
          <w:rFonts w:ascii="Palatino Linotype" w:hAnsi="Palatino Linotype"/>
          <w:sz w:val="22"/>
          <w:szCs w:val="22"/>
        </w:rPr>
        <w:t xml:space="preserve">Do budowy gablot należy unikać materiałów i substancji uznanych za niebezpieczne dla zbiorów muzealnych. Mogą one powodować korozję, utlenianie się i </w:t>
      </w:r>
      <w:r w:rsidR="000A1E93" w:rsidRPr="00BA6357">
        <w:rPr>
          <w:rFonts w:ascii="Palatino Linotype" w:hAnsi="Palatino Linotype"/>
          <w:sz w:val="22"/>
          <w:szCs w:val="22"/>
        </w:rPr>
        <w:t>żółknięcie</w:t>
      </w:r>
      <w:r w:rsidRPr="00BA6357">
        <w:rPr>
          <w:rFonts w:ascii="Palatino Linotype" w:hAnsi="Palatino Linotype"/>
          <w:sz w:val="22"/>
          <w:szCs w:val="22"/>
        </w:rPr>
        <w:t xml:space="preserve"> papieru, płowienie rękopisów, barwników i pigmentów oraz reakcje chemiczne wpływające na uszkodzenie warstwy malarskiej.</w:t>
      </w:r>
    </w:p>
    <w:p w14:paraId="7358D196" w14:textId="77777777" w:rsidR="00517EF1" w:rsidRPr="00BA6357" w:rsidRDefault="00517EF1" w:rsidP="00BA6357">
      <w:pPr>
        <w:overflowPunct w:val="0"/>
        <w:spacing w:line="280" w:lineRule="exact"/>
        <w:ind w:right="-1"/>
        <w:rPr>
          <w:rFonts w:ascii="Palatino Linotype" w:hAnsi="Palatino Linotype"/>
          <w:sz w:val="22"/>
          <w:szCs w:val="22"/>
        </w:rPr>
      </w:pPr>
      <w:r w:rsidRPr="00BA6357">
        <w:rPr>
          <w:rFonts w:ascii="Palatino Linotype" w:hAnsi="Palatino Linotype"/>
          <w:sz w:val="22"/>
          <w:szCs w:val="22"/>
        </w:rPr>
        <w:t>Lista została przygotowana na podstawie wytycznych konserwatorskich wydanych przez National Information Standards Organization (NISO).</w:t>
      </w:r>
    </w:p>
    <w:p w14:paraId="316D5FFA" w14:textId="77777777" w:rsidR="00517EF1" w:rsidRPr="00BA6357" w:rsidRDefault="00517EF1" w:rsidP="00BA6357">
      <w:pPr>
        <w:overflowPunct w:val="0"/>
        <w:spacing w:line="280" w:lineRule="exact"/>
        <w:ind w:right="-1"/>
        <w:rPr>
          <w:rFonts w:ascii="Palatino Linotype" w:hAnsi="Palatino Linotype"/>
          <w:sz w:val="22"/>
          <w:szCs w:val="22"/>
        </w:rPr>
      </w:pPr>
    </w:p>
    <w:p w14:paraId="4C07D6A8" w14:textId="77777777" w:rsidR="00517EF1" w:rsidRPr="00BA6357" w:rsidRDefault="00517EF1" w:rsidP="00BA6357">
      <w:pPr>
        <w:overflowPunct w:val="0"/>
        <w:spacing w:line="280" w:lineRule="exact"/>
        <w:ind w:right="-1"/>
        <w:rPr>
          <w:rFonts w:ascii="Palatino Linotype" w:hAnsi="Palatino Linotype"/>
          <w:sz w:val="22"/>
          <w:szCs w:val="22"/>
        </w:rPr>
      </w:pPr>
    </w:p>
    <w:p w14:paraId="42550D31" w14:textId="30ED0E99" w:rsidR="00517EF1" w:rsidRPr="00BA6357" w:rsidRDefault="00517EF1" w:rsidP="00BA6357">
      <w:pPr>
        <w:overflowPunct w:val="0"/>
        <w:autoSpaceDE w:val="0"/>
        <w:spacing w:line="280" w:lineRule="exact"/>
        <w:ind w:right="-1"/>
        <w:jc w:val="center"/>
        <w:rPr>
          <w:rFonts w:ascii="Palatino Linotype" w:hAnsi="Palatino Linotype"/>
          <w:b/>
          <w:sz w:val="22"/>
          <w:szCs w:val="22"/>
          <w:highlight w:val="lightGray"/>
        </w:rPr>
      </w:pPr>
      <w:r w:rsidRPr="00BA6357">
        <w:rPr>
          <w:rFonts w:ascii="Palatino Linotype" w:hAnsi="Palatino Linotype"/>
          <w:b/>
          <w:sz w:val="22"/>
          <w:szCs w:val="22"/>
          <w:highlight w:val="lightGray"/>
        </w:rPr>
        <w:t>WYKAZ MATERIAŁÓW I SUBSTANCJI UZNANYCH ZA BEZPIECZNE</w:t>
      </w:r>
      <w:r w:rsidR="00166F96" w:rsidRPr="00BA6357">
        <w:rPr>
          <w:rFonts w:ascii="Palatino Linotype" w:hAnsi="Palatino Linotype"/>
          <w:b/>
          <w:sz w:val="22"/>
          <w:szCs w:val="22"/>
          <w:highlight w:val="lightGray"/>
        </w:rPr>
        <w:t xml:space="preserve"> </w:t>
      </w:r>
      <w:r w:rsidRPr="00BA6357">
        <w:rPr>
          <w:rFonts w:ascii="Palatino Linotype" w:hAnsi="Palatino Linotype"/>
          <w:b/>
          <w:sz w:val="22"/>
          <w:szCs w:val="22"/>
          <w:highlight w:val="lightGray"/>
        </w:rPr>
        <w:t>DLA ZBIORÓW MUZEALNYCH. DOPUSZCZONE DO UŻYCIA W BUDOWIE GABLOT</w:t>
      </w:r>
    </w:p>
    <w:p w14:paraId="53E7EE03" w14:textId="77777777" w:rsidR="00517EF1" w:rsidRPr="00BA6357" w:rsidRDefault="00517EF1" w:rsidP="00BA6357">
      <w:pPr>
        <w:overflowPunct w:val="0"/>
        <w:autoSpaceDE w:val="0"/>
        <w:spacing w:line="280" w:lineRule="exact"/>
        <w:ind w:right="-1"/>
        <w:rPr>
          <w:rFonts w:ascii="Palatino Linotype" w:hAnsi="Palatino Linotype"/>
          <w:b/>
          <w:sz w:val="22"/>
          <w:szCs w:val="22"/>
          <w:highlight w:val="lightGray"/>
        </w:rPr>
      </w:pPr>
    </w:p>
    <w:p w14:paraId="03A2C16F" w14:textId="77777777" w:rsidR="00517EF1" w:rsidRPr="00BA6357" w:rsidRDefault="00517EF1" w:rsidP="00BA6357">
      <w:pPr>
        <w:shd w:val="clear" w:color="auto" w:fill="CCCCCC"/>
        <w:autoSpaceDE w:val="0"/>
        <w:spacing w:line="280" w:lineRule="exact"/>
        <w:ind w:right="-1"/>
        <w:rPr>
          <w:rFonts w:ascii="Palatino Linotype" w:hAnsi="Palatino Linotype"/>
          <w:sz w:val="22"/>
          <w:szCs w:val="22"/>
          <w:lang w:val="en-US"/>
        </w:rPr>
      </w:pPr>
      <w:r w:rsidRPr="00BA6357">
        <w:rPr>
          <w:rFonts w:ascii="Palatino Linotype" w:hAnsi="Palatino Linotype" w:cs="Univers"/>
          <w:b/>
          <w:bCs/>
          <w:color w:val="000000"/>
          <w:sz w:val="22"/>
          <w:szCs w:val="22"/>
        </w:rPr>
        <w:t>Kleje i taśmy klejące</w:t>
      </w:r>
    </w:p>
    <w:p w14:paraId="3BCB4A94" w14:textId="77777777" w:rsidR="000F6FF4" w:rsidRPr="00BA6357" w:rsidRDefault="000F6FF4" w:rsidP="00BA6357">
      <w:pPr>
        <w:autoSpaceDE w:val="0"/>
        <w:spacing w:line="280" w:lineRule="exact"/>
        <w:ind w:left="440" w:right="-1"/>
        <w:rPr>
          <w:rFonts w:ascii="Palatino Linotype" w:hAnsi="Palatino Linotype" w:cs="Univers-Light"/>
          <w:sz w:val="22"/>
          <w:szCs w:val="22"/>
        </w:rPr>
      </w:pPr>
    </w:p>
    <w:p w14:paraId="15E378B9" w14:textId="6402001D" w:rsidR="00517EF1" w:rsidRPr="00BA6357" w:rsidRDefault="00517EF1">
      <w:pPr>
        <w:numPr>
          <w:ilvl w:val="0"/>
          <w:numId w:val="42"/>
        </w:numPr>
        <w:autoSpaceDE w:val="0"/>
        <w:spacing w:line="280" w:lineRule="exact"/>
        <w:ind w:left="440" w:right="-1" w:hangingChars="200" w:hanging="440"/>
        <w:rPr>
          <w:rFonts w:ascii="Palatino Linotype" w:hAnsi="Palatino Linotype" w:cs="Univers-Light"/>
          <w:sz w:val="22"/>
          <w:szCs w:val="22"/>
        </w:rPr>
      </w:pPr>
      <w:r w:rsidRPr="00BA6357">
        <w:rPr>
          <w:rFonts w:ascii="Palatino Linotype" w:hAnsi="Palatino Linotype" w:cs="Univers"/>
          <w:sz w:val="22"/>
          <w:szCs w:val="22"/>
        </w:rPr>
        <w:t xml:space="preserve">Wybrane kleje akrylowe </w:t>
      </w:r>
      <w:r w:rsidRPr="00BA6357">
        <w:rPr>
          <w:rFonts w:ascii="Palatino Linotype" w:hAnsi="Palatino Linotype" w:cs="Univers-Light"/>
          <w:sz w:val="22"/>
          <w:szCs w:val="22"/>
        </w:rPr>
        <w:t xml:space="preserve"> (np. Acryloid F-10, B-72 I B82, Rhoplex AC-33 i AC 234)</w:t>
      </w:r>
    </w:p>
    <w:p w14:paraId="529B09ED" w14:textId="77777777" w:rsidR="00517EF1" w:rsidRPr="00BA6357" w:rsidRDefault="00517EF1">
      <w:pPr>
        <w:numPr>
          <w:ilvl w:val="0"/>
          <w:numId w:val="42"/>
        </w:numPr>
        <w:autoSpaceDE w:val="0"/>
        <w:spacing w:line="280" w:lineRule="exact"/>
        <w:ind w:left="440" w:right="-1" w:hangingChars="200" w:hanging="440"/>
        <w:rPr>
          <w:rFonts w:ascii="Palatino Linotype" w:hAnsi="Palatino Linotype" w:cs="Univers-Light"/>
          <w:color w:val="000000"/>
          <w:sz w:val="22"/>
          <w:szCs w:val="22"/>
        </w:rPr>
      </w:pPr>
      <w:r w:rsidRPr="00BA6357">
        <w:rPr>
          <w:rFonts w:ascii="Palatino Linotype" w:hAnsi="Palatino Linotype" w:cs="Univers-Light"/>
          <w:sz w:val="22"/>
          <w:szCs w:val="22"/>
        </w:rPr>
        <w:t>Przeźroczyste taśmy klejące akrylowe ta nośnikach poliestrowych (Scotch Brand Tape #415 firmy 3M)</w:t>
      </w:r>
    </w:p>
    <w:p w14:paraId="20D8B632" w14:textId="77777777" w:rsidR="00517EF1" w:rsidRPr="00BA6357" w:rsidRDefault="00517EF1">
      <w:pPr>
        <w:numPr>
          <w:ilvl w:val="0"/>
          <w:numId w:val="42"/>
        </w:numPr>
        <w:autoSpaceDE w:val="0"/>
        <w:spacing w:line="280" w:lineRule="exact"/>
        <w:ind w:left="440" w:right="-1" w:hangingChars="200" w:hanging="440"/>
        <w:rPr>
          <w:rFonts w:ascii="Palatino Linotype" w:hAnsi="Palatino Linotype" w:cs="Univers-Light"/>
          <w:sz w:val="22"/>
          <w:szCs w:val="22"/>
          <w:lang w:val="en-US"/>
        </w:rPr>
      </w:pPr>
      <w:r w:rsidRPr="00BA6357">
        <w:rPr>
          <w:rFonts w:ascii="Palatino Linotype" w:hAnsi="Palatino Linotype" w:cs="Univers-Light"/>
          <w:color w:val="000000"/>
          <w:sz w:val="22"/>
          <w:szCs w:val="22"/>
        </w:rPr>
        <w:t>Akrylowy klej kontaktowy</w:t>
      </w:r>
    </w:p>
    <w:p w14:paraId="34D261A0" w14:textId="77777777" w:rsidR="00517EF1" w:rsidRPr="00BA6357" w:rsidRDefault="00517EF1">
      <w:pPr>
        <w:numPr>
          <w:ilvl w:val="0"/>
          <w:numId w:val="42"/>
        </w:numPr>
        <w:autoSpaceDE w:val="0"/>
        <w:spacing w:line="280" w:lineRule="exact"/>
        <w:ind w:left="440" w:right="-1" w:hangingChars="200" w:hanging="440"/>
        <w:rPr>
          <w:rFonts w:ascii="Palatino Linotype" w:hAnsi="Palatino Linotype" w:cs="Univers-Light"/>
          <w:sz w:val="22"/>
          <w:szCs w:val="22"/>
        </w:rPr>
      </w:pPr>
      <w:r w:rsidRPr="00BA6357">
        <w:rPr>
          <w:rFonts w:ascii="Palatino Linotype" w:hAnsi="Palatino Linotype" w:cs="Univers-Light"/>
          <w:sz w:val="22"/>
          <w:szCs w:val="22"/>
        </w:rPr>
        <w:t>Niektóre dwuskładnikowe kleje epoksydowe  (np. Epo Tek 301-2,  Hxtal NYL-1)</w:t>
      </w:r>
    </w:p>
    <w:p w14:paraId="05F7F937" w14:textId="77777777" w:rsidR="00517EF1" w:rsidRPr="00BA6357" w:rsidRDefault="00517EF1">
      <w:pPr>
        <w:numPr>
          <w:ilvl w:val="0"/>
          <w:numId w:val="42"/>
        </w:numPr>
        <w:autoSpaceDE w:val="0"/>
        <w:spacing w:line="280" w:lineRule="exact"/>
        <w:ind w:left="440" w:right="-1" w:hangingChars="200" w:hanging="440"/>
        <w:rPr>
          <w:rFonts w:ascii="Palatino Linotype" w:hAnsi="Palatino Linotype" w:cs="Univers-Light"/>
          <w:sz w:val="22"/>
          <w:szCs w:val="22"/>
        </w:rPr>
      </w:pPr>
      <w:r w:rsidRPr="00BA6357">
        <w:rPr>
          <w:rFonts w:ascii="Palatino Linotype" w:hAnsi="Palatino Linotype" w:cs="Univers-Light"/>
          <w:sz w:val="22"/>
          <w:szCs w:val="22"/>
        </w:rPr>
        <w:t>Niektóre emulsje pochodne polioctanu winylu (PVA) (np. Jade No. 403)</w:t>
      </w:r>
    </w:p>
    <w:p w14:paraId="15206E67" w14:textId="77777777" w:rsidR="00517EF1" w:rsidRPr="00BA6357" w:rsidRDefault="00517EF1">
      <w:pPr>
        <w:numPr>
          <w:ilvl w:val="0"/>
          <w:numId w:val="42"/>
        </w:numPr>
        <w:autoSpaceDE w:val="0"/>
        <w:spacing w:line="280" w:lineRule="exact"/>
        <w:ind w:left="440" w:right="-1" w:hangingChars="200" w:hanging="440"/>
        <w:rPr>
          <w:rFonts w:ascii="Palatino Linotype" w:hAnsi="Palatino Linotype" w:cs="Univers-Light"/>
          <w:sz w:val="22"/>
          <w:szCs w:val="22"/>
        </w:rPr>
      </w:pPr>
      <w:r w:rsidRPr="00BA6357">
        <w:rPr>
          <w:rFonts w:ascii="Palatino Linotype" w:hAnsi="Palatino Linotype" w:cs="Univers-Light"/>
          <w:sz w:val="22"/>
          <w:szCs w:val="22"/>
        </w:rPr>
        <w:t>Niektóre kleje na bazie kopolimeru octanu winylowo-etylowego  (EVA) (np. Beva 371)</w:t>
      </w:r>
    </w:p>
    <w:p w14:paraId="18381A78" w14:textId="77777777" w:rsidR="00517EF1" w:rsidRPr="00BA6357" w:rsidRDefault="00517EF1">
      <w:pPr>
        <w:numPr>
          <w:ilvl w:val="0"/>
          <w:numId w:val="42"/>
        </w:numPr>
        <w:autoSpaceDE w:val="0"/>
        <w:spacing w:line="280" w:lineRule="exact"/>
        <w:ind w:left="440" w:right="-1" w:hangingChars="200" w:hanging="440"/>
        <w:rPr>
          <w:rFonts w:ascii="Palatino Linotype" w:hAnsi="Palatino Linotype" w:cs="Univers-Light"/>
          <w:sz w:val="22"/>
          <w:szCs w:val="22"/>
        </w:rPr>
      </w:pPr>
      <w:r w:rsidRPr="00BA6357">
        <w:rPr>
          <w:rFonts w:ascii="Palatino Linotype" w:hAnsi="Palatino Linotype" w:cs="Univers-Light"/>
          <w:sz w:val="22"/>
          <w:szCs w:val="22"/>
        </w:rPr>
        <w:t>Wybrane kleje termoplastyczne</w:t>
      </w:r>
    </w:p>
    <w:p w14:paraId="3B5C3826" w14:textId="77777777" w:rsidR="00517EF1" w:rsidRPr="00BA6357" w:rsidRDefault="00517EF1">
      <w:pPr>
        <w:numPr>
          <w:ilvl w:val="0"/>
          <w:numId w:val="42"/>
        </w:numPr>
        <w:autoSpaceDE w:val="0"/>
        <w:spacing w:line="280" w:lineRule="exact"/>
        <w:ind w:left="440" w:right="-1" w:hangingChars="200" w:hanging="440"/>
        <w:rPr>
          <w:rFonts w:ascii="Palatino Linotype" w:hAnsi="Palatino Linotype" w:cs="Univers-Light"/>
          <w:sz w:val="22"/>
          <w:szCs w:val="22"/>
        </w:rPr>
      </w:pPr>
      <w:r w:rsidRPr="00BA6357">
        <w:rPr>
          <w:rFonts w:ascii="Palatino Linotype" w:hAnsi="Palatino Linotype" w:cs="Univers-Light"/>
          <w:sz w:val="22"/>
          <w:szCs w:val="22"/>
        </w:rPr>
        <w:t>Kleje glutynowe (zwierzęce)</w:t>
      </w:r>
    </w:p>
    <w:p w14:paraId="5BE2D961" w14:textId="50476138" w:rsidR="00517EF1" w:rsidRPr="00BA6357" w:rsidRDefault="00517EF1">
      <w:pPr>
        <w:numPr>
          <w:ilvl w:val="0"/>
          <w:numId w:val="42"/>
        </w:numPr>
        <w:autoSpaceDE w:val="0"/>
        <w:spacing w:line="280" w:lineRule="exact"/>
        <w:ind w:left="440" w:right="-1" w:hangingChars="200" w:hanging="440"/>
        <w:rPr>
          <w:rFonts w:ascii="Palatino Linotype" w:hAnsi="Palatino Linotype"/>
          <w:sz w:val="22"/>
          <w:szCs w:val="22"/>
        </w:rPr>
      </w:pPr>
      <w:r w:rsidRPr="00BA6357">
        <w:rPr>
          <w:rFonts w:ascii="Palatino Linotype" w:hAnsi="Palatino Linotype" w:cs="Univers-Light"/>
          <w:sz w:val="22"/>
          <w:szCs w:val="22"/>
        </w:rPr>
        <w:t xml:space="preserve">Klej ze </w:t>
      </w:r>
      <w:r w:rsidR="000A1E93" w:rsidRPr="00BA6357">
        <w:rPr>
          <w:rFonts w:ascii="Palatino Linotype" w:hAnsi="Palatino Linotype" w:cs="Univers-Light"/>
          <w:sz w:val="22"/>
          <w:szCs w:val="22"/>
        </w:rPr>
        <w:t>skrobi</w:t>
      </w:r>
      <w:r w:rsidRPr="00BA6357">
        <w:rPr>
          <w:rFonts w:ascii="Palatino Linotype" w:hAnsi="Palatino Linotype" w:cs="Univers-Light"/>
          <w:sz w:val="22"/>
          <w:szCs w:val="22"/>
        </w:rPr>
        <w:t xml:space="preserve"> ryżowej i pszenicznej</w:t>
      </w:r>
    </w:p>
    <w:p w14:paraId="28BA3455" w14:textId="77777777" w:rsidR="00517EF1" w:rsidRPr="00BA6357" w:rsidRDefault="00517EF1">
      <w:pPr>
        <w:numPr>
          <w:ilvl w:val="0"/>
          <w:numId w:val="42"/>
        </w:numPr>
        <w:overflowPunct w:val="0"/>
        <w:spacing w:line="280" w:lineRule="exact"/>
        <w:ind w:left="440" w:right="-1" w:hangingChars="200" w:hanging="440"/>
        <w:rPr>
          <w:rFonts w:ascii="Palatino Linotype" w:hAnsi="Palatino Linotype" w:cs="Univers"/>
          <w:sz w:val="22"/>
          <w:szCs w:val="22"/>
          <w:lang w:val="en-US"/>
        </w:rPr>
      </w:pPr>
      <w:r w:rsidRPr="00BA6357">
        <w:rPr>
          <w:rFonts w:ascii="Palatino Linotype" w:hAnsi="Palatino Linotype"/>
          <w:sz w:val="22"/>
          <w:szCs w:val="22"/>
        </w:rPr>
        <w:t>Metyloceluloza</w:t>
      </w:r>
    </w:p>
    <w:p w14:paraId="0A766F68" w14:textId="77777777" w:rsidR="00517EF1" w:rsidRPr="00BA6357" w:rsidRDefault="00517EF1" w:rsidP="00BA6357">
      <w:pPr>
        <w:overflowPunct w:val="0"/>
        <w:autoSpaceDE w:val="0"/>
        <w:spacing w:line="280" w:lineRule="exact"/>
        <w:ind w:right="-1"/>
        <w:rPr>
          <w:rFonts w:ascii="Palatino Linotype" w:hAnsi="Palatino Linotype" w:cs="Univers"/>
          <w:sz w:val="22"/>
          <w:szCs w:val="22"/>
        </w:rPr>
      </w:pPr>
    </w:p>
    <w:p w14:paraId="7C9CAA0A" w14:textId="77777777" w:rsidR="00517EF1" w:rsidRPr="00BA6357" w:rsidRDefault="00517EF1" w:rsidP="00BA6357">
      <w:pPr>
        <w:shd w:val="clear" w:color="auto" w:fill="CCCCCC"/>
        <w:autoSpaceDE w:val="0"/>
        <w:spacing w:line="280" w:lineRule="exact"/>
        <w:ind w:right="-1"/>
        <w:rPr>
          <w:rFonts w:ascii="Palatino Linotype" w:hAnsi="Palatino Linotype" w:cs="Univers-Light"/>
          <w:sz w:val="22"/>
          <w:szCs w:val="22"/>
        </w:rPr>
      </w:pPr>
      <w:r w:rsidRPr="00BA6357">
        <w:rPr>
          <w:rFonts w:ascii="Palatino Linotype" w:hAnsi="Palatino Linotype" w:cs="Univers"/>
          <w:b/>
          <w:bCs/>
          <w:sz w:val="22"/>
          <w:szCs w:val="22"/>
        </w:rPr>
        <w:t>Pianki</w:t>
      </w:r>
    </w:p>
    <w:p w14:paraId="650794EE" w14:textId="77777777" w:rsidR="000F6FF4" w:rsidRPr="00BA6357" w:rsidRDefault="000F6FF4" w:rsidP="00BA6357">
      <w:pPr>
        <w:autoSpaceDE w:val="0"/>
        <w:spacing w:line="280" w:lineRule="exact"/>
        <w:ind w:left="426" w:right="-1"/>
        <w:jc w:val="both"/>
        <w:rPr>
          <w:rFonts w:ascii="Palatino Linotype" w:hAnsi="Palatino Linotype" w:cs="Univers-Light"/>
          <w:sz w:val="22"/>
          <w:szCs w:val="22"/>
        </w:rPr>
      </w:pPr>
    </w:p>
    <w:p w14:paraId="213449DB" w14:textId="00F8D4C7" w:rsidR="00517EF1" w:rsidRPr="00BA6357" w:rsidRDefault="00517EF1">
      <w:pPr>
        <w:numPr>
          <w:ilvl w:val="0"/>
          <w:numId w:val="42"/>
        </w:numPr>
        <w:autoSpaceDE w:val="0"/>
        <w:spacing w:line="280" w:lineRule="exact"/>
        <w:ind w:left="426" w:right="-1" w:hanging="426"/>
        <w:jc w:val="both"/>
        <w:rPr>
          <w:rFonts w:ascii="Palatino Linotype" w:hAnsi="Palatino Linotype" w:cs="Univers-Light"/>
          <w:sz w:val="22"/>
          <w:szCs w:val="22"/>
        </w:rPr>
      </w:pPr>
      <w:r w:rsidRPr="00BA6357">
        <w:rPr>
          <w:rFonts w:ascii="Palatino Linotype" w:hAnsi="Palatino Linotype" w:cs="Univers-Light"/>
          <w:sz w:val="22"/>
          <w:szCs w:val="22"/>
        </w:rPr>
        <w:t>Polietylenowe (PE) (np. Ethafoam®, PolyPlank®, Polyfoam®)</w:t>
      </w:r>
    </w:p>
    <w:p w14:paraId="6E0212B9" w14:textId="77777777" w:rsidR="00517EF1" w:rsidRPr="00BA6357" w:rsidRDefault="00517EF1">
      <w:pPr>
        <w:numPr>
          <w:ilvl w:val="0"/>
          <w:numId w:val="42"/>
        </w:numPr>
        <w:autoSpaceDE w:val="0"/>
        <w:spacing w:line="280" w:lineRule="exact"/>
        <w:ind w:left="426" w:right="-1" w:hanging="426"/>
        <w:jc w:val="both"/>
        <w:rPr>
          <w:rFonts w:ascii="Palatino Linotype" w:hAnsi="Palatino Linotype" w:cs="Univers-Light"/>
          <w:sz w:val="22"/>
          <w:szCs w:val="22"/>
        </w:rPr>
      </w:pPr>
      <w:r w:rsidRPr="00BA6357">
        <w:rPr>
          <w:rFonts w:ascii="Palatino Linotype" w:hAnsi="Palatino Linotype" w:cs="Univers-Light"/>
          <w:sz w:val="22"/>
          <w:szCs w:val="22"/>
        </w:rPr>
        <w:t>Sieciowane polietyleny PEX (np. Plastazote®, Volara®)</w:t>
      </w:r>
    </w:p>
    <w:p w14:paraId="60953DF0" w14:textId="77777777" w:rsidR="00517EF1" w:rsidRPr="00BA6357" w:rsidRDefault="00517EF1">
      <w:pPr>
        <w:numPr>
          <w:ilvl w:val="0"/>
          <w:numId w:val="42"/>
        </w:numPr>
        <w:autoSpaceDE w:val="0"/>
        <w:spacing w:line="280" w:lineRule="exact"/>
        <w:ind w:left="426" w:right="-1" w:hanging="426"/>
        <w:jc w:val="both"/>
        <w:rPr>
          <w:rFonts w:ascii="Palatino Linotype" w:hAnsi="Palatino Linotype"/>
          <w:sz w:val="22"/>
          <w:szCs w:val="22"/>
          <w:lang w:val="en-US"/>
        </w:rPr>
      </w:pPr>
      <w:r w:rsidRPr="00BA6357">
        <w:rPr>
          <w:rFonts w:ascii="Palatino Linotype" w:hAnsi="Palatino Linotype" w:cs="Univers-Light"/>
          <w:sz w:val="22"/>
          <w:szCs w:val="22"/>
        </w:rPr>
        <w:t>Spieniony polistyren  (Styropian)</w:t>
      </w:r>
    </w:p>
    <w:p w14:paraId="58760E68" w14:textId="77777777" w:rsidR="00517EF1" w:rsidRPr="00BA6357" w:rsidRDefault="00517EF1">
      <w:pPr>
        <w:numPr>
          <w:ilvl w:val="0"/>
          <w:numId w:val="42"/>
        </w:numPr>
        <w:autoSpaceDE w:val="0"/>
        <w:spacing w:line="280" w:lineRule="exact"/>
        <w:ind w:left="426" w:right="-1" w:hanging="426"/>
        <w:jc w:val="both"/>
        <w:rPr>
          <w:rFonts w:ascii="Palatino Linotype" w:hAnsi="Palatino Linotype" w:cs="Univers-Light"/>
          <w:sz w:val="22"/>
          <w:szCs w:val="22"/>
        </w:rPr>
      </w:pPr>
      <w:r w:rsidRPr="00BA6357">
        <w:rPr>
          <w:rFonts w:ascii="Palatino Linotype" w:hAnsi="Palatino Linotype"/>
          <w:sz w:val="22"/>
          <w:szCs w:val="22"/>
        </w:rPr>
        <w:t xml:space="preserve">Kopolimer etylenu i octanu winylu (pianka EVA) </w:t>
      </w:r>
      <w:r w:rsidRPr="00BA6357">
        <w:rPr>
          <w:rFonts w:ascii="Palatino Linotype" w:hAnsi="Palatino Linotype" w:cs="Univers-Light"/>
          <w:sz w:val="22"/>
          <w:szCs w:val="22"/>
        </w:rPr>
        <w:t>(np. Wabo®Evazote; Volara®)</w:t>
      </w:r>
    </w:p>
    <w:p w14:paraId="44138D0A" w14:textId="77777777" w:rsidR="00517EF1" w:rsidRPr="00BA6357" w:rsidRDefault="00517EF1">
      <w:pPr>
        <w:numPr>
          <w:ilvl w:val="0"/>
          <w:numId w:val="42"/>
        </w:numPr>
        <w:autoSpaceDE w:val="0"/>
        <w:spacing w:line="280" w:lineRule="exact"/>
        <w:ind w:left="426" w:right="-1" w:hanging="426"/>
        <w:jc w:val="both"/>
        <w:rPr>
          <w:rFonts w:ascii="Palatino Linotype" w:hAnsi="Palatino Linotype" w:cs="Univers-Light"/>
          <w:sz w:val="22"/>
          <w:szCs w:val="22"/>
        </w:rPr>
      </w:pPr>
      <w:r w:rsidRPr="00BA6357">
        <w:rPr>
          <w:rFonts w:ascii="Palatino Linotype" w:hAnsi="Palatino Linotype" w:cs="Univers-Light"/>
          <w:sz w:val="22"/>
          <w:szCs w:val="22"/>
        </w:rPr>
        <w:t>Polipropylen (np. Microfoam®)</w:t>
      </w:r>
    </w:p>
    <w:p w14:paraId="3D1689A1" w14:textId="77777777" w:rsidR="00517EF1" w:rsidRPr="00BA6357" w:rsidRDefault="00517EF1">
      <w:pPr>
        <w:numPr>
          <w:ilvl w:val="0"/>
          <w:numId w:val="42"/>
        </w:numPr>
        <w:autoSpaceDE w:val="0"/>
        <w:spacing w:line="280" w:lineRule="exact"/>
        <w:ind w:left="426" w:right="-1" w:hanging="426"/>
        <w:jc w:val="both"/>
        <w:rPr>
          <w:rFonts w:ascii="Palatino Linotype" w:hAnsi="Palatino Linotype" w:cs="Univers"/>
          <w:sz w:val="22"/>
          <w:szCs w:val="22"/>
        </w:rPr>
      </w:pPr>
      <w:r w:rsidRPr="00BA6357">
        <w:rPr>
          <w:rFonts w:ascii="Palatino Linotype" w:hAnsi="Palatino Linotype" w:cs="Univers-Light"/>
          <w:sz w:val="22"/>
          <w:szCs w:val="22"/>
        </w:rPr>
        <w:t>Silikonowe</w:t>
      </w:r>
    </w:p>
    <w:p w14:paraId="24AACCE4" w14:textId="77777777" w:rsidR="00517EF1" w:rsidRPr="00BA6357" w:rsidRDefault="00517EF1" w:rsidP="00BA6357">
      <w:pPr>
        <w:overflowPunct w:val="0"/>
        <w:spacing w:line="280" w:lineRule="exact"/>
        <w:ind w:right="-1"/>
        <w:rPr>
          <w:rFonts w:ascii="Palatino Linotype" w:hAnsi="Palatino Linotype" w:cs="Univers"/>
          <w:sz w:val="22"/>
          <w:szCs w:val="22"/>
        </w:rPr>
      </w:pPr>
    </w:p>
    <w:p w14:paraId="478313C8" w14:textId="77777777" w:rsidR="00517EF1" w:rsidRPr="00BA6357" w:rsidRDefault="00517EF1" w:rsidP="00BA6357">
      <w:pPr>
        <w:shd w:val="clear" w:color="auto" w:fill="CCCCCC"/>
        <w:autoSpaceDE w:val="0"/>
        <w:spacing w:line="280" w:lineRule="exact"/>
        <w:ind w:right="-1"/>
        <w:rPr>
          <w:rFonts w:ascii="Palatino Linotype" w:hAnsi="Palatino Linotype" w:cs="Univers-Light"/>
          <w:sz w:val="22"/>
          <w:szCs w:val="22"/>
        </w:rPr>
      </w:pPr>
      <w:r w:rsidRPr="00BA6357">
        <w:rPr>
          <w:rFonts w:ascii="Palatino Linotype" w:hAnsi="Palatino Linotype" w:cs="Univers"/>
          <w:b/>
          <w:bCs/>
          <w:sz w:val="22"/>
          <w:szCs w:val="22"/>
        </w:rPr>
        <w:t>Różne</w:t>
      </w:r>
    </w:p>
    <w:p w14:paraId="72B80474" w14:textId="77777777" w:rsidR="000F6FF4" w:rsidRPr="00BA6357" w:rsidRDefault="000F6FF4" w:rsidP="00BA6357">
      <w:pPr>
        <w:autoSpaceDE w:val="0"/>
        <w:spacing w:line="280" w:lineRule="exact"/>
        <w:ind w:left="426" w:right="-1"/>
        <w:jc w:val="both"/>
        <w:rPr>
          <w:rFonts w:ascii="Palatino Linotype" w:hAnsi="Palatino Linotype" w:cs="Univers-Light"/>
          <w:sz w:val="22"/>
          <w:szCs w:val="22"/>
        </w:rPr>
      </w:pPr>
    </w:p>
    <w:p w14:paraId="0A9AA80A" w14:textId="1E711179" w:rsidR="00517EF1" w:rsidRPr="00BA6357" w:rsidRDefault="00517EF1">
      <w:pPr>
        <w:numPr>
          <w:ilvl w:val="0"/>
          <w:numId w:val="42"/>
        </w:numPr>
        <w:autoSpaceDE w:val="0"/>
        <w:spacing w:line="280" w:lineRule="exact"/>
        <w:ind w:left="426" w:right="-1" w:hanging="426"/>
        <w:jc w:val="both"/>
        <w:rPr>
          <w:rFonts w:ascii="Palatino Linotype" w:hAnsi="Palatino Linotype" w:cs="Univers-Light"/>
          <w:sz w:val="22"/>
          <w:szCs w:val="22"/>
        </w:rPr>
      </w:pPr>
      <w:r w:rsidRPr="00BA6357">
        <w:rPr>
          <w:rFonts w:ascii="Palatino Linotype" w:hAnsi="Palatino Linotype" w:cs="Univers-Light"/>
          <w:sz w:val="22"/>
          <w:szCs w:val="22"/>
        </w:rPr>
        <w:t>Szkło</w:t>
      </w:r>
    </w:p>
    <w:p w14:paraId="6A2D4CF0" w14:textId="77777777" w:rsidR="00517EF1" w:rsidRPr="00BA6357" w:rsidRDefault="00517EF1">
      <w:pPr>
        <w:numPr>
          <w:ilvl w:val="0"/>
          <w:numId w:val="42"/>
        </w:numPr>
        <w:autoSpaceDE w:val="0"/>
        <w:spacing w:line="280" w:lineRule="exact"/>
        <w:ind w:left="426" w:right="-1" w:hanging="426"/>
        <w:jc w:val="both"/>
        <w:rPr>
          <w:rFonts w:ascii="Palatino Linotype" w:hAnsi="Palatino Linotype" w:cs="Univers-Light"/>
          <w:sz w:val="22"/>
          <w:szCs w:val="22"/>
        </w:rPr>
      </w:pPr>
      <w:r w:rsidRPr="00BA6357">
        <w:rPr>
          <w:rFonts w:ascii="Palatino Linotype" w:hAnsi="Palatino Linotype" w:cs="Univers-Light"/>
          <w:sz w:val="22"/>
          <w:szCs w:val="22"/>
        </w:rPr>
        <w:t>Ceramika</w:t>
      </w:r>
    </w:p>
    <w:p w14:paraId="66ED9410" w14:textId="77777777" w:rsidR="00517EF1" w:rsidRPr="00BA6357" w:rsidRDefault="00517EF1">
      <w:pPr>
        <w:numPr>
          <w:ilvl w:val="0"/>
          <w:numId w:val="42"/>
        </w:numPr>
        <w:autoSpaceDE w:val="0"/>
        <w:spacing w:line="280" w:lineRule="exact"/>
        <w:ind w:left="426" w:right="-1" w:hanging="426"/>
        <w:jc w:val="both"/>
        <w:rPr>
          <w:rFonts w:ascii="Palatino Linotype" w:hAnsi="Palatino Linotype" w:cs="Univers-Light"/>
          <w:sz w:val="22"/>
          <w:szCs w:val="22"/>
        </w:rPr>
      </w:pPr>
      <w:r w:rsidRPr="00BA6357">
        <w:rPr>
          <w:rFonts w:ascii="Palatino Linotype" w:hAnsi="Palatino Linotype" w:cs="Univers-Light"/>
          <w:sz w:val="22"/>
          <w:szCs w:val="22"/>
        </w:rPr>
        <w:t>Uszczelki z neutralnego silikonu</w:t>
      </w:r>
    </w:p>
    <w:p w14:paraId="435613D6" w14:textId="2CBD3BA0" w:rsidR="00517EF1" w:rsidRPr="00BA6357" w:rsidRDefault="00517EF1">
      <w:pPr>
        <w:numPr>
          <w:ilvl w:val="0"/>
          <w:numId w:val="42"/>
        </w:numPr>
        <w:autoSpaceDE w:val="0"/>
        <w:spacing w:line="280" w:lineRule="exact"/>
        <w:ind w:left="425" w:right="-1" w:hangingChars="193" w:hanging="425"/>
        <w:jc w:val="both"/>
        <w:rPr>
          <w:rFonts w:ascii="Palatino Linotype" w:hAnsi="Palatino Linotype" w:cs="Univers-Light"/>
          <w:sz w:val="22"/>
          <w:szCs w:val="22"/>
        </w:rPr>
      </w:pPr>
      <w:r w:rsidRPr="00BA6357">
        <w:rPr>
          <w:rFonts w:ascii="Palatino Linotype" w:hAnsi="Palatino Linotype" w:cs="Univers-Light"/>
          <w:sz w:val="22"/>
          <w:szCs w:val="22"/>
        </w:rPr>
        <w:t>Uszczelki gumowe (</w:t>
      </w:r>
      <w:r w:rsidR="000A1E93" w:rsidRPr="00BA6357">
        <w:rPr>
          <w:rFonts w:ascii="Palatino Linotype" w:hAnsi="Palatino Linotype" w:cs="Univers-Light"/>
          <w:sz w:val="22"/>
          <w:szCs w:val="22"/>
        </w:rPr>
        <w:t>niezawierające</w:t>
      </w:r>
      <w:r w:rsidRPr="00BA6357">
        <w:rPr>
          <w:rFonts w:ascii="Palatino Linotype" w:hAnsi="Palatino Linotype" w:cs="Univers-Light"/>
          <w:sz w:val="22"/>
          <w:szCs w:val="22"/>
        </w:rPr>
        <w:t xml:space="preserve"> siarki jako środka wulkanizującego)</w:t>
      </w:r>
    </w:p>
    <w:p w14:paraId="5843D367" w14:textId="77777777" w:rsidR="00517EF1" w:rsidRPr="00BA6357" w:rsidRDefault="00517EF1">
      <w:pPr>
        <w:numPr>
          <w:ilvl w:val="0"/>
          <w:numId w:val="42"/>
        </w:numPr>
        <w:autoSpaceDE w:val="0"/>
        <w:spacing w:line="280" w:lineRule="exact"/>
        <w:ind w:left="425" w:right="-1" w:hangingChars="193" w:hanging="425"/>
        <w:jc w:val="both"/>
        <w:rPr>
          <w:rFonts w:ascii="Palatino Linotype" w:hAnsi="Palatino Linotype" w:cs="Univers-Light"/>
          <w:sz w:val="22"/>
          <w:szCs w:val="22"/>
        </w:rPr>
      </w:pPr>
      <w:r w:rsidRPr="00BA6357">
        <w:rPr>
          <w:rFonts w:ascii="Palatino Linotype" w:hAnsi="Palatino Linotype" w:cs="Univers-Light"/>
          <w:sz w:val="22"/>
          <w:szCs w:val="22"/>
        </w:rPr>
        <w:t>Metale nie generujące korozji galwanicznej (inne mogą być zagrożeniem dla zbiorów metalowych)</w:t>
      </w:r>
    </w:p>
    <w:p w14:paraId="3D120E61" w14:textId="77777777" w:rsidR="00517EF1" w:rsidRPr="00BA6357" w:rsidRDefault="00517EF1">
      <w:pPr>
        <w:numPr>
          <w:ilvl w:val="0"/>
          <w:numId w:val="42"/>
        </w:numPr>
        <w:autoSpaceDE w:val="0"/>
        <w:spacing w:line="280" w:lineRule="exact"/>
        <w:ind w:left="425" w:right="-1" w:hangingChars="193" w:hanging="425"/>
        <w:jc w:val="both"/>
        <w:rPr>
          <w:rFonts w:ascii="Palatino Linotype" w:hAnsi="Palatino Linotype"/>
          <w:sz w:val="22"/>
          <w:szCs w:val="22"/>
          <w:lang w:val="en-US"/>
        </w:rPr>
      </w:pPr>
      <w:r w:rsidRPr="00BA6357">
        <w:rPr>
          <w:rFonts w:ascii="Palatino Linotype" w:hAnsi="Palatino Linotype" w:cs="Univers-Light"/>
          <w:sz w:val="22"/>
          <w:szCs w:val="22"/>
        </w:rPr>
        <w:t>Pisak bezkwasowy z niezmywalnym atramentem (np. Pigma Pens®)</w:t>
      </w:r>
    </w:p>
    <w:p w14:paraId="78BE71A8" w14:textId="77777777" w:rsidR="00517EF1" w:rsidRPr="00BA6357" w:rsidRDefault="00517EF1" w:rsidP="00BA6357">
      <w:pPr>
        <w:autoSpaceDE w:val="0"/>
        <w:spacing w:line="280" w:lineRule="exact"/>
        <w:ind w:left="440" w:right="-1" w:hangingChars="200" w:hanging="440"/>
        <w:rPr>
          <w:rFonts w:ascii="Palatino Linotype" w:hAnsi="Palatino Linotype"/>
          <w:sz w:val="22"/>
          <w:szCs w:val="22"/>
        </w:rPr>
      </w:pPr>
    </w:p>
    <w:p w14:paraId="3D1B32BE" w14:textId="77777777" w:rsidR="00517EF1" w:rsidRPr="00BA6357" w:rsidRDefault="00517EF1" w:rsidP="00BA6357">
      <w:pPr>
        <w:shd w:val="clear" w:color="auto" w:fill="CCCCCC"/>
        <w:autoSpaceDE w:val="0"/>
        <w:spacing w:line="280" w:lineRule="exact"/>
        <w:ind w:right="-1"/>
        <w:rPr>
          <w:rFonts w:ascii="Palatino Linotype" w:hAnsi="Palatino Linotype" w:cs="Univers-Light"/>
          <w:color w:val="000000"/>
          <w:sz w:val="22"/>
          <w:szCs w:val="22"/>
        </w:rPr>
      </w:pPr>
      <w:r w:rsidRPr="00BA6357">
        <w:rPr>
          <w:rFonts w:ascii="Palatino Linotype" w:hAnsi="Palatino Linotype" w:cs="Univers"/>
          <w:b/>
          <w:bCs/>
          <w:color w:val="000000"/>
          <w:sz w:val="22"/>
          <w:szCs w:val="22"/>
        </w:rPr>
        <w:t>Farby, lakiery i bejce</w:t>
      </w:r>
    </w:p>
    <w:p w14:paraId="57766E7A" w14:textId="77777777" w:rsidR="00517EF1" w:rsidRPr="00BA6357" w:rsidRDefault="00517EF1" w:rsidP="00BA6357">
      <w:pPr>
        <w:autoSpaceDE w:val="0"/>
        <w:spacing w:line="280" w:lineRule="exact"/>
        <w:ind w:right="-1"/>
        <w:rPr>
          <w:rFonts w:ascii="Palatino Linotype" w:hAnsi="Palatino Linotype" w:cs="Univers-Light"/>
          <w:color w:val="000000"/>
          <w:sz w:val="22"/>
          <w:szCs w:val="22"/>
        </w:rPr>
      </w:pPr>
    </w:p>
    <w:p w14:paraId="757914C9" w14:textId="2461F7FA" w:rsidR="00517EF1" w:rsidRPr="00BA6357" w:rsidRDefault="00517EF1" w:rsidP="00BA6357">
      <w:pPr>
        <w:autoSpaceDE w:val="0"/>
        <w:spacing w:line="280" w:lineRule="exact"/>
        <w:ind w:right="-1"/>
        <w:rPr>
          <w:rFonts w:ascii="Palatino Linotype" w:hAnsi="Palatino Linotype" w:cs="Univers-Light"/>
          <w:color w:val="000000"/>
          <w:sz w:val="22"/>
          <w:szCs w:val="22"/>
        </w:rPr>
      </w:pPr>
      <w:r w:rsidRPr="00BA6357">
        <w:rPr>
          <w:rFonts w:ascii="Palatino Linotype" w:hAnsi="Palatino Linotype" w:cs="Univers-Light"/>
          <w:color w:val="000000"/>
          <w:sz w:val="22"/>
          <w:szCs w:val="22"/>
        </w:rPr>
        <w:t xml:space="preserve">Malowanie elementów ekspozycyjnych i ścian zaleca się wykonywać za pomocą farb ekologicznych bezpiecznych konserwatorsko, </w:t>
      </w:r>
      <w:r w:rsidR="000A1E93" w:rsidRPr="00BA6357">
        <w:rPr>
          <w:rFonts w:ascii="Palatino Linotype" w:hAnsi="Palatino Linotype" w:cs="Univers-Light"/>
          <w:color w:val="000000"/>
          <w:sz w:val="22"/>
          <w:szCs w:val="22"/>
        </w:rPr>
        <w:t>np.</w:t>
      </w:r>
      <w:r w:rsidRPr="00BA6357">
        <w:rPr>
          <w:rFonts w:ascii="Palatino Linotype" w:hAnsi="Palatino Linotype" w:cs="Univers-Light"/>
          <w:color w:val="000000"/>
          <w:sz w:val="22"/>
          <w:szCs w:val="22"/>
        </w:rPr>
        <w:t>:</w:t>
      </w:r>
    </w:p>
    <w:p w14:paraId="411F5463" w14:textId="77777777" w:rsidR="00517EF1" w:rsidRPr="00BA6357" w:rsidRDefault="00517EF1" w:rsidP="00BA6357">
      <w:pPr>
        <w:autoSpaceDE w:val="0"/>
        <w:spacing w:line="280" w:lineRule="exact"/>
        <w:ind w:right="-142"/>
        <w:rPr>
          <w:rFonts w:ascii="Palatino Linotype" w:hAnsi="Palatino Linotype" w:cs="Univers-Light"/>
          <w:color w:val="000000"/>
          <w:sz w:val="22"/>
          <w:szCs w:val="22"/>
        </w:rPr>
      </w:pPr>
      <w:r w:rsidRPr="00BA6357">
        <w:rPr>
          <w:rFonts w:ascii="Palatino Linotype" w:hAnsi="Palatino Linotype" w:cs="Univers-Light"/>
          <w:color w:val="000000"/>
          <w:sz w:val="22"/>
          <w:szCs w:val="22"/>
        </w:rPr>
        <w:t>http://www.tikkurila.pl/farby_dekoracyjne/dla_zdrowia_i_srodowiska/certyfikat_eu_ecolabel</w:t>
      </w:r>
    </w:p>
    <w:p w14:paraId="69F52D0F" w14:textId="77777777" w:rsidR="00517EF1" w:rsidRPr="00BA6357" w:rsidRDefault="00517EF1" w:rsidP="00BA6357">
      <w:pPr>
        <w:autoSpaceDE w:val="0"/>
        <w:spacing w:line="280" w:lineRule="exact"/>
        <w:ind w:right="-1"/>
        <w:rPr>
          <w:rFonts w:ascii="Palatino Linotype" w:hAnsi="Palatino Linotype" w:cs="Univers-Light"/>
          <w:color w:val="000000"/>
          <w:sz w:val="22"/>
          <w:szCs w:val="22"/>
          <w:lang w:val="en-US"/>
        </w:rPr>
      </w:pPr>
      <w:r w:rsidRPr="00BA6357">
        <w:rPr>
          <w:rFonts w:ascii="Palatino Linotype" w:hAnsi="Palatino Linotype" w:cs="Univers-Light"/>
          <w:color w:val="000000"/>
          <w:sz w:val="22"/>
          <w:szCs w:val="22"/>
          <w:lang w:val="en-US"/>
        </w:rPr>
        <w:t>DULUX ENVIRO 2 PREMIUM LOW SHEEN ACRYLIC</w:t>
      </w:r>
    </w:p>
    <w:p w14:paraId="7DCE8325" w14:textId="77777777" w:rsidR="00517EF1" w:rsidRPr="00BA6357" w:rsidRDefault="00517EF1" w:rsidP="00BA6357">
      <w:pPr>
        <w:autoSpaceDE w:val="0"/>
        <w:spacing w:line="280" w:lineRule="exact"/>
        <w:ind w:right="-1"/>
        <w:rPr>
          <w:rFonts w:ascii="Palatino Linotype" w:hAnsi="Palatino Linotype" w:cs="Univers-Light"/>
          <w:color w:val="000000"/>
          <w:sz w:val="22"/>
          <w:szCs w:val="22"/>
          <w:lang w:val="en-US"/>
        </w:rPr>
      </w:pPr>
      <w:r w:rsidRPr="00BA6357">
        <w:rPr>
          <w:rFonts w:ascii="Palatino Linotype" w:hAnsi="Palatino Linotype" w:cs="Univers-Light"/>
          <w:color w:val="000000"/>
          <w:sz w:val="22"/>
          <w:szCs w:val="22"/>
          <w:lang w:val="en-US"/>
        </w:rPr>
        <w:t>DULUX TRADE VINYL MATT EMULSION, EXTRA DEEP BASE</w:t>
      </w:r>
    </w:p>
    <w:p w14:paraId="768A1574" w14:textId="77777777" w:rsidR="00517EF1" w:rsidRPr="00BA6357" w:rsidRDefault="00517EF1" w:rsidP="00BA6357">
      <w:pPr>
        <w:autoSpaceDE w:val="0"/>
        <w:spacing w:line="280" w:lineRule="exact"/>
        <w:ind w:right="-1"/>
        <w:rPr>
          <w:rFonts w:ascii="Palatino Linotype" w:hAnsi="Palatino Linotype" w:cs="Univers-Light"/>
          <w:color w:val="000000"/>
          <w:sz w:val="22"/>
          <w:szCs w:val="22"/>
          <w:lang w:val="en-US"/>
        </w:rPr>
      </w:pPr>
      <w:r w:rsidRPr="00BA6357">
        <w:rPr>
          <w:rFonts w:ascii="Palatino Linotype" w:hAnsi="Palatino Linotype" w:cs="Univers-Light"/>
          <w:color w:val="000000"/>
          <w:sz w:val="22"/>
          <w:szCs w:val="22"/>
          <w:lang w:val="en-US"/>
        </w:rPr>
        <w:t>DULUX TRADE FLAT MATT EMULSION</w:t>
      </w:r>
    </w:p>
    <w:p w14:paraId="2A65FC74" w14:textId="77777777" w:rsidR="00517EF1" w:rsidRPr="00BA6357" w:rsidRDefault="00517EF1" w:rsidP="00BA6357">
      <w:pPr>
        <w:autoSpaceDE w:val="0"/>
        <w:spacing w:line="280" w:lineRule="exact"/>
        <w:ind w:right="-1"/>
        <w:rPr>
          <w:rFonts w:ascii="Palatino Linotype" w:hAnsi="Palatino Linotype" w:cs="Univers-Light"/>
          <w:color w:val="000000"/>
          <w:sz w:val="22"/>
          <w:szCs w:val="22"/>
          <w:lang w:val="en-US"/>
        </w:rPr>
      </w:pPr>
      <w:r w:rsidRPr="00BA6357">
        <w:rPr>
          <w:rFonts w:ascii="Palatino Linotype" w:hAnsi="Palatino Linotype" w:cs="Univers-Light"/>
          <w:color w:val="000000"/>
          <w:sz w:val="22"/>
          <w:szCs w:val="22"/>
          <w:lang w:val="en-US"/>
        </w:rPr>
        <w:t>DULUX LIFEMASTER EGGSHELL</w:t>
      </w:r>
    </w:p>
    <w:p w14:paraId="2592A49E" w14:textId="77777777" w:rsidR="00517EF1" w:rsidRPr="00BA6357" w:rsidRDefault="00517EF1" w:rsidP="00BA6357">
      <w:pPr>
        <w:autoSpaceDE w:val="0"/>
        <w:spacing w:line="280" w:lineRule="exact"/>
        <w:ind w:right="-1"/>
        <w:rPr>
          <w:rFonts w:ascii="Palatino Linotype" w:hAnsi="Palatino Linotype" w:cs="Univers-Light"/>
          <w:color w:val="000000"/>
          <w:sz w:val="22"/>
          <w:szCs w:val="22"/>
        </w:rPr>
      </w:pPr>
      <w:r w:rsidRPr="00BA6357">
        <w:rPr>
          <w:rFonts w:ascii="Palatino Linotype" w:hAnsi="Palatino Linotype" w:cs="Univers-Light"/>
          <w:color w:val="000000"/>
          <w:sz w:val="22"/>
          <w:szCs w:val="22"/>
        </w:rPr>
        <w:t>Pełna lista, na bieżąco aktualizowana znajduje się na stronie :</w:t>
      </w:r>
    </w:p>
    <w:p w14:paraId="05C1F6E7" w14:textId="77777777" w:rsidR="00517EF1" w:rsidRPr="00BA6357" w:rsidRDefault="00517EF1" w:rsidP="00BA6357">
      <w:pPr>
        <w:spacing w:line="280" w:lineRule="exact"/>
        <w:ind w:right="-1" w:firstLine="2"/>
        <w:rPr>
          <w:rFonts w:ascii="Palatino Linotype" w:hAnsi="Palatino Linotype" w:cs="Calibri"/>
          <w:sz w:val="22"/>
          <w:szCs w:val="22"/>
        </w:rPr>
      </w:pPr>
      <w:r w:rsidRPr="00BA6357">
        <w:rPr>
          <w:rFonts w:ascii="Palatino Linotype" w:hAnsi="Palatino Linotype" w:cs="Calibri"/>
          <w:sz w:val="22"/>
          <w:szCs w:val="22"/>
          <w:lang w:bidi="ar"/>
        </w:rPr>
        <w:t>https://www.britishmuseum.org/research/publications/research_publications_series/2004/selection_of_materials.aspx</w:t>
      </w:r>
    </w:p>
    <w:p w14:paraId="7D29A38D" w14:textId="77777777" w:rsidR="00517EF1" w:rsidRPr="00BA6357" w:rsidRDefault="00517EF1" w:rsidP="00BA6357">
      <w:pPr>
        <w:autoSpaceDE w:val="0"/>
        <w:spacing w:line="280" w:lineRule="exact"/>
        <w:ind w:right="-1"/>
        <w:rPr>
          <w:rFonts w:ascii="Palatino Linotype" w:hAnsi="Palatino Linotype" w:cs="Univers-Light"/>
          <w:color w:val="000000"/>
          <w:sz w:val="22"/>
          <w:szCs w:val="22"/>
        </w:rPr>
      </w:pPr>
    </w:p>
    <w:p w14:paraId="41745BCC" w14:textId="449F4390" w:rsidR="00517EF1" w:rsidRPr="00BA6357" w:rsidRDefault="00517EF1" w:rsidP="00BA6357">
      <w:pPr>
        <w:autoSpaceDE w:val="0"/>
        <w:spacing w:line="280" w:lineRule="exact"/>
        <w:ind w:right="-1"/>
        <w:rPr>
          <w:rFonts w:ascii="Palatino Linotype" w:hAnsi="Palatino Linotype" w:cs="Univers-Light"/>
          <w:color w:val="000000"/>
          <w:sz w:val="22"/>
          <w:szCs w:val="22"/>
        </w:rPr>
      </w:pPr>
      <w:r w:rsidRPr="00BA6357">
        <w:rPr>
          <w:rFonts w:ascii="Palatino Linotype" w:hAnsi="Palatino Linotype" w:cs="Univers-Light"/>
          <w:b/>
          <w:bCs/>
          <w:color w:val="000000"/>
          <w:sz w:val="22"/>
          <w:szCs w:val="22"/>
        </w:rPr>
        <w:t>Niska emisja lotnych związków organicznych, średni poziom bariery:</w:t>
      </w:r>
    </w:p>
    <w:p w14:paraId="27F27974"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color w:val="000000"/>
          <w:sz w:val="22"/>
          <w:szCs w:val="22"/>
        </w:rPr>
      </w:pPr>
      <w:r w:rsidRPr="00BA6357">
        <w:rPr>
          <w:rFonts w:ascii="Palatino Linotype" w:hAnsi="Palatino Linotype" w:cs="Univers-Light"/>
          <w:color w:val="000000"/>
          <w:sz w:val="22"/>
          <w:szCs w:val="22"/>
        </w:rPr>
        <w:t>Emulsje akrylowe (do wewnętrznych i zewnętrznych części)</w:t>
      </w:r>
    </w:p>
    <w:p w14:paraId="1C2A108A"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color w:val="000000"/>
          <w:sz w:val="22"/>
          <w:szCs w:val="22"/>
          <w:lang w:val="en-US"/>
        </w:rPr>
      </w:pPr>
      <w:r w:rsidRPr="00BA6357">
        <w:rPr>
          <w:rFonts w:ascii="Palatino Linotype" w:hAnsi="Palatino Linotype" w:cs="Univers-Light"/>
          <w:color w:val="000000"/>
          <w:sz w:val="22"/>
          <w:szCs w:val="22"/>
        </w:rPr>
        <w:t>Farba paroizolacyjna butadienowo-styrenowa</w:t>
      </w:r>
    </w:p>
    <w:p w14:paraId="14C936DB"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color w:val="000000"/>
          <w:sz w:val="22"/>
          <w:szCs w:val="22"/>
        </w:rPr>
      </w:pPr>
      <w:r w:rsidRPr="00BA6357">
        <w:rPr>
          <w:rFonts w:ascii="Palatino Linotype" w:hAnsi="Palatino Linotype" w:cs="Univers-Light"/>
          <w:color w:val="000000"/>
          <w:sz w:val="22"/>
          <w:szCs w:val="22"/>
        </w:rPr>
        <w:t>Akrylowo-uretanowe  (w pełni polimeryzowany uretan)</w:t>
      </w:r>
    </w:p>
    <w:p w14:paraId="064A364B"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color w:val="000000"/>
          <w:sz w:val="22"/>
          <w:szCs w:val="22"/>
          <w:lang w:val="en-US"/>
        </w:rPr>
      </w:pPr>
      <w:r w:rsidRPr="00BA6357">
        <w:rPr>
          <w:rFonts w:ascii="Palatino Linotype" w:hAnsi="Palatino Linotype" w:cs="Univers-Light"/>
          <w:color w:val="000000"/>
          <w:sz w:val="22"/>
          <w:szCs w:val="22"/>
        </w:rPr>
        <w:t xml:space="preserve">Winilowo akrylowe lub akrylowe modyfikowane </w:t>
      </w:r>
    </w:p>
    <w:p w14:paraId="6811A0B4" w14:textId="77777777" w:rsidR="00517EF1" w:rsidRPr="00BA6357" w:rsidRDefault="00517EF1">
      <w:pPr>
        <w:numPr>
          <w:ilvl w:val="0"/>
          <w:numId w:val="42"/>
        </w:numPr>
        <w:autoSpaceDE w:val="0"/>
        <w:spacing w:line="280" w:lineRule="exact"/>
        <w:ind w:left="0" w:right="-1" w:firstLine="0"/>
        <w:jc w:val="both"/>
        <w:rPr>
          <w:rFonts w:ascii="Palatino Linotype" w:hAnsi="Palatino Linotype"/>
          <w:color w:val="000000"/>
          <w:sz w:val="22"/>
          <w:szCs w:val="22"/>
        </w:rPr>
      </w:pPr>
      <w:r w:rsidRPr="00BA6357">
        <w:rPr>
          <w:rFonts w:ascii="Palatino Linotype" w:hAnsi="Palatino Linotype" w:cs="Univers-Light"/>
          <w:color w:val="000000"/>
          <w:sz w:val="22"/>
          <w:szCs w:val="22"/>
        </w:rPr>
        <w:t>Epoksydowe lub uretanowe (dwuskładnikowe)</w:t>
      </w:r>
    </w:p>
    <w:p w14:paraId="074F01D8" w14:textId="77777777" w:rsidR="00517EF1" w:rsidRPr="00BA6357" w:rsidRDefault="00517EF1" w:rsidP="00BA6357">
      <w:pPr>
        <w:autoSpaceDE w:val="0"/>
        <w:spacing w:line="280" w:lineRule="exact"/>
        <w:ind w:right="-1"/>
        <w:rPr>
          <w:rFonts w:ascii="Palatino Linotype" w:hAnsi="Palatino Linotype"/>
          <w:color w:val="000000"/>
          <w:sz w:val="22"/>
          <w:szCs w:val="22"/>
        </w:rPr>
      </w:pPr>
    </w:p>
    <w:p w14:paraId="7D0676E2" w14:textId="46EA4AA1" w:rsidR="00517EF1" w:rsidRPr="00BA6357" w:rsidRDefault="00517EF1" w:rsidP="00BA6357">
      <w:pPr>
        <w:autoSpaceDE w:val="0"/>
        <w:spacing w:line="280" w:lineRule="exact"/>
        <w:ind w:right="-1"/>
        <w:rPr>
          <w:rFonts w:ascii="Palatino Linotype" w:hAnsi="Palatino Linotype" w:cs="Univers-Light"/>
          <w:color w:val="000000"/>
          <w:sz w:val="22"/>
          <w:szCs w:val="22"/>
        </w:rPr>
      </w:pPr>
      <w:r w:rsidRPr="00BA6357">
        <w:rPr>
          <w:rFonts w:ascii="Palatino Linotype" w:hAnsi="Palatino Linotype" w:cs="Univers-Light"/>
          <w:b/>
          <w:bCs/>
          <w:color w:val="000000"/>
          <w:sz w:val="22"/>
          <w:szCs w:val="22"/>
        </w:rPr>
        <w:t>Wysoka emisja lotnych związków organicznych:</w:t>
      </w:r>
    </w:p>
    <w:p w14:paraId="7C0BBDE0" w14:textId="77777777" w:rsidR="00517EF1" w:rsidRPr="00BA6357" w:rsidRDefault="00517EF1">
      <w:pPr>
        <w:numPr>
          <w:ilvl w:val="0"/>
          <w:numId w:val="42"/>
        </w:numPr>
        <w:autoSpaceDE w:val="0"/>
        <w:spacing w:line="280" w:lineRule="exact"/>
        <w:ind w:left="0" w:right="-1" w:firstLine="0"/>
        <w:jc w:val="both"/>
        <w:rPr>
          <w:rFonts w:ascii="Palatino Linotype" w:hAnsi="Palatino Linotype"/>
          <w:color w:val="000000"/>
          <w:sz w:val="22"/>
          <w:szCs w:val="22"/>
        </w:rPr>
      </w:pPr>
      <w:r w:rsidRPr="00BA6357">
        <w:rPr>
          <w:rFonts w:ascii="Palatino Linotype" w:hAnsi="Palatino Linotype" w:cs="Univers-Light"/>
          <w:color w:val="000000"/>
          <w:sz w:val="22"/>
          <w:szCs w:val="22"/>
        </w:rPr>
        <w:t>Farby proszkowe (dla metali i stopów)</w:t>
      </w:r>
    </w:p>
    <w:p w14:paraId="69802B4A" w14:textId="77777777" w:rsidR="00517EF1" w:rsidRPr="00BA6357" w:rsidRDefault="00517EF1" w:rsidP="00BA6357">
      <w:pPr>
        <w:autoSpaceDE w:val="0"/>
        <w:spacing w:line="280" w:lineRule="exact"/>
        <w:ind w:right="-1"/>
        <w:rPr>
          <w:rFonts w:ascii="Palatino Linotype" w:hAnsi="Palatino Linotype"/>
          <w:color w:val="000000"/>
          <w:sz w:val="22"/>
          <w:szCs w:val="22"/>
        </w:rPr>
      </w:pPr>
    </w:p>
    <w:p w14:paraId="7509ABE4" w14:textId="77777777" w:rsidR="00517EF1" w:rsidRPr="00BA6357" w:rsidRDefault="00517EF1" w:rsidP="00BA6357">
      <w:pPr>
        <w:autoSpaceDE w:val="0"/>
        <w:spacing w:line="280" w:lineRule="exact"/>
        <w:ind w:right="-1"/>
        <w:rPr>
          <w:rFonts w:ascii="Palatino Linotype" w:hAnsi="Palatino Linotype" w:cs="Univers-Light"/>
          <w:color w:val="000000"/>
          <w:sz w:val="22"/>
          <w:szCs w:val="22"/>
          <w:lang w:val="en-US"/>
        </w:rPr>
      </w:pPr>
      <w:r w:rsidRPr="00BA6357">
        <w:rPr>
          <w:rFonts w:ascii="Palatino Linotype" w:hAnsi="Palatino Linotype" w:cs="Univers-Light"/>
          <w:b/>
          <w:bCs/>
          <w:color w:val="000000"/>
          <w:sz w:val="22"/>
          <w:szCs w:val="22"/>
        </w:rPr>
        <w:t>Niski poziom bariery:</w:t>
      </w:r>
    </w:p>
    <w:p w14:paraId="0F144D41"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color w:val="000000"/>
          <w:sz w:val="22"/>
          <w:szCs w:val="22"/>
        </w:rPr>
      </w:pPr>
      <w:r w:rsidRPr="00BA6357">
        <w:rPr>
          <w:rFonts w:ascii="Palatino Linotype" w:hAnsi="Palatino Linotype" w:cs="Univers-Light"/>
          <w:color w:val="000000"/>
          <w:sz w:val="22"/>
          <w:szCs w:val="22"/>
        </w:rPr>
        <w:t>Szelak (niebielony)</w:t>
      </w:r>
    </w:p>
    <w:p w14:paraId="18E4812B"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
          <w:color w:val="000000"/>
          <w:sz w:val="22"/>
          <w:szCs w:val="22"/>
        </w:rPr>
      </w:pPr>
      <w:r w:rsidRPr="00BA6357">
        <w:rPr>
          <w:rFonts w:ascii="Palatino Linotype" w:hAnsi="Palatino Linotype" w:cs="Univers-Light"/>
          <w:color w:val="000000"/>
          <w:sz w:val="22"/>
          <w:szCs w:val="22"/>
        </w:rPr>
        <w:t>Barwniki rozpuszczalne w alkoholu lub wodzie</w:t>
      </w:r>
    </w:p>
    <w:p w14:paraId="113C1E33" w14:textId="77777777" w:rsidR="00517EF1" w:rsidRPr="00BA6357" w:rsidRDefault="00517EF1" w:rsidP="00BA6357">
      <w:pPr>
        <w:autoSpaceDE w:val="0"/>
        <w:spacing w:line="280" w:lineRule="exact"/>
        <w:ind w:right="-1"/>
        <w:rPr>
          <w:rFonts w:ascii="Palatino Linotype" w:hAnsi="Palatino Linotype" w:cs="Univers"/>
          <w:color w:val="000000"/>
          <w:sz w:val="22"/>
          <w:szCs w:val="22"/>
        </w:rPr>
      </w:pPr>
    </w:p>
    <w:p w14:paraId="4A5F3A42" w14:textId="77777777" w:rsidR="00517EF1" w:rsidRPr="00BA6357" w:rsidRDefault="00517EF1" w:rsidP="00BA6357">
      <w:pPr>
        <w:shd w:val="clear" w:color="auto" w:fill="CCCCCC"/>
        <w:autoSpaceDE w:val="0"/>
        <w:spacing w:line="280" w:lineRule="exact"/>
        <w:ind w:right="-1"/>
        <w:rPr>
          <w:rFonts w:ascii="Palatino Linotype" w:hAnsi="Palatino Linotype"/>
          <w:color w:val="000000"/>
          <w:sz w:val="22"/>
          <w:szCs w:val="22"/>
        </w:rPr>
      </w:pPr>
      <w:r w:rsidRPr="00BA6357">
        <w:rPr>
          <w:rFonts w:ascii="Palatino Linotype" w:hAnsi="Palatino Linotype"/>
          <w:b/>
          <w:bCs/>
          <w:color w:val="000000"/>
          <w:sz w:val="22"/>
          <w:szCs w:val="22"/>
        </w:rPr>
        <w:t>Płyty z tworzywa sztucznego lub z pianki</w:t>
      </w:r>
    </w:p>
    <w:p w14:paraId="2C49F0EE" w14:textId="77777777" w:rsidR="000F6FF4" w:rsidRPr="004101AB" w:rsidRDefault="000F6FF4" w:rsidP="00BA6357">
      <w:pPr>
        <w:autoSpaceDE w:val="0"/>
        <w:spacing w:line="280" w:lineRule="exact"/>
        <w:ind w:left="440" w:right="-1"/>
        <w:jc w:val="both"/>
        <w:rPr>
          <w:rFonts w:ascii="Palatino Linotype" w:hAnsi="Palatino Linotype" w:cs="Univers-Light"/>
          <w:color w:val="000000"/>
          <w:sz w:val="22"/>
          <w:szCs w:val="22"/>
        </w:rPr>
      </w:pPr>
    </w:p>
    <w:p w14:paraId="424AC480" w14:textId="3D562158" w:rsidR="00517EF1" w:rsidRPr="00BA6357" w:rsidRDefault="00517EF1">
      <w:pPr>
        <w:numPr>
          <w:ilvl w:val="0"/>
          <w:numId w:val="42"/>
        </w:numPr>
        <w:autoSpaceDE w:val="0"/>
        <w:spacing w:line="280" w:lineRule="exact"/>
        <w:ind w:left="440" w:right="-1" w:hangingChars="200" w:hanging="440"/>
        <w:jc w:val="both"/>
        <w:rPr>
          <w:rFonts w:ascii="Palatino Linotype" w:hAnsi="Palatino Linotype" w:cs="Univers-Light"/>
          <w:color w:val="000000"/>
          <w:sz w:val="22"/>
          <w:szCs w:val="22"/>
          <w:lang w:val="en-US"/>
        </w:rPr>
      </w:pPr>
      <w:r w:rsidRPr="00BA6357">
        <w:rPr>
          <w:rFonts w:ascii="Palatino Linotype" w:hAnsi="Palatino Linotype"/>
          <w:color w:val="000000"/>
          <w:sz w:val="22"/>
          <w:szCs w:val="22"/>
        </w:rPr>
        <w:t>Płyty z tworzyw sztucznych</w:t>
      </w:r>
      <w:r w:rsidRPr="00BA6357">
        <w:rPr>
          <w:rFonts w:ascii="Palatino Linotype" w:hAnsi="Palatino Linotype" w:cs="Univers-Light"/>
          <w:color w:val="000000"/>
          <w:sz w:val="22"/>
          <w:szCs w:val="22"/>
        </w:rPr>
        <w:t xml:space="preserve"> o strukturze plastra miodu (np. </w:t>
      </w:r>
      <w:r w:rsidRPr="00BA6357">
        <w:rPr>
          <w:rFonts w:ascii="Palatino Linotype" w:hAnsi="Palatino Linotype" w:cs="Univers-Light"/>
          <w:color w:val="000000"/>
          <w:sz w:val="22"/>
          <w:szCs w:val="22"/>
          <w:lang w:val="en-US"/>
        </w:rPr>
        <w:t>Coroplast®, Cor-X®, Hi-Core®, PolyFlute®, Kortek®)</w:t>
      </w:r>
    </w:p>
    <w:p w14:paraId="49614A20" w14:textId="77777777" w:rsidR="00517EF1" w:rsidRPr="00BA6357" w:rsidRDefault="00517EF1">
      <w:pPr>
        <w:numPr>
          <w:ilvl w:val="0"/>
          <w:numId w:val="42"/>
        </w:numPr>
        <w:autoSpaceDE w:val="0"/>
        <w:spacing w:line="280" w:lineRule="exact"/>
        <w:ind w:left="440" w:right="-1" w:hangingChars="200" w:hanging="440"/>
        <w:jc w:val="both"/>
        <w:rPr>
          <w:rFonts w:ascii="Palatino Linotype" w:hAnsi="Palatino Linotype" w:cs="Univers-Light"/>
          <w:color w:val="000000"/>
          <w:sz w:val="22"/>
          <w:szCs w:val="22"/>
        </w:rPr>
      </w:pPr>
      <w:r w:rsidRPr="00BA6357">
        <w:rPr>
          <w:rFonts w:ascii="Palatino Linotype" w:hAnsi="Palatino Linotype" w:cs="Univers-Light"/>
          <w:color w:val="000000"/>
          <w:sz w:val="22"/>
          <w:szCs w:val="22"/>
        </w:rPr>
        <w:t>Płyta polistyrenowa o papierowych frontach (np. ArtCor®, Fome-Cor®)</w:t>
      </w:r>
    </w:p>
    <w:p w14:paraId="34658F7B" w14:textId="77777777" w:rsidR="00517EF1" w:rsidRPr="00BA6357" w:rsidRDefault="00517EF1">
      <w:pPr>
        <w:numPr>
          <w:ilvl w:val="0"/>
          <w:numId w:val="42"/>
        </w:numPr>
        <w:autoSpaceDE w:val="0"/>
        <w:spacing w:line="280" w:lineRule="exact"/>
        <w:ind w:left="440" w:right="-1" w:hangingChars="200" w:hanging="440"/>
        <w:jc w:val="both"/>
        <w:rPr>
          <w:rFonts w:ascii="Palatino Linotype" w:hAnsi="Palatino Linotype" w:cs="Univers-Light"/>
          <w:color w:val="000000"/>
          <w:sz w:val="22"/>
          <w:szCs w:val="22"/>
        </w:rPr>
      </w:pPr>
      <w:r w:rsidRPr="00BA6357">
        <w:rPr>
          <w:rFonts w:ascii="Palatino Linotype" w:hAnsi="Palatino Linotype" w:cs="Univers-Light"/>
          <w:color w:val="000000"/>
          <w:sz w:val="22"/>
          <w:szCs w:val="22"/>
        </w:rPr>
        <w:t>Płyta styrenowa powlekana styrenem (ArtCor®)</w:t>
      </w:r>
    </w:p>
    <w:p w14:paraId="373E4411" w14:textId="77777777" w:rsidR="00517EF1" w:rsidRPr="00BA6357" w:rsidRDefault="00517EF1">
      <w:pPr>
        <w:numPr>
          <w:ilvl w:val="0"/>
          <w:numId w:val="42"/>
        </w:numPr>
        <w:autoSpaceDE w:val="0"/>
        <w:spacing w:line="280" w:lineRule="exact"/>
        <w:ind w:left="440" w:right="-1" w:hangingChars="200" w:hanging="440"/>
        <w:jc w:val="both"/>
        <w:rPr>
          <w:rFonts w:ascii="Palatino Linotype" w:hAnsi="Palatino Linotype"/>
          <w:color w:val="000000"/>
          <w:sz w:val="22"/>
          <w:szCs w:val="22"/>
          <w:lang w:val="en-US"/>
        </w:rPr>
      </w:pPr>
      <w:r w:rsidRPr="00BA6357">
        <w:rPr>
          <w:rFonts w:ascii="Palatino Linotype" w:hAnsi="Palatino Linotype" w:cs="Univers-Light"/>
          <w:color w:val="000000"/>
          <w:sz w:val="22"/>
          <w:szCs w:val="22"/>
        </w:rPr>
        <w:t>Płyta polietylenowa z aluminiowymi okładzinami (np. Dibond®)</w:t>
      </w:r>
    </w:p>
    <w:p w14:paraId="6AC6069B" w14:textId="77777777" w:rsidR="00517EF1" w:rsidRPr="00BA6357" w:rsidRDefault="00517EF1" w:rsidP="00BA6357">
      <w:pPr>
        <w:overflowPunct w:val="0"/>
        <w:spacing w:line="280" w:lineRule="exact"/>
        <w:ind w:right="-1"/>
        <w:rPr>
          <w:rFonts w:ascii="Palatino Linotype" w:hAnsi="Palatino Linotype" w:cs="Univers"/>
          <w:b/>
          <w:sz w:val="22"/>
          <w:szCs w:val="22"/>
        </w:rPr>
      </w:pPr>
    </w:p>
    <w:p w14:paraId="49F85E9F" w14:textId="77777777" w:rsidR="00517EF1" w:rsidRPr="00BA6357" w:rsidRDefault="00517EF1" w:rsidP="00BA6357">
      <w:pPr>
        <w:shd w:val="clear" w:color="auto" w:fill="CCCCCC"/>
        <w:autoSpaceDE w:val="0"/>
        <w:spacing w:line="280" w:lineRule="exact"/>
        <w:ind w:right="-1"/>
        <w:rPr>
          <w:rFonts w:ascii="Palatino Linotype" w:hAnsi="Palatino Linotype"/>
          <w:sz w:val="22"/>
          <w:szCs w:val="22"/>
        </w:rPr>
      </w:pPr>
      <w:r w:rsidRPr="00BA6357">
        <w:rPr>
          <w:rFonts w:ascii="Palatino Linotype" w:hAnsi="Palatino Linotype" w:cs="Univers"/>
          <w:b/>
          <w:bCs/>
          <w:sz w:val="22"/>
          <w:szCs w:val="22"/>
        </w:rPr>
        <w:t>Tworzywa sztuczne</w:t>
      </w:r>
    </w:p>
    <w:p w14:paraId="5F589426" w14:textId="77777777" w:rsidR="000F6FF4" w:rsidRPr="00BA6357" w:rsidRDefault="000F6FF4" w:rsidP="00BA6357">
      <w:pPr>
        <w:autoSpaceDE w:val="0"/>
        <w:spacing w:line="280" w:lineRule="exact"/>
        <w:ind w:left="440" w:right="-1"/>
        <w:jc w:val="both"/>
        <w:rPr>
          <w:rFonts w:ascii="Palatino Linotype" w:hAnsi="Palatino Linotype" w:cs="Univers-Light"/>
          <w:sz w:val="22"/>
          <w:szCs w:val="22"/>
        </w:rPr>
      </w:pPr>
    </w:p>
    <w:p w14:paraId="5852CC68" w14:textId="188FCA82" w:rsidR="00517EF1" w:rsidRPr="00BA6357" w:rsidRDefault="00517EF1">
      <w:pPr>
        <w:numPr>
          <w:ilvl w:val="0"/>
          <w:numId w:val="42"/>
        </w:numPr>
        <w:autoSpaceDE w:val="0"/>
        <w:spacing w:line="280" w:lineRule="exact"/>
        <w:ind w:left="440" w:right="-1" w:hangingChars="200" w:hanging="440"/>
        <w:jc w:val="both"/>
        <w:rPr>
          <w:rFonts w:ascii="Palatino Linotype" w:hAnsi="Palatino Linotype" w:cs="Univers-Light"/>
          <w:sz w:val="22"/>
          <w:szCs w:val="22"/>
        </w:rPr>
      </w:pPr>
      <w:r w:rsidRPr="00BA6357">
        <w:rPr>
          <w:rFonts w:ascii="Palatino Linotype" w:hAnsi="Palatino Linotype" w:cs="Univers-Light"/>
          <w:sz w:val="22"/>
          <w:szCs w:val="22"/>
        </w:rPr>
        <w:t>Polietylen(PE)</w:t>
      </w:r>
    </w:p>
    <w:p w14:paraId="7B789907" w14:textId="77777777" w:rsidR="00517EF1" w:rsidRPr="00BA6357" w:rsidRDefault="00517EF1">
      <w:pPr>
        <w:numPr>
          <w:ilvl w:val="0"/>
          <w:numId w:val="42"/>
        </w:numPr>
        <w:autoSpaceDE w:val="0"/>
        <w:spacing w:line="280" w:lineRule="exact"/>
        <w:ind w:left="440" w:right="-1" w:hangingChars="200" w:hanging="440"/>
        <w:jc w:val="both"/>
        <w:rPr>
          <w:rFonts w:ascii="Palatino Linotype" w:hAnsi="Palatino Linotype" w:cs="Univers-Light"/>
          <w:color w:val="000000"/>
          <w:sz w:val="22"/>
          <w:szCs w:val="22"/>
          <w:shd w:val="clear" w:color="auto" w:fill="FFFFFF"/>
        </w:rPr>
      </w:pPr>
      <w:r w:rsidRPr="00BA6357">
        <w:rPr>
          <w:rFonts w:ascii="Palatino Linotype" w:hAnsi="Palatino Linotype" w:cs="Univers-Light"/>
          <w:sz w:val="22"/>
          <w:szCs w:val="22"/>
        </w:rPr>
        <w:t>Polipropylen (PP)</w:t>
      </w:r>
    </w:p>
    <w:p w14:paraId="5C93AD48" w14:textId="77777777" w:rsidR="00517EF1" w:rsidRPr="00BA6357" w:rsidRDefault="00517EF1">
      <w:pPr>
        <w:numPr>
          <w:ilvl w:val="0"/>
          <w:numId w:val="42"/>
        </w:numPr>
        <w:autoSpaceDE w:val="0"/>
        <w:spacing w:line="280" w:lineRule="exact"/>
        <w:ind w:left="440" w:right="-1" w:hangingChars="200" w:hanging="440"/>
        <w:jc w:val="both"/>
        <w:rPr>
          <w:rFonts w:ascii="Palatino Linotype" w:hAnsi="Palatino Linotype" w:cs="Univers-Light"/>
          <w:sz w:val="22"/>
          <w:szCs w:val="22"/>
        </w:rPr>
      </w:pPr>
      <w:r w:rsidRPr="00BA6357">
        <w:rPr>
          <w:rFonts w:ascii="Palatino Linotype" w:hAnsi="Palatino Linotype" w:cs="Univers-Light"/>
          <w:color w:val="000000"/>
          <w:sz w:val="22"/>
          <w:szCs w:val="22"/>
          <w:shd w:val="clear" w:color="auto" w:fill="FFFFFF"/>
        </w:rPr>
        <w:t>Politereaftalan etylenu(</w:t>
      </w:r>
      <w:r w:rsidRPr="00BA6357">
        <w:rPr>
          <w:rFonts w:ascii="Palatino Linotype" w:hAnsi="Palatino Linotype" w:cs="Univers-Light"/>
          <w:sz w:val="22"/>
          <w:szCs w:val="22"/>
        </w:rPr>
        <w:t>Poliester</w:t>
      </w:r>
      <w:hyperlink r:id="rId22" w:history="1">
        <w:r w:rsidRPr="00396847">
          <w:rPr>
            <w:rStyle w:val="Hipercze"/>
            <w:rFonts w:ascii="Palatino Linotype" w:hAnsi="Palatino Linotype"/>
            <w:color w:val="auto"/>
            <w:sz w:val="22"/>
            <w:szCs w:val="22"/>
            <w:u w:val="none"/>
          </w:rPr>
          <w:t>)</w:t>
        </w:r>
      </w:hyperlink>
      <w:r w:rsidRPr="00BA6357">
        <w:rPr>
          <w:rFonts w:ascii="Palatino Linotype" w:hAnsi="Palatino Linotype" w:cs="Univers-Light"/>
          <w:color w:val="000000"/>
          <w:sz w:val="22"/>
          <w:szCs w:val="22"/>
        </w:rPr>
        <w:t xml:space="preserve"> </w:t>
      </w:r>
      <w:r w:rsidRPr="00BA6357">
        <w:rPr>
          <w:rFonts w:ascii="Palatino Linotype" w:hAnsi="Palatino Linotype" w:cs="Univers-Light"/>
          <w:sz w:val="22"/>
          <w:szCs w:val="22"/>
        </w:rPr>
        <w:t>(PET)</w:t>
      </w:r>
    </w:p>
    <w:p w14:paraId="286B9A38" w14:textId="77777777" w:rsidR="00517EF1" w:rsidRPr="00BA6357" w:rsidRDefault="00517EF1">
      <w:pPr>
        <w:numPr>
          <w:ilvl w:val="0"/>
          <w:numId w:val="42"/>
        </w:numPr>
        <w:autoSpaceDE w:val="0"/>
        <w:spacing w:line="280" w:lineRule="exact"/>
        <w:ind w:left="440" w:right="-1" w:hangingChars="200" w:hanging="440"/>
        <w:jc w:val="both"/>
        <w:rPr>
          <w:rFonts w:ascii="Palatino Linotype" w:hAnsi="Palatino Linotype" w:cs="Univers-Light"/>
          <w:sz w:val="22"/>
          <w:szCs w:val="22"/>
        </w:rPr>
      </w:pPr>
      <w:r w:rsidRPr="00BA6357">
        <w:rPr>
          <w:rFonts w:ascii="Palatino Linotype" w:hAnsi="Palatino Linotype" w:cs="Univers-Light"/>
          <w:sz w:val="22"/>
          <w:szCs w:val="22"/>
        </w:rPr>
        <w:t>Polistyren (PS)</w:t>
      </w:r>
    </w:p>
    <w:p w14:paraId="430821DF" w14:textId="77777777" w:rsidR="00517EF1" w:rsidRPr="00BA6357" w:rsidRDefault="00517EF1">
      <w:pPr>
        <w:numPr>
          <w:ilvl w:val="0"/>
          <w:numId w:val="42"/>
        </w:numPr>
        <w:autoSpaceDE w:val="0"/>
        <w:spacing w:line="280" w:lineRule="exact"/>
        <w:ind w:left="440" w:right="-1" w:hangingChars="200" w:hanging="440"/>
        <w:jc w:val="both"/>
        <w:rPr>
          <w:rFonts w:ascii="Palatino Linotype" w:hAnsi="Palatino Linotype" w:cs="Univers-Light"/>
          <w:sz w:val="22"/>
          <w:szCs w:val="22"/>
        </w:rPr>
      </w:pPr>
      <w:r w:rsidRPr="00BA6357">
        <w:rPr>
          <w:rFonts w:ascii="Palatino Linotype" w:hAnsi="Palatino Linotype" w:cs="Univers-Light"/>
          <w:sz w:val="22"/>
          <w:szCs w:val="22"/>
        </w:rPr>
        <w:t>Modyfikowany polistyren : Termopolimer akrylonitrylowo-butadienowo-styrenowy (Polimer ABS)</w:t>
      </w:r>
    </w:p>
    <w:p w14:paraId="2A084573" w14:textId="77777777" w:rsidR="00517EF1" w:rsidRPr="00BA6357" w:rsidRDefault="00517EF1">
      <w:pPr>
        <w:numPr>
          <w:ilvl w:val="0"/>
          <w:numId w:val="42"/>
        </w:numPr>
        <w:autoSpaceDE w:val="0"/>
        <w:spacing w:line="280" w:lineRule="exact"/>
        <w:ind w:left="440" w:right="-1" w:hangingChars="200" w:hanging="440"/>
        <w:jc w:val="both"/>
        <w:rPr>
          <w:rFonts w:ascii="Palatino Linotype" w:hAnsi="Palatino Linotype" w:cs="Univers-Light"/>
          <w:sz w:val="22"/>
          <w:szCs w:val="22"/>
          <w:lang w:val="en-US"/>
        </w:rPr>
      </w:pPr>
      <w:r w:rsidRPr="00BA6357">
        <w:rPr>
          <w:rFonts w:ascii="Palatino Linotype" w:hAnsi="Palatino Linotype" w:cs="Univers-Light"/>
          <w:sz w:val="22"/>
          <w:szCs w:val="22"/>
        </w:rPr>
        <w:t>Polistyren wysokoudarowy (HIPS)</w:t>
      </w:r>
    </w:p>
    <w:p w14:paraId="1A5D13AA" w14:textId="77777777" w:rsidR="00517EF1" w:rsidRPr="00BA6357" w:rsidRDefault="00517EF1">
      <w:pPr>
        <w:numPr>
          <w:ilvl w:val="0"/>
          <w:numId w:val="42"/>
        </w:numPr>
        <w:autoSpaceDE w:val="0"/>
        <w:spacing w:line="280" w:lineRule="exact"/>
        <w:ind w:left="440" w:right="-1" w:hangingChars="200" w:hanging="440"/>
        <w:jc w:val="both"/>
        <w:rPr>
          <w:rFonts w:ascii="Palatino Linotype" w:hAnsi="Palatino Linotype" w:cs="Univers-Light"/>
          <w:color w:val="000000"/>
          <w:sz w:val="22"/>
          <w:szCs w:val="22"/>
        </w:rPr>
      </w:pPr>
      <w:r w:rsidRPr="00BA6357">
        <w:rPr>
          <w:rFonts w:ascii="Palatino Linotype" w:hAnsi="Palatino Linotype" w:cs="Univers-Light"/>
          <w:sz w:val="22"/>
          <w:szCs w:val="22"/>
        </w:rPr>
        <w:t>Poliwęglan (np.  Makrolon</w:t>
      </w:r>
      <w:r w:rsidRPr="00BA6357">
        <w:rPr>
          <w:rFonts w:ascii="Palatino Linotype" w:hAnsi="Palatino Linotype" w:cs="Univers-Light"/>
          <w:color w:val="000000"/>
          <w:sz w:val="22"/>
          <w:szCs w:val="22"/>
        </w:rPr>
        <w:t>®</w:t>
      </w:r>
      <w:r w:rsidRPr="00BA6357">
        <w:rPr>
          <w:rFonts w:ascii="Palatino Linotype" w:hAnsi="Palatino Linotype" w:cs="Univers-Light"/>
          <w:sz w:val="22"/>
          <w:szCs w:val="22"/>
        </w:rPr>
        <w:t>)</w:t>
      </w:r>
    </w:p>
    <w:p w14:paraId="7FC80DC9" w14:textId="77777777" w:rsidR="00517EF1" w:rsidRPr="00BA6357" w:rsidRDefault="00517EF1">
      <w:pPr>
        <w:numPr>
          <w:ilvl w:val="0"/>
          <w:numId w:val="42"/>
        </w:numPr>
        <w:autoSpaceDE w:val="0"/>
        <w:spacing w:line="280" w:lineRule="exact"/>
        <w:ind w:left="440" w:right="-1" w:hangingChars="200" w:hanging="440"/>
        <w:jc w:val="both"/>
        <w:rPr>
          <w:rFonts w:ascii="Palatino Linotype" w:hAnsi="Palatino Linotype"/>
          <w:sz w:val="22"/>
          <w:szCs w:val="22"/>
        </w:rPr>
      </w:pPr>
      <w:r w:rsidRPr="00BA6357">
        <w:rPr>
          <w:rFonts w:ascii="Palatino Linotype" w:hAnsi="Palatino Linotype" w:cs="Univers-Light"/>
          <w:color w:val="000000"/>
          <w:sz w:val="22"/>
          <w:szCs w:val="22"/>
        </w:rPr>
        <w:t>Politetrafluoroetylen</w:t>
      </w:r>
      <w:r w:rsidRPr="00BA6357">
        <w:rPr>
          <w:rFonts w:ascii="Palatino Linotype" w:hAnsi="Palatino Linotype" w:cs="Univers-Light"/>
          <w:sz w:val="22"/>
          <w:szCs w:val="22"/>
        </w:rPr>
        <w:t xml:space="preserve"> (PTFE) (Teflon™)</w:t>
      </w:r>
    </w:p>
    <w:p w14:paraId="38C5DE97" w14:textId="77777777" w:rsidR="00517EF1" w:rsidRPr="00BA6357" w:rsidRDefault="00517EF1">
      <w:pPr>
        <w:numPr>
          <w:ilvl w:val="0"/>
          <w:numId w:val="42"/>
        </w:numPr>
        <w:overflowPunct w:val="0"/>
        <w:spacing w:line="280" w:lineRule="exact"/>
        <w:ind w:left="440" w:right="-1" w:hangingChars="200" w:hanging="440"/>
        <w:jc w:val="both"/>
        <w:rPr>
          <w:rFonts w:ascii="Palatino Linotype" w:hAnsi="Palatino Linotype"/>
          <w:sz w:val="22"/>
          <w:szCs w:val="22"/>
        </w:rPr>
      </w:pPr>
      <w:r w:rsidRPr="00BA6357">
        <w:rPr>
          <w:rFonts w:ascii="Palatino Linotype" w:hAnsi="Palatino Linotype"/>
          <w:sz w:val="22"/>
          <w:szCs w:val="22"/>
        </w:rPr>
        <w:t>Politereftalan etylenu (PET) (np. Mylar</w:t>
      </w:r>
      <w:r w:rsidRPr="00BA6357">
        <w:rPr>
          <w:rFonts w:ascii="Palatino Linotype" w:hAnsi="Palatino Linotype" w:cs="Univers-Light"/>
          <w:sz w:val="22"/>
          <w:szCs w:val="22"/>
        </w:rPr>
        <w:t>®</w:t>
      </w:r>
      <w:r w:rsidRPr="00BA6357">
        <w:rPr>
          <w:rFonts w:ascii="Palatino Linotype" w:hAnsi="Palatino Linotype"/>
          <w:sz w:val="22"/>
          <w:szCs w:val="22"/>
        </w:rPr>
        <w:t>)</w:t>
      </w:r>
    </w:p>
    <w:p w14:paraId="19F92964" w14:textId="77777777" w:rsidR="00517EF1" w:rsidRPr="00BA6357" w:rsidRDefault="00517EF1">
      <w:pPr>
        <w:numPr>
          <w:ilvl w:val="0"/>
          <w:numId w:val="42"/>
        </w:numPr>
        <w:overflowPunct w:val="0"/>
        <w:autoSpaceDE w:val="0"/>
        <w:spacing w:line="280" w:lineRule="exact"/>
        <w:ind w:left="440" w:right="-1" w:hangingChars="200" w:hanging="440"/>
        <w:jc w:val="both"/>
        <w:rPr>
          <w:rFonts w:ascii="Palatino Linotype" w:hAnsi="Palatino Linotype" w:cs="Univers"/>
          <w:sz w:val="22"/>
          <w:szCs w:val="22"/>
        </w:rPr>
      </w:pPr>
      <w:r w:rsidRPr="00BA6357">
        <w:rPr>
          <w:rFonts w:ascii="Palatino Linotype" w:hAnsi="Palatino Linotype"/>
          <w:sz w:val="22"/>
          <w:szCs w:val="22"/>
        </w:rPr>
        <w:lastRenderedPageBreak/>
        <w:t>Akryl (np. Acrylite</w:t>
      </w:r>
      <w:r w:rsidRPr="00BA6357">
        <w:rPr>
          <w:rFonts w:ascii="Palatino Linotype" w:hAnsi="Palatino Linotype" w:cs="Univers-Light"/>
          <w:sz w:val="22"/>
          <w:szCs w:val="22"/>
        </w:rPr>
        <w:t>®</w:t>
      </w:r>
      <w:r w:rsidRPr="00BA6357">
        <w:rPr>
          <w:rFonts w:ascii="Palatino Linotype" w:hAnsi="Palatino Linotype"/>
          <w:sz w:val="22"/>
          <w:szCs w:val="22"/>
        </w:rPr>
        <w:t xml:space="preserve"> SDP ,Pleksi)</w:t>
      </w:r>
    </w:p>
    <w:p w14:paraId="7E489DF2" w14:textId="77777777" w:rsidR="00517EF1" w:rsidRPr="00BA6357" w:rsidRDefault="00517EF1" w:rsidP="00BA6357">
      <w:pPr>
        <w:autoSpaceDE w:val="0"/>
        <w:spacing w:line="280" w:lineRule="exact"/>
        <w:ind w:right="-1"/>
        <w:rPr>
          <w:rFonts w:ascii="Palatino Linotype" w:hAnsi="Palatino Linotype" w:cs="Univers"/>
          <w:sz w:val="22"/>
          <w:szCs w:val="22"/>
        </w:rPr>
      </w:pPr>
    </w:p>
    <w:p w14:paraId="42E04699" w14:textId="77777777" w:rsidR="00517EF1" w:rsidRPr="00BA6357" w:rsidRDefault="00517EF1" w:rsidP="00BA6357">
      <w:pPr>
        <w:shd w:val="clear" w:color="auto" w:fill="CCCCCC"/>
        <w:autoSpaceDE w:val="0"/>
        <w:spacing w:line="280" w:lineRule="exact"/>
        <w:ind w:right="-1"/>
        <w:rPr>
          <w:rFonts w:ascii="Palatino Linotype" w:hAnsi="Palatino Linotype" w:cs="Univers-Light"/>
          <w:sz w:val="22"/>
          <w:szCs w:val="22"/>
          <w:lang w:val="en-US"/>
        </w:rPr>
      </w:pPr>
      <w:r w:rsidRPr="00BA6357">
        <w:rPr>
          <w:rFonts w:ascii="Palatino Linotype" w:hAnsi="Palatino Linotype" w:cs="Univers"/>
          <w:b/>
          <w:bCs/>
          <w:color w:val="000000"/>
          <w:sz w:val="22"/>
          <w:szCs w:val="22"/>
        </w:rPr>
        <w:t>Polimery zalecane</w:t>
      </w:r>
    </w:p>
    <w:p w14:paraId="6026152C" w14:textId="77777777" w:rsidR="000F6FF4" w:rsidRPr="00BA6357" w:rsidRDefault="000F6FF4" w:rsidP="00BA6357">
      <w:pPr>
        <w:autoSpaceDE w:val="0"/>
        <w:spacing w:line="280" w:lineRule="exact"/>
        <w:ind w:left="426" w:right="-1"/>
        <w:jc w:val="both"/>
        <w:rPr>
          <w:rFonts w:ascii="Palatino Linotype" w:hAnsi="Palatino Linotype" w:cs="Univers-Light"/>
          <w:sz w:val="22"/>
          <w:szCs w:val="22"/>
        </w:rPr>
      </w:pPr>
    </w:p>
    <w:p w14:paraId="310134D3" w14:textId="6438551D" w:rsidR="00517EF1" w:rsidRPr="00BA6357" w:rsidRDefault="00517EF1">
      <w:pPr>
        <w:numPr>
          <w:ilvl w:val="0"/>
          <w:numId w:val="42"/>
        </w:numPr>
        <w:autoSpaceDE w:val="0"/>
        <w:spacing w:line="280" w:lineRule="exact"/>
        <w:ind w:left="426" w:right="-1" w:hanging="426"/>
        <w:jc w:val="both"/>
        <w:rPr>
          <w:rFonts w:ascii="Palatino Linotype" w:hAnsi="Palatino Linotype" w:cs="Univers-Light"/>
          <w:sz w:val="22"/>
          <w:szCs w:val="22"/>
        </w:rPr>
      </w:pPr>
      <w:r w:rsidRPr="00BA6357">
        <w:rPr>
          <w:rFonts w:ascii="Palatino Linotype" w:hAnsi="Palatino Linotype" w:cs="Univers-Light"/>
          <w:sz w:val="22"/>
          <w:szCs w:val="22"/>
        </w:rPr>
        <w:t>Termopolimer akrylonitrylowo-butadienowo-styrenowy (ABS)</w:t>
      </w:r>
    </w:p>
    <w:p w14:paraId="165442F2" w14:textId="77777777" w:rsidR="00517EF1" w:rsidRPr="00BA6357" w:rsidRDefault="00517EF1">
      <w:pPr>
        <w:numPr>
          <w:ilvl w:val="0"/>
          <w:numId w:val="42"/>
        </w:numPr>
        <w:autoSpaceDE w:val="0"/>
        <w:spacing w:line="280" w:lineRule="exact"/>
        <w:ind w:left="426" w:right="-1" w:hanging="426"/>
        <w:jc w:val="both"/>
        <w:rPr>
          <w:rFonts w:ascii="Palatino Linotype" w:hAnsi="Palatino Linotype" w:cs="Univers-Light"/>
          <w:sz w:val="22"/>
          <w:szCs w:val="22"/>
          <w:lang w:val="en-US"/>
        </w:rPr>
      </w:pPr>
      <w:r w:rsidRPr="00BA6357">
        <w:rPr>
          <w:rFonts w:ascii="Palatino Linotype" w:hAnsi="Palatino Linotype" w:cs="Univers-Light"/>
          <w:sz w:val="22"/>
          <w:szCs w:val="22"/>
        </w:rPr>
        <w:t>Nierozpuszczalne poliamidy (Nylon™)</w:t>
      </w:r>
    </w:p>
    <w:p w14:paraId="3998EB8C" w14:textId="77777777" w:rsidR="00517EF1" w:rsidRPr="00BA6357" w:rsidRDefault="00517EF1">
      <w:pPr>
        <w:numPr>
          <w:ilvl w:val="0"/>
          <w:numId w:val="42"/>
        </w:numPr>
        <w:autoSpaceDE w:val="0"/>
        <w:spacing w:line="280" w:lineRule="exact"/>
        <w:ind w:left="426" w:right="-1" w:hanging="426"/>
        <w:jc w:val="both"/>
        <w:rPr>
          <w:rFonts w:ascii="Palatino Linotype" w:hAnsi="Palatino Linotype" w:cs="Univers-Light"/>
          <w:sz w:val="22"/>
          <w:szCs w:val="22"/>
        </w:rPr>
      </w:pPr>
      <w:r w:rsidRPr="00BA6357">
        <w:rPr>
          <w:rFonts w:ascii="Palatino Linotype" w:hAnsi="Palatino Linotype" w:cs="Univers-Light"/>
          <w:sz w:val="22"/>
          <w:szCs w:val="22"/>
        </w:rPr>
        <w:t>Poliwęglan (PC)</w:t>
      </w:r>
    </w:p>
    <w:p w14:paraId="3A912517" w14:textId="77777777" w:rsidR="00517EF1" w:rsidRPr="00BA6357" w:rsidRDefault="00517EF1">
      <w:pPr>
        <w:numPr>
          <w:ilvl w:val="0"/>
          <w:numId w:val="42"/>
        </w:numPr>
        <w:autoSpaceDE w:val="0"/>
        <w:spacing w:line="280" w:lineRule="exact"/>
        <w:ind w:left="426" w:right="-1" w:hanging="426"/>
        <w:jc w:val="both"/>
        <w:rPr>
          <w:rFonts w:ascii="Palatino Linotype" w:hAnsi="Palatino Linotype" w:cs="Univers-Light"/>
          <w:color w:val="000000"/>
          <w:sz w:val="22"/>
          <w:szCs w:val="22"/>
          <w:shd w:val="clear" w:color="auto" w:fill="FFFFFF"/>
        </w:rPr>
      </w:pPr>
      <w:r w:rsidRPr="00BA6357">
        <w:rPr>
          <w:rFonts w:ascii="Palatino Linotype" w:hAnsi="Palatino Linotype" w:cs="Univers-Light"/>
          <w:sz w:val="22"/>
          <w:szCs w:val="22"/>
        </w:rPr>
        <w:t>Polietylen (PE)</w:t>
      </w:r>
    </w:p>
    <w:p w14:paraId="6D48A4EA" w14:textId="77777777" w:rsidR="00517EF1" w:rsidRPr="00BA6357" w:rsidRDefault="00517EF1">
      <w:pPr>
        <w:numPr>
          <w:ilvl w:val="0"/>
          <w:numId w:val="42"/>
        </w:numPr>
        <w:autoSpaceDE w:val="0"/>
        <w:spacing w:line="280" w:lineRule="exact"/>
        <w:ind w:left="426" w:right="-1" w:hanging="426"/>
        <w:jc w:val="both"/>
        <w:rPr>
          <w:rFonts w:ascii="Palatino Linotype" w:hAnsi="Palatino Linotype" w:cs="Univers-Light"/>
          <w:sz w:val="22"/>
          <w:szCs w:val="22"/>
        </w:rPr>
      </w:pPr>
      <w:r w:rsidRPr="00BA6357">
        <w:rPr>
          <w:rFonts w:ascii="Palatino Linotype" w:hAnsi="Palatino Linotype" w:cs="Univers-Light"/>
          <w:color w:val="000000"/>
          <w:sz w:val="22"/>
          <w:szCs w:val="22"/>
          <w:shd w:val="clear" w:color="auto" w:fill="FFFFFF"/>
        </w:rPr>
        <w:t>Politereaftalan etylenu(</w:t>
      </w:r>
      <w:r w:rsidRPr="00BA6357">
        <w:rPr>
          <w:rFonts w:ascii="Palatino Linotype" w:hAnsi="Palatino Linotype" w:cs="Univers-Light"/>
          <w:sz w:val="22"/>
          <w:szCs w:val="22"/>
        </w:rPr>
        <w:t>Poliester</w:t>
      </w:r>
      <w:hyperlink r:id="rId23" w:history="1">
        <w:r w:rsidRPr="00BA6357">
          <w:rPr>
            <w:rStyle w:val="Hipercze"/>
            <w:rFonts w:ascii="Palatino Linotype" w:hAnsi="Palatino Linotype"/>
            <w:sz w:val="22"/>
            <w:szCs w:val="22"/>
          </w:rPr>
          <w:t>)</w:t>
        </w:r>
      </w:hyperlink>
      <w:r w:rsidRPr="00BA6357">
        <w:rPr>
          <w:rFonts w:ascii="Palatino Linotype" w:hAnsi="Palatino Linotype" w:cs="Univers-Light"/>
          <w:color w:val="000000"/>
          <w:sz w:val="22"/>
          <w:szCs w:val="22"/>
        </w:rPr>
        <w:t xml:space="preserve"> </w:t>
      </w:r>
      <w:r w:rsidRPr="00BA6357">
        <w:rPr>
          <w:rFonts w:ascii="Palatino Linotype" w:hAnsi="Palatino Linotype" w:cs="Univers-Light"/>
          <w:sz w:val="22"/>
          <w:szCs w:val="22"/>
        </w:rPr>
        <w:t>(PET)</w:t>
      </w:r>
    </w:p>
    <w:p w14:paraId="16EBA2BE" w14:textId="77777777" w:rsidR="00517EF1" w:rsidRPr="00BA6357" w:rsidRDefault="00517EF1">
      <w:pPr>
        <w:numPr>
          <w:ilvl w:val="0"/>
          <w:numId w:val="42"/>
        </w:numPr>
        <w:autoSpaceDE w:val="0"/>
        <w:spacing w:line="280" w:lineRule="exact"/>
        <w:ind w:left="426" w:right="-1" w:hanging="426"/>
        <w:jc w:val="both"/>
        <w:rPr>
          <w:rFonts w:ascii="Palatino Linotype" w:hAnsi="Palatino Linotype" w:cs="Univers-Light"/>
          <w:sz w:val="22"/>
          <w:szCs w:val="22"/>
        </w:rPr>
      </w:pPr>
      <w:r w:rsidRPr="00BA6357">
        <w:rPr>
          <w:rFonts w:ascii="Palatino Linotype" w:hAnsi="Palatino Linotype" w:cs="Univers-Light"/>
          <w:sz w:val="22"/>
          <w:szCs w:val="22"/>
        </w:rPr>
        <w:t>Polimetakrylan metylu (szkło akrylowe)</w:t>
      </w:r>
    </w:p>
    <w:p w14:paraId="68CEFEB4" w14:textId="77777777" w:rsidR="00517EF1" w:rsidRPr="00BA6357" w:rsidRDefault="00517EF1">
      <w:pPr>
        <w:numPr>
          <w:ilvl w:val="0"/>
          <w:numId w:val="42"/>
        </w:numPr>
        <w:autoSpaceDE w:val="0"/>
        <w:spacing w:line="280" w:lineRule="exact"/>
        <w:ind w:left="426" w:right="-1" w:hanging="426"/>
        <w:jc w:val="both"/>
        <w:rPr>
          <w:rFonts w:ascii="Palatino Linotype" w:hAnsi="Palatino Linotype" w:cs="Univers-Light"/>
          <w:sz w:val="22"/>
          <w:szCs w:val="22"/>
        </w:rPr>
      </w:pPr>
      <w:r w:rsidRPr="00BA6357">
        <w:rPr>
          <w:rFonts w:ascii="Palatino Linotype" w:hAnsi="Palatino Linotype" w:cs="Univers-Light"/>
          <w:sz w:val="22"/>
          <w:szCs w:val="22"/>
        </w:rPr>
        <w:t>Polipropylen (PP)</w:t>
      </w:r>
    </w:p>
    <w:p w14:paraId="680E3B9F" w14:textId="77777777" w:rsidR="00517EF1" w:rsidRPr="00BA6357" w:rsidRDefault="00517EF1">
      <w:pPr>
        <w:numPr>
          <w:ilvl w:val="0"/>
          <w:numId w:val="42"/>
        </w:numPr>
        <w:autoSpaceDE w:val="0"/>
        <w:spacing w:line="280" w:lineRule="exact"/>
        <w:ind w:left="426" w:right="-1" w:hanging="426"/>
        <w:jc w:val="both"/>
        <w:rPr>
          <w:rFonts w:ascii="Palatino Linotype" w:hAnsi="Palatino Linotype" w:cs="Univers-Light"/>
          <w:color w:val="000000"/>
          <w:sz w:val="22"/>
          <w:szCs w:val="22"/>
        </w:rPr>
      </w:pPr>
      <w:r w:rsidRPr="00BA6357">
        <w:rPr>
          <w:rFonts w:ascii="Palatino Linotype" w:hAnsi="Palatino Linotype" w:cs="Univers-Light"/>
          <w:sz w:val="22"/>
          <w:szCs w:val="22"/>
        </w:rPr>
        <w:t>Polistyren (PS)</w:t>
      </w:r>
    </w:p>
    <w:p w14:paraId="051222C0" w14:textId="77777777" w:rsidR="00517EF1" w:rsidRPr="00BA6357" w:rsidRDefault="00517EF1">
      <w:pPr>
        <w:numPr>
          <w:ilvl w:val="0"/>
          <w:numId w:val="42"/>
        </w:numPr>
        <w:autoSpaceDE w:val="0"/>
        <w:spacing w:line="280" w:lineRule="exact"/>
        <w:ind w:left="426" w:right="-1" w:hanging="426"/>
        <w:jc w:val="both"/>
        <w:rPr>
          <w:rFonts w:ascii="Palatino Linotype" w:hAnsi="Palatino Linotype" w:cs="Univers-Light"/>
          <w:sz w:val="22"/>
          <w:szCs w:val="22"/>
        </w:rPr>
      </w:pPr>
      <w:r w:rsidRPr="00BA6357">
        <w:rPr>
          <w:rFonts w:ascii="Palatino Linotype" w:hAnsi="Palatino Linotype" w:cs="Univers-Light"/>
          <w:color w:val="000000"/>
          <w:sz w:val="22"/>
          <w:szCs w:val="22"/>
        </w:rPr>
        <w:t>Politetrafluoroetylen</w:t>
      </w:r>
      <w:r w:rsidRPr="00BA6357">
        <w:rPr>
          <w:rFonts w:ascii="Palatino Linotype" w:hAnsi="Palatino Linotype" w:cs="Univers-Light"/>
          <w:sz w:val="22"/>
          <w:szCs w:val="22"/>
        </w:rPr>
        <w:t xml:space="preserve"> (Teflon™)</w:t>
      </w:r>
    </w:p>
    <w:p w14:paraId="5B9E9ED2" w14:textId="77777777" w:rsidR="00517EF1" w:rsidRPr="00BA6357" w:rsidRDefault="00517EF1" w:rsidP="00BA6357">
      <w:pPr>
        <w:autoSpaceDE w:val="0"/>
        <w:spacing w:line="280" w:lineRule="exact"/>
        <w:ind w:right="-1"/>
        <w:rPr>
          <w:rFonts w:ascii="Palatino Linotype" w:hAnsi="Palatino Linotype" w:cs="Univers-Light"/>
          <w:sz w:val="22"/>
          <w:szCs w:val="22"/>
        </w:rPr>
      </w:pPr>
    </w:p>
    <w:p w14:paraId="6F3FCB3B" w14:textId="77777777" w:rsidR="00517EF1" w:rsidRPr="00BA6357" w:rsidRDefault="00517EF1" w:rsidP="00BA6357">
      <w:pPr>
        <w:shd w:val="clear" w:color="auto" w:fill="CCCCCC"/>
        <w:autoSpaceDE w:val="0"/>
        <w:spacing w:line="280" w:lineRule="exact"/>
        <w:ind w:right="-1"/>
        <w:rPr>
          <w:rFonts w:ascii="Palatino Linotype" w:hAnsi="Palatino Linotype" w:cs="Univers-Light"/>
          <w:sz w:val="22"/>
          <w:szCs w:val="22"/>
        </w:rPr>
      </w:pPr>
      <w:r w:rsidRPr="00BA6357">
        <w:rPr>
          <w:rFonts w:ascii="Palatino Linotype" w:hAnsi="Palatino Linotype" w:cs="Univers-Light"/>
          <w:b/>
          <w:bCs/>
          <w:sz w:val="22"/>
          <w:szCs w:val="22"/>
        </w:rPr>
        <w:t>Polimery dopuszczalne w szczególnych przypadkach</w:t>
      </w:r>
    </w:p>
    <w:p w14:paraId="1B4190A1" w14:textId="77777777" w:rsidR="000F6FF4" w:rsidRPr="00BA6357" w:rsidRDefault="000F6FF4" w:rsidP="00BA6357">
      <w:pPr>
        <w:autoSpaceDE w:val="0"/>
        <w:spacing w:line="280" w:lineRule="exact"/>
        <w:ind w:left="440" w:right="-1"/>
        <w:jc w:val="both"/>
        <w:rPr>
          <w:rFonts w:ascii="Palatino Linotype" w:hAnsi="Palatino Linotype" w:cs="Univers-Light"/>
          <w:color w:val="000000"/>
          <w:sz w:val="22"/>
          <w:szCs w:val="22"/>
        </w:rPr>
      </w:pPr>
    </w:p>
    <w:p w14:paraId="178EF5FB" w14:textId="30071872" w:rsidR="00517EF1" w:rsidRPr="00BA6357" w:rsidRDefault="00517EF1">
      <w:pPr>
        <w:numPr>
          <w:ilvl w:val="0"/>
          <w:numId w:val="42"/>
        </w:numPr>
        <w:autoSpaceDE w:val="0"/>
        <w:spacing w:line="280" w:lineRule="exact"/>
        <w:ind w:left="440" w:right="-1" w:hangingChars="200" w:hanging="440"/>
        <w:jc w:val="both"/>
        <w:rPr>
          <w:rFonts w:ascii="Palatino Linotype" w:hAnsi="Palatino Linotype" w:cs="Univers-Light"/>
          <w:color w:val="000000"/>
          <w:sz w:val="22"/>
          <w:szCs w:val="22"/>
        </w:rPr>
      </w:pPr>
      <w:r w:rsidRPr="00BA6357">
        <w:rPr>
          <w:rFonts w:ascii="Palatino Linotype" w:hAnsi="Palatino Linotype" w:cs="Univers-Light"/>
          <w:sz w:val="22"/>
          <w:szCs w:val="22"/>
        </w:rPr>
        <w:t>Octan celulozy (niektóre zawierają ftalany i uwalniają kwas octowy)</w:t>
      </w:r>
    </w:p>
    <w:p w14:paraId="627F5FE5" w14:textId="77777777" w:rsidR="00517EF1" w:rsidRPr="00BA6357" w:rsidRDefault="00517EF1">
      <w:pPr>
        <w:numPr>
          <w:ilvl w:val="0"/>
          <w:numId w:val="42"/>
        </w:numPr>
        <w:autoSpaceDE w:val="0"/>
        <w:spacing w:line="280" w:lineRule="exact"/>
        <w:ind w:left="440" w:right="-1" w:hangingChars="200" w:hanging="440"/>
        <w:jc w:val="both"/>
        <w:rPr>
          <w:rFonts w:ascii="Palatino Linotype" w:hAnsi="Palatino Linotype" w:cs="Univers-Light"/>
          <w:sz w:val="22"/>
          <w:szCs w:val="22"/>
        </w:rPr>
      </w:pPr>
      <w:r w:rsidRPr="00BA6357">
        <w:rPr>
          <w:rFonts w:ascii="Palatino Linotype" w:hAnsi="Palatino Linotype" w:cs="Univers-Light"/>
          <w:color w:val="000000"/>
          <w:sz w:val="22"/>
          <w:szCs w:val="22"/>
        </w:rPr>
        <w:t xml:space="preserve">Polichlorek winylidenu </w:t>
      </w:r>
      <w:r w:rsidRPr="00BA6357">
        <w:rPr>
          <w:rFonts w:ascii="Palatino Linotype" w:hAnsi="Palatino Linotype" w:cs="Univers-Light"/>
          <w:sz w:val="22"/>
          <w:szCs w:val="22"/>
        </w:rPr>
        <w:t>(PVDC) (stabilny polimer zawierający wysoko nieprzepuszczalną błonę)</w:t>
      </w:r>
    </w:p>
    <w:p w14:paraId="4B8EB97E" w14:textId="78B4A410" w:rsidR="00517EF1" w:rsidRPr="00BA6357" w:rsidRDefault="00517EF1">
      <w:pPr>
        <w:numPr>
          <w:ilvl w:val="0"/>
          <w:numId w:val="42"/>
        </w:numPr>
        <w:autoSpaceDE w:val="0"/>
        <w:spacing w:line="280" w:lineRule="exact"/>
        <w:ind w:left="440" w:right="-1" w:hangingChars="200" w:hanging="440"/>
        <w:jc w:val="both"/>
        <w:rPr>
          <w:rFonts w:ascii="Palatino Linotype" w:hAnsi="Palatino Linotype" w:cs="Univers-Light"/>
          <w:sz w:val="22"/>
          <w:szCs w:val="22"/>
        </w:rPr>
      </w:pPr>
      <w:r w:rsidRPr="00BA6357">
        <w:rPr>
          <w:rFonts w:ascii="Palatino Linotype" w:hAnsi="Palatino Linotype" w:cs="Univers-Light"/>
          <w:sz w:val="22"/>
          <w:szCs w:val="22"/>
        </w:rPr>
        <w:t xml:space="preserve">Poliuretan estrowy (stabilniejszy spośród dwóch rodzajów poliuretanów, ale przebarwia zbiory </w:t>
      </w:r>
      <w:r w:rsidR="000A1E93" w:rsidRPr="00BA6357">
        <w:rPr>
          <w:rFonts w:ascii="Palatino Linotype" w:hAnsi="Palatino Linotype" w:cs="Univers-Light"/>
          <w:sz w:val="22"/>
          <w:szCs w:val="22"/>
        </w:rPr>
        <w:t>muzealne,</w:t>
      </w:r>
      <w:r w:rsidRPr="00BA6357">
        <w:rPr>
          <w:rFonts w:ascii="Palatino Linotype" w:hAnsi="Palatino Linotype" w:cs="Univers-Light"/>
          <w:sz w:val="22"/>
          <w:szCs w:val="22"/>
        </w:rPr>
        <w:t xml:space="preserve"> gdy wchodzi w bezpośredni kontakt z nimi)</w:t>
      </w:r>
    </w:p>
    <w:p w14:paraId="3D6F06CB" w14:textId="77777777" w:rsidR="00517EF1" w:rsidRPr="00BA6357" w:rsidRDefault="00517EF1">
      <w:pPr>
        <w:numPr>
          <w:ilvl w:val="0"/>
          <w:numId w:val="42"/>
        </w:numPr>
        <w:autoSpaceDE w:val="0"/>
        <w:spacing w:line="280" w:lineRule="exact"/>
        <w:ind w:left="440" w:right="-1" w:hangingChars="200" w:hanging="440"/>
        <w:jc w:val="both"/>
        <w:rPr>
          <w:rFonts w:ascii="Palatino Linotype" w:hAnsi="Palatino Linotype" w:cs="Univers-Light"/>
          <w:sz w:val="22"/>
          <w:szCs w:val="22"/>
          <w:lang w:val="en-US"/>
        </w:rPr>
      </w:pPr>
      <w:r w:rsidRPr="00BA6357">
        <w:rPr>
          <w:rFonts w:ascii="Palatino Linotype" w:hAnsi="Palatino Linotype" w:cs="Univers-Light"/>
          <w:sz w:val="22"/>
          <w:szCs w:val="22"/>
        </w:rPr>
        <w:t xml:space="preserve">Silikon (Silikon stosowany do uszczelniania nie powinien wchodzić w bezpośredni kontakt ze zbiorami. Należy wybrać uszczelniacz o odczynie neutralnym lub nawet alkalicznym) </w:t>
      </w:r>
    </w:p>
    <w:p w14:paraId="6764626D" w14:textId="77777777" w:rsidR="00517EF1" w:rsidRPr="00BA6357" w:rsidRDefault="00517EF1" w:rsidP="00BA6357">
      <w:pPr>
        <w:autoSpaceDE w:val="0"/>
        <w:spacing w:line="280" w:lineRule="exact"/>
        <w:ind w:right="-1"/>
        <w:rPr>
          <w:rFonts w:ascii="Palatino Linotype" w:hAnsi="Palatino Linotype" w:cs="Univers-Light"/>
          <w:sz w:val="22"/>
          <w:szCs w:val="22"/>
        </w:rPr>
      </w:pPr>
    </w:p>
    <w:p w14:paraId="1120D0C8" w14:textId="77777777" w:rsidR="00517EF1" w:rsidRPr="00BA6357" w:rsidRDefault="00517EF1" w:rsidP="00BA6357">
      <w:pPr>
        <w:shd w:val="clear" w:color="auto" w:fill="CCCCCC"/>
        <w:autoSpaceDE w:val="0"/>
        <w:spacing w:line="280" w:lineRule="exact"/>
        <w:ind w:right="-1"/>
        <w:rPr>
          <w:rFonts w:ascii="Palatino Linotype" w:hAnsi="Palatino Linotype" w:cs="Univers-Light"/>
          <w:sz w:val="22"/>
          <w:szCs w:val="22"/>
        </w:rPr>
      </w:pPr>
      <w:r w:rsidRPr="00BA6357">
        <w:rPr>
          <w:rFonts w:ascii="Palatino Linotype" w:hAnsi="Palatino Linotype" w:cs="Univers"/>
          <w:b/>
          <w:bCs/>
          <w:sz w:val="22"/>
          <w:szCs w:val="22"/>
        </w:rPr>
        <w:t xml:space="preserve">Tworzywa </w:t>
      </w:r>
    </w:p>
    <w:p w14:paraId="1A1AF055" w14:textId="77777777" w:rsidR="000F6FF4" w:rsidRPr="00BA6357" w:rsidRDefault="000F6FF4" w:rsidP="00BA6357">
      <w:pPr>
        <w:autoSpaceDE w:val="0"/>
        <w:spacing w:line="280" w:lineRule="exact"/>
        <w:ind w:right="-1"/>
        <w:rPr>
          <w:rFonts w:ascii="Palatino Linotype" w:hAnsi="Palatino Linotype" w:cs="Univers-Light"/>
          <w:b/>
          <w:bCs/>
          <w:sz w:val="22"/>
          <w:szCs w:val="22"/>
        </w:rPr>
      </w:pPr>
    </w:p>
    <w:p w14:paraId="32F652B0" w14:textId="2BACAAA3" w:rsidR="00517EF1" w:rsidRPr="00BA6357" w:rsidRDefault="00517EF1" w:rsidP="00BA6357">
      <w:pPr>
        <w:autoSpaceDE w:val="0"/>
        <w:spacing w:line="280" w:lineRule="exact"/>
        <w:ind w:right="-1"/>
        <w:rPr>
          <w:rFonts w:ascii="Palatino Linotype" w:hAnsi="Palatino Linotype" w:cs="Univers-Light"/>
          <w:sz w:val="22"/>
          <w:szCs w:val="22"/>
        </w:rPr>
      </w:pPr>
      <w:r w:rsidRPr="00BA6357">
        <w:rPr>
          <w:rFonts w:ascii="Palatino Linotype" w:hAnsi="Palatino Linotype" w:cs="Univers-Light"/>
          <w:b/>
          <w:bCs/>
          <w:sz w:val="22"/>
          <w:szCs w:val="22"/>
        </w:rPr>
        <w:t>Najlepsza bariera:</w:t>
      </w:r>
    </w:p>
    <w:p w14:paraId="2ECEEF19" w14:textId="3BBB197F"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lang w:val="en-US"/>
        </w:rPr>
      </w:pPr>
      <w:r w:rsidRPr="00BA6357">
        <w:rPr>
          <w:rFonts w:ascii="Palatino Linotype" w:hAnsi="Palatino Linotype" w:cs="Univers-Light"/>
          <w:sz w:val="22"/>
          <w:szCs w:val="22"/>
          <w:lang w:val="en-US"/>
        </w:rPr>
        <w:t xml:space="preserve">Aluminiowa </w:t>
      </w:r>
      <w:r w:rsidR="000A1E93" w:rsidRPr="00BA6357">
        <w:rPr>
          <w:rFonts w:ascii="Palatino Linotype" w:hAnsi="Palatino Linotype" w:cs="Univers-Light"/>
          <w:sz w:val="22"/>
          <w:szCs w:val="22"/>
          <w:lang w:val="en-US"/>
        </w:rPr>
        <w:t>folia (</w:t>
      </w:r>
      <w:r w:rsidRPr="00BA6357">
        <w:rPr>
          <w:rFonts w:ascii="Palatino Linotype" w:hAnsi="Palatino Linotype" w:cs="Univers-Light"/>
          <w:sz w:val="22"/>
          <w:szCs w:val="22"/>
          <w:lang w:val="en-US"/>
        </w:rPr>
        <w:t>np. Marvelseal</w:t>
      </w:r>
      <w:r w:rsidR="000A1E93" w:rsidRPr="00BA6357">
        <w:rPr>
          <w:rFonts w:ascii="Palatino Linotype" w:hAnsi="Palatino Linotype" w:cs="Univers-Light"/>
          <w:color w:val="000000"/>
          <w:sz w:val="22"/>
          <w:szCs w:val="22"/>
          <w:lang w:val="en-US"/>
        </w:rPr>
        <w:t>®</w:t>
      </w:r>
      <w:r w:rsidR="000A1E93" w:rsidRPr="00BA6357">
        <w:rPr>
          <w:rFonts w:ascii="Palatino Linotype" w:hAnsi="Palatino Linotype" w:cs="Univers-Light"/>
          <w:sz w:val="22"/>
          <w:szCs w:val="22"/>
          <w:lang w:val="en-US"/>
        </w:rPr>
        <w:t>, Marvelguard</w:t>
      </w:r>
      <w:r w:rsidRPr="00BA6357">
        <w:rPr>
          <w:rFonts w:ascii="Palatino Linotype" w:hAnsi="Palatino Linotype" w:cs="Univers-Light"/>
          <w:color w:val="000000"/>
          <w:sz w:val="22"/>
          <w:szCs w:val="22"/>
          <w:lang w:val="en-US"/>
        </w:rPr>
        <w:t>®</w:t>
      </w:r>
      <w:r w:rsidRPr="00BA6357">
        <w:rPr>
          <w:rFonts w:ascii="Palatino Linotype" w:hAnsi="Palatino Linotype" w:cs="Univers-Light"/>
          <w:sz w:val="22"/>
          <w:szCs w:val="22"/>
          <w:lang w:val="en-US"/>
        </w:rPr>
        <w:t>)</w:t>
      </w:r>
    </w:p>
    <w:p w14:paraId="53B75EA8" w14:textId="77777777" w:rsidR="00517EF1" w:rsidRPr="00BA6357" w:rsidRDefault="00517EF1" w:rsidP="00BA6357">
      <w:pPr>
        <w:autoSpaceDE w:val="0"/>
        <w:spacing w:line="280" w:lineRule="exact"/>
        <w:ind w:right="-1"/>
        <w:rPr>
          <w:rFonts w:ascii="Palatino Linotype" w:hAnsi="Palatino Linotype" w:cs="Univers-Light"/>
          <w:sz w:val="22"/>
          <w:szCs w:val="22"/>
          <w:lang w:val="en-US"/>
        </w:rPr>
      </w:pPr>
    </w:p>
    <w:p w14:paraId="3CB7454C" w14:textId="77777777" w:rsidR="00517EF1" w:rsidRPr="00BA6357" w:rsidRDefault="00517EF1" w:rsidP="00BA6357">
      <w:pPr>
        <w:autoSpaceDE w:val="0"/>
        <w:spacing w:line="280" w:lineRule="exact"/>
        <w:ind w:right="-1"/>
        <w:rPr>
          <w:rFonts w:ascii="Palatino Linotype" w:hAnsi="Palatino Linotype" w:cs="Univers-Light"/>
          <w:color w:val="000000"/>
          <w:sz w:val="22"/>
          <w:szCs w:val="22"/>
        </w:rPr>
      </w:pPr>
      <w:r w:rsidRPr="00BA6357">
        <w:rPr>
          <w:rFonts w:ascii="Palatino Linotype" w:hAnsi="Palatino Linotype" w:cs="Univers-Light"/>
          <w:b/>
          <w:bCs/>
          <w:sz w:val="22"/>
          <w:szCs w:val="22"/>
        </w:rPr>
        <w:t>Dobre bariery:</w:t>
      </w:r>
    </w:p>
    <w:p w14:paraId="5DEA4E86"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color w:val="000000"/>
          <w:sz w:val="22"/>
          <w:szCs w:val="22"/>
        </w:rPr>
        <w:t>Politereftalan etylenu</w:t>
      </w:r>
      <w:r w:rsidRPr="00BA6357">
        <w:rPr>
          <w:rFonts w:ascii="Palatino Linotype" w:hAnsi="Palatino Linotype" w:cs="Univers-Light"/>
          <w:sz w:val="22"/>
          <w:szCs w:val="22"/>
        </w:rPr>
        <w:t xml:space="preserve"> (PET) (np. Mylar</w:t>
      </w:r>
      <w:r w:rsidRPr="00BA6357">
        <w:rPr>
          <w:rFonts w:ascii="Palatino Linotype" w:hAnsi="Palatino Linotype" w:cs="Univers-Light"/>
          <w:color w:val="000000"/>
          <w:sz w:val="22"/>
          <w:szCs w:val="22"/>
        </w:rPr>
        <w:t>®</w:t>
      </w:r>
      <w:r w:rsidRPr="00BA6357">
        <w:rPr>
          <w:rFonts w:ascii="Palatino Linotype" w:hAnsi="Palatino Linotype" w:cs="Univers-Light"/>
          <w:sz w:val="22"/>
          <w:szCs w:val="22"/>
        </w:rPr>
        <w:t>)</w:t>
      </w:r>
    </w:p>
    <w:p w14:paraId="00D34353"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lang w:val="en-US"/>
        </w:rPr>
      </w:pPr>
      <w:r w:rsidRPr="00BA6357">
        <w:rPr>
          <w:rFonts w:ascii="Palatino Linotype" w:hAnsi="Palatino Linotype" w:cs="Univers-Light"/>
          <w:sz w:val="22"/>
          <w:szCs w:val="22"/>
        </w:rPr>
        <w:t>Polietylen (PE)</w:t>
      </w:r>
    </w:p>
    <w:p w14:paraId="43CA760F"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sz w:val="22"/>
          <w:szCs w:val="22"/>
        </w:rPr>
        <w:t>Akryl (Acrylite®SDP , Pleksi)</w:t>
      </w:r>
    </w:p>
    <w:p w14:paraId="491FEC0D"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sz w:val="22"/>
          <w:szCs w:val="22"/>
        </w:rPr>
        <w:t>Poliwęglan ( np. Cryolon SDP, Lexan™, Tuffak</w:t>
      </w:r>
      <w:r w:rsidRPr="00BA6357">
        <w:rPr>
          <w:rFonts w:ascii="Palatino Linotype" w:hAnsi="Palatino Linotype" w:cs="Univers-Light"/>
          <w:color w:val="000000"/>
          <w:sz w:val="22"/>
          <w:szCs w:val="22"/>
        </w:rPr>
        <w:t>®</w:t>
      </w:r>
      <w:r w:rsidRPr="00BA6357">
        <w:rPr>
          <w:rFonts w:ascii="Palatino Linotype" w:hAnsi="Palatino Linotype" w:cs="Univers-Light"/>
          <w:sz w:val="22"/>
          <w:szCs w:val="22"/>
        </w:rPr>
        <w:t>)</w:t>
      </w:r>
    </w:p>
    <w:p w14:paraId="68AF826A"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color w:val="000000"/>
          <w:sz w:val="22"/>
          <w:szCs w:val="22"/>
        </w:rPr>
      </w:pPr>
      <w:r w:rsidRPr="00BA6357">
        <w:rPr>
          <w:rFonts w:ascii="Palatino Linotype" w:hAnsi="Palatino Linotype" w:cs="Univers-Light"/>
          <w:sz w:val="22"/>
          <w:szCs w:val="22"/>
        </w:rPr>
        <w:t>Folia pęcherzykowa (np. Aircap®; Astro-bubble®; Bubble pack®; PolyCap)</w:t>
      </w:r>
    </w:p>
    <w:p w14:paraId="302B1897"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color w:val="000000"/>
          <w:sz w:val="22"/>
          <w:szCs w:val="22"/>
        </w:rPr>
        <w:t>Politetrafluoroetylen</w:t>
      </w:r>
      <w:r w:rsidRPr="00BA6357">
        <w:rPr>
          <w:rFonts w:ascii="Palatino Linotype" w:hAnsi="Palatino Linotype" w:cs="Univers-Light"/>
          <w:sz w:val="22"/>
          <w:szCs w:val="22"/>
        </w:rPr>
        <w:t xml:space="preserve"> (PTFE) (np. Teflon™)</w:t>
      </w:r>
    </w:p>
    <w:p w14:paraId="005B2AE8"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sz w:val="22"/>
          <w:szCs w:val="22"/>
        </w:rPr>
        <w:t>Silikon</w:t>
      </w:r>
    </w:p>
    <w:p w14:paraId="720FC000" w14:textId="77777777" w:rsidR="00517EF1" w:rsidRPr="00BA6357" w:rsidRDefault="00517EF1" w:rsidP="00BA6357">
      <w:pPr>
        <w:autoSpaceDE w:val="0"/>
        <w:spacing w:line="280" w:lineRule="exact"/>
        <w:ind w:right="-1"/>
        <w:rPr>
          <w:rFonts w:ascii="Palatino Linotype" w:hAnsi="Palatino Linotype" w:cs="Univers"/>
          <w:sz w:val="22"/>
          <w:szCs w:val="22"/>
        </w:rPr>
      </w:pPr>
    </w:p>
    <w:p w14:paraId="6145C260" w14:textId="77777777" w:rsidR="00517EF1" w:rsidRPr="00BA6357" w:rsidRDefault="00517EF1" w:rsidP="00BA6357">
      <w:pPr>
        <w:shd w:val="clear" w:color="auto" w:fill="CCCCCC"/>
        <w:autoSpaceDE w:val="0"/>
        <w:spacing w:line="280" w:lineRule="exact"/>
        <w:ind w:right="-1"/>
        <w:rPr>
          <w:rFonts w:ascii="Palatino Linotype" w:hAnsi="Palatino Linotype"/>
          <w:sz w:val="22"/>
          <w:szCs w:val="22"/>
        </w:rPr>
      </w:pPr>
      <w:r w:rsidRPr="00BA6357">
        <w:rPr>
          <w:rFonts w:ascii="Palatino Linotype" w:hAnsi="Palatino Linotype" w:cs="Univers"/>
          <w:b/>
          <w:bCs/>
          <w:color w:val="000000"/>
          <w:sz w:val="22"/>
          <w:szCs w:val="22"/>
        </w:rPr>
        <w:t>Tkaniny</w:t>
      </w:r>
    </w:p>
    <w:p w14:paraId="4B278FF4" w14:textId="77777777" w:rsidR="00BA6357" w:rsidRPr="00BA6357" w:rsidRDefault="00BA6357" w:rsidP="00BA6357">
      <w:pPr>
        <w:overflowPunct w:val="0"/>
        <w:spacing w:line="280" w:lineRule="exact"/>
        <w:ind w:right="-1"/>
        <w:jc w:val="both"/>
        <w:rPr>
          <w:rFonts w:ascii="Palatino Linotype" w:hAnsi="Palatino Linotype"/>
          <w:color w:val="000000"/>
          <w:sz w:val="22"/>
          <w:szCs w:val="22"/>
        </w:rPr>
      </w:pPr>
    </w:p>
    <w:p w14:paraId="4C3EB8D0" w14:textId="14DF074B" w:rsidR="00517EF1" w:rsidRPr="00BA6357" w:rsidRDefault="00517EF1">
      <w:pPr>
        <w:numPr>
          <w:ilvl w:val="0"/>
          <w:numId w:val="42"/>
        </w:numPr>
        <w:overflowPunct w:val="0"/>
        <w:spacing w:line="280" w:lineRule="exact"/>
        <w:ind w:left="0" w:right="-1" w:firstLine="0"/>
        <w:jc w:val="both"/>
        <w:rPr>
          <w:rFonts w:ascii="Palatino Linotype" w:hAnsi="Palatino Linotype"/>
          <w:color w:val="000000"/>
          <w:sz w:val="22"/>
          <w:szCs w:val="22"/>
        </w:rPr>
      </w:pPr>
      <w:r w:rsidRPr="00BA6357">
        <w:rPr>
          <w:rFonts w:ascii="Palatino Linotype" w:hAnsi="Palatino Linotype"/>
          <w:sz w:val="22"/>
          <w:szCs w:val="22"/>
        </w:rPr>
        <w:t xml:space="preserve">Poliester: tkany, </w:t>
      </w:r>
      <w:r w:rsidRPr="00BA6357">
        <w:rPr>
          <w:rFonts w:ascii="Palatino Linotype" w:hAnsi="Palatino Linotype"/>
          <w:color w:val="000000"/>
          <w:sz w:val="22"/>
          <w:szCs w:val="22"/>
        </w:rPr>
        <w:t>wykonany w technologii spunbond</w:t>
      </w:r>
    </w:p>
    <w:p w14:paraId="1D44D889" w14:textId="77777777" w:rsidR="00517EF1" w:rsidRPr="00BA6357" w:rsidRDefault="00517EF1">
      <w:pPr>
        <w:numPr>
          <w:ilvl w:val="0"/>
          <w:numId w:val="42"/>
        </w:numPr>
        <w:overflowPunct w:val="0"/>
        <w:spacing w:line="280" w:lineRule="exact"/>
        <w:ind w:left="0" w:right="-1" w:firstLine="0"/>
        <w:jc w:val="both"/>
        <w:rPr>
          <w:rFonts w:ascii="Palatino Linotype" w:hAnsi="Palatino Linotype"/>
          <w:color w:val="000000"/>
          <w:sz w:val="22"/>
          <w:szCs w:val="22"/>
        </w:rPr>
      </w:pPr>
      <w:r w:rsidRPr="00BA6357">
        <w:rPr>
          <w:rFonts w:ascii="Palatino Linotype" w:hAnsi="Palatino Linotype"/>
          <w:color w:val="000000"/>
          <w:sz w:val="22"/>
          <w:szCs w:val="22"/>
        </w:rPr>
        <w:t>Nylon: tkany i wykonany w technologii spunbond</w:t>
      </w:r>
    </w:p>
    <w:p w14:paraId="7533B27E" w14:textId="77777777" w:rsidR="00517EF1" w:rsidRPr="00BA6357" w:rsidRDefault="00517EF1">
      <w:pPr>
        <w:numPr>
          <w:ilvl w:val="0"/>
          <w:numId w:val="42"/>
        </w:numPr>
        <w:overflowPunct w:val="0"/>
        <w:spacing w:line="280" w:lineRule="exact"/>
        <w:ind w:left="0" w:right="-1" w:firstLine="0"/>
        <w:jc w:val="both"/>
        <w:rPr>
          <w:rFonts w:ascii="Palatino Linotype" w:hAnsi="Palatino Linotype"/>
          <w:color w:val="000000"/>
          <w:sz w:val="22"/>
          <w:szCs w:val="22"/>
          <w:lang w:val="en-US"/>
        </w:rPr>
      </w:pPr>
      <w:r w:rsidRPr="00BA6357">
        <w:rPr>
          <w:rFonts w:ascii="Palatino Linotype" w:hAnsi="Palatino Linotype"/>
          <w:color w:val="000000"/>
          <w:sz w:val="22"/>
          <w:szCs w:val="22"/>
        </w:rPr>
        <w:t>Akryl</w:t>
      </w:r>
    </w:p>
    <w:p w14:paraId="5B538ADA" w14:textId="77777777" w:rsidR="00517EF1" w:rsidRPr="00BA6357" w:rsidRDefault="00517EF1">
      <w:pPr>
        <w:numPr>
          <w:ilvl w:val="0"/>
          <w:numId w:val="42"/>
        </w:numPr>
        <w:overflowPunct w:val="0"/>
        <w:autoSpaceDE w:val="0"/>
        <w:spacing w:line="280" w:lineRule="exact"/>
        <w:ind w:left="0" w:right="-1" w:firstLine="0"/>
        <w:jc w:val="both"/>
        <w:rPr>
          <w:rFonts w:ascii="Palatino Linotype" w:hAnsi="Palatino Linotype" w:cs="Univers"/>
          <w:sz w:val="22"/>
          <w:szCs w:val="22"/>
        </w:rPr>
      </w:pPr>
      <w:r w:rsidRPr="00BA6357">
        <w:rPr>
          <w:rFonts w:ascii="Palatino Linotype" w:hAnsi="Palatino Linotype"/>
          <w:color w:val="000000"/>
          <w:sz w:val="22"/>
          <w:szCs w:val="22"/>
        </w:rPr>
        <w:t>Łączniki na rzep (Velcro</w:t>
      </w:r>
      <w:r w:rsidRPr="00BA6357">
        <w:rPr>
          <w:rFonts w:ascii="Palatino Linotype" w:hAnsi="Palatino Linotype" w:cs="Univers-Light"/>
          <w:color w:val="000000"/>
          <w:sz w:val="22"/>
          <w:szCs w:val="22"/>
        </w:rPr>
        <w:t>®</w:t>
      </w:r>
      <w:r w:rsidRPr="00BA6357">
        <w:rPr>
          <w:rFonts w:ascii="Palatino Linotype" w:hAnsi="Palatino Linotype"/>
          <w:color w:val="000000"/>
          <w:sz w:val="22"/>
          <w:szCs w:val="22"/>
        </w:rPr>
        <w:t>)</w:t>
      </w:r>
    </w:p>
    <w:p w14:paraId="142AD1CE" w14:textId="0DA037EC" w:rsidR="00517EF1" w:rsidRDefault="00517EF1" w:rsidP="00BA6357">
      <w:pPr>
        <w:autoSpaceDE w:val="0"/>
        <w:spacing w:line="280" w:lineRule="exact"/>
        <w:ind w:right="-1"/>
        <w:rPr>
          <w:rFonts w:ascii="Palatino Linotype" w:hAnsi="Palatino Linotype" w:cs="Univers"/>
          <w:sz w:val="22"/>
          <w:szCs w:val="22"/>
        </w:rPr>
      </w:pPr>
    </w:p>
    <w:p w14:paraId="568E2084" w14:textId="2582423E" w:rsidR="00BA6357" w:rsidRDefault="00BA6357" w:rsidP="00BA6357">
      <w:pPr>
        <w:autoSpaceDE w:val="0"/>
        <w:spacing w:line="280" w:lineRule="exact"/>
        <w:ind w:right="-1"/>
        <w:rPr>
          <w:rFonts w:ascii="Palatino Linotype" w:hAnsi="Palatino Linotype" w:cs="Univers"/>
          <w:sz w:val="22"/>
          <w:szCs w:val="22"/>
        </w:rPr>
      </w:pPr>
    </w:p>
    <w:p w14:paraId="113419A5" w14:textId="77777777" w:rsidR="00BA6357" w:rsidRPr="00BA6357" w:rsidRDefault="00BA6357" w:rsidP="00BA6357">
      <w:pPr>
        <w:autoSpaceDE w:val="0"/>
        <w:spacing w:line="280" w:lineRule="exact"/>
        <w:ind w:right="-1"/>
        <w:rPr>
          <w:rFonts w:ascii="Palatino Linotype" w:hAnsi="Palatino Linotype" w:cs="Univers"/>
          <w:sz w:val="22"/>
          <w:szCs w:val="22"/>
        </w:rPr>
      </w:pPr>
    </w:p>
    <w:p w14:paraId="49BF9471" w14:textId="77777777" w:rsidR="00517EF1" w:rsidRPr="00BA6357" w:rsidRDefault="00517EF1" w:rsidP="00BA6357">
      <w:pPr>
        <w:shd w:val="clear" w:color="auto" w:fill="CCCCCC"/>
        <w:overflowPunct w:val="0"/>
        <w:spacing w:line="280" w:lineRule="exact"/>
        <w:ind w:right="-1"/>
        <w:rPr>
          <w:rFonts w:ascii="Palatino Linotype" w:hAnsi="Palatino Linotype"/>
          <w:sz w:val="22"/>
          <w:szCs w:val="22"/>
        </w:rPr>
      </w:pPr>
      <w:r w:rsidRPr="00BA6357">
        <w:rPr>
          <w:rFonts w:ascii="Palatino Linotype" w:hAnsi="Palatino Linotype"/>
          <w:b/>
          <w:bCs/>
          <w:sz w:val="22"/>
          <w:szCs w:val="22"/>
        </w:rPr>
        <w:lastRenderedPageBreak/>
        <w:t>Przewody i rurki</w:t>
      </w:r>
    </w:p>
    <w:p w14:paraId="74DFC00B" w14:textId="77777777" w:rsidR="00BA6357" w:rsidRPr="00BA6357" w:rsidRDefault="00BA6357" w:rsidP="00BA6357">
      <w:pPr>
        <w:overflowPunct w:val="0"/>
        <w:spacing w:line="280" w:lineRule="exact"/>
        <w:ind w:right="-1"/>
        <w:jc w:val="both"/>
        <w:rPr>
          <w:rFonts w:ascii="Palatino Linotype" w:hAnsi="Palatino Linotype"/>
          <w:sz w:val="22"/>
          <w:szCs w:val="22"/>
        </w:rPr>
      </w:pPr>
    </w:p>
    <w:p w14:paraId="55AE8D43" w14:textId="175BB9C3" w:rsidR="00517EF1" w:rsidRPr="00BA6357" w:rsidRDefault="00517EF1">
      <w:pPr>
        <w:numPr>
          <w:ilvl w:val="0"/>
          <w:numId w:val="42"/>
        </w:numPr>
        <w:overflowPunct w:val="0"/>
        <w:spacing w:line="280" w:lineRule="exact"/>
        <w:ind w:left="0" w:right="-1" w:firstLine="0"/>
        <w:jc w:val="both"/>
        <w:rPr>
          <w:rFonts w:ascii="Palatino Linotype" w:hAnsi="Palatino Linotype"/>
          <w:sz w:val="22"/>
          <w:szCs w:val="22"/>
        </w:rPr>
      </w:pPr>
      <w:r w:rsidRPr="00BA6357">
        <w:rPr>
          <w:rFonts w:ascii="Palatino Linotype" w:hAnsi="Palatino Linotype"/>
          <w:sz w:val="22"/>
          <w:szCs w:val="22"/>
        </w:rPr>
        <w:t>Nylon monofilamentowy (</w:t>
      </w:r>
      <w:r w:rsidR="000A1E93" w:rsidRPr="00BA6357">
        <w:rPr>
          <w:rFonts w:ascii="Palatino Linotype" w:hAnsi="Palatino Linotype"/>
          <w:sz w:val="22"/>
          <w:szCs w:val="22"/>
        </w:rPr>
        <w:t>np. żyłka</w:t>
      </w:r>
      <w:r w:rsidRPr="00BA6357">
        <w:rPr>
          <w:rFonts w:ascii="Palatino Linotype" w:hAnsi="Palatino Linotype"/>
          <w:sz w:val="22"/>
          <w:szCs w:val="22"/>
        </w:rPr>
        <w:t xml:space="preserve"> wędkarska)</w:t>
      </w:r>
    </w:p>
    <w:p w14:paraId="246E37DB" w14:textId="6B1CEB7B" w:rsidR="00517EF1" w:rsidRPr="00BA6357" w:rsidRDefault="00517EF1">
      <w:pPr>
        <w:numPr>
          <w:ilvl w:val="0"/>
          <w:numId w:val="42"/>
        </w:numPr>
        <w:overflowPunct w:val="0"/>
        <w:spacing w:line="280" w:lineRule="exact"/>
        <w:ind w:left="0" w:right="-1" w:firstLine="0"/>
        <w:jc w:val="both"/>
        <w:rPr>
          <w:rFonts w:ascii="Palatino Linotype" w:hAnsi="Palatino Linotype"/>
          <w:sz w:val="22"/>
          <w:szCs w:val="22"/>
        </w:rPr>
      </w:pPr>
      <w:r w:rsidRPr="00BA6357">
        <w:rPr>
          <w:rFonts w:ascii="Palatino Linotype" w:hAnsi="Palatino Linotype"/>
          <w:sz w:val="22"/>
          <w:szCs w:val="22"/>
        </w:rPr>
        <w:t>Poliester monofilamentowy (</w:t>
      </w:r>
      <w:r w:rsidR="000A1E93" w:rsidRPr="00BA6357">
        <w:rPr>
          <w:rFonts w:ascii="Palatino Linotype" w:hAnsi="Palatino Linotype"/>
          <w:sz w:val="22"/>
          <w:szCs w:val="22"/>
        </w:rPr>
        <w:t>np. żyłka</w:t>
      </w:r>
      <w:r w:rsidRPr="00BA6357">
        <w:rPr>
          <w:rFonts w:ascii="Palatino Linotype" w:hAnsi="Palatino Linotype"/>
          <w:sz w:val="22"/>
          <w:szCs w:val="22"/>
        </w:rPr>
        <w:t xml:space="preserve"> wędkarska)</w:t>
      </w:r>
    </w:p>
    <w:p w14:paraId="33619158" w14:textId="77777777" w:rsidR="00517EF1" w:rsidRPr="00BA6357" w:rsidRDefault="00517EF1">
      <w:pPr>
        <w:numPr>
          <w:ilvl w:val="0"/>
          <w:numId w:val="42"/>
        </w:numPr>
        <w:overflowPunct w:val="0"/>
        <w:spacing w:line="280" w:lineRule="exact"/>
        <w:ind w:left="0" w:right="-1" w:firstLine="0"/>
        <w:jc w:val="both"/>
        <w:rPr>
          <w:rFonts w:ascii="Palatino Linotype" w:hAnsi="Palatino Linotype"/>
          <w:sz w:val="22"/>
          <w:szCs w:val="22"/>
          <w:lang w:val="en-US"/>
        </w:rPr>
      </w:pPr>
      <w:r w:rsidRPr="00BA6357">
        <w:rPr>
          <w:rFonts w:ascii="Palatino Linotype" w:hAnsi="Palatino Linotype"/>
          <w:sz w:val="22"/>
          <w:szCs w:val="22"/>
        </w:rPr>
        <w:t>Polietylenowy drut powlekany tworzywem sztucznym</w:t>
      </w:r>
    </w:p>
    <w:p w14:paraId="4111AD11" w14:textId="77777777" w:rsidR="00517EF1" w:rsidRPr="00BA6357" w:rsidRDefault="00517EF1">
      <w:pPr>
        <w:numPr>
          <w:ilvl w:val="0"/>
          <w:numId w:val="42"/>
        </w:numPr>
        <w:overflowPunct w:val="0"/>
        <w:spacing w:line="280" w:lineRule="exact"/>
        <w:ind w:left="0" w:right="-1" w:firstLine="0"/>
        <w:jc w:val="both"/>
        <w:rPr>
          <w:rFonts w:ascii="Palatino Linotype" w:hAnsi="Palatino Linotype"/>
          <w:sz w:val="22"/>
          <w:szCs w:val="22"/>
        </w:rPr>
      </w:pPr>
      <w:r w:rsidRPr="00BA6357">
        <w:rPr>
          <w:rFonts w:ascii="Palatino Linotype" w:hAnsi="Palatino Linotype"/>
          <w:sz w:val="22"/>
          <w:szCs w:val="22"/>
        </w:rPr>
        <w:t>Rury polietylenowe lub silikonowe</w:t>
      </w:r>
    </w:p>
    <w:p w14:paraId="5E2945AF" w14:textId="77777777" w:rsidR="00517EF1" w:rsidRPr="00BA6357" w:rsidRDefault="00517EF1">
      <w:pPr>
        <w:numPr>
          <w:ilvl w:val="0"/>
          <w:numId w:val="42"/>
        </w:numPr>
        <w:overflowPunct w:val="0"/>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sz w:val="22"/>
          <w:szCs w:val="22"/>
        </w:rPr>
        <w:t>Politetrafluoroetylen (PTFE) (np. Teflon)</w:t>
      </w:r>
    </w:p>
    <w:p w14:paraId="7063229D" w14:textId="77777777" w:rsidR="00517EF1" w:rsidRPr="00BA6357" w:rsidRDefault="00517EF1">
      <w:pPr>
        <w:numPr>
          <w:ilvl w:val="0"/>
          <w:numId w:val="42"/>
        </w:numPr>
        <w:overflowPunct w:val="0"/>
        <w:autoSpaceDE w:val="0"/>
        <w:spacing w:line="280" w:lineRule="exact"/>
        <w:ind w:left="0" w:right="-1" w:firstLine="0"/>
        <w:jc w:val="both"/>
        <w:rPr>
          <w:rFonts w:ascii="Palatino Linotype" w:hAnsi="Palatino Linotype" w:cs="Univers"/>
          <w:sz w:val="22"/>
          <w:szCs w:val="22"/>
        </w:rPr>
      </w:pPr>
      <w:r w:rsidRPr="00BA6357">
        <w:rPr>
          <w:rFonts w:ascii="Palatino Linotype" w:hAnsi="Palatino Linotype" w:cs="Univers-Light"/>
          <w:sz w:val="22"/>
          <w:szCs w:val="22"/>
        </w:rPr>
        <w:t>Szklane rurki</w:t>
      </w:r>
    </w:p>
    <w:p w14:paraId="2C0A78E0" w14:textId="77777777" w:rsidR="00517EF1" w:rsidRPr="00BA6357" w:rsidRDefault="00517EF1" w:rsidP="00BA6357">
      <w:pPr>
        <w:autoSpaceDE w:val="0"/>
        <w:spacing w:line="280" w:lineRule="exact"/>
        <w:ind w:right="-1"/>
        <w:rPr>
          <w:rFonts w:ascii="Palatino Linotype" w:hAnsi="Palatino Linotype" w:cs="Univers"/>
          <w:sz w:val="22"/>
          <w:szCs w:val="22"/>
        </w:rPr>
      </w:pPr>
    </w:p>
    <w:p w14:paraId="28CBFC8C" w14:textId="77777777" w:rsidR="00517EF1" w:rsidRPr="00BA6357" w:rsidRDefault="00517EF1" w:rsidP="00BA6357">
      <w:pPr>
        <w:shd w:val="clear" w:color="auto" w:fill="CCCCCC"/>
        <w:autoSpaceDE w:val="0"/>
        <w:spacing w:line="280" w:lineRule="exact"/>
        <w:ind w:right="-1"/>
        <w:rPr>
          <w:rFonts w:ascii="Palatino Linotype" w:hAnsi="Palatino Linotype" w:cs="Univers-Light"/>
          <w:sz w:val="22"/>
          <w:szCs w:val="22"/>
        </w:rPr>
      </w:pPr>
      <w:r w:rsidRPr="00BA6357">
        <w:rPr>
          <w:rFonts w:ascii="Palatino Linotype" w:hAnsi="Palatino Linotype" w:cs="Univers"/>
          <w:b/>
          <w:bCs/>
          <w:sz w:val="22"/>
          <w:szCs w:val="22"/>
        </w:rPr>
        <w:t>Drewno</w:t>
      </w:r>
    </w:p>
    <w:p w14:paraId="518C77DC" w14:textId="77777777" w:rsidR="00BA6357" w:rsidRPr="00BA6357" w:rsidRDefault="00BA6357" w:rsidP="00BA6357">
      <w:pPr>
        <w:autoSpaceDE w:val="0"/>
        <w:spacing w:line="280" w:lineRule="exact"/>
        <w:ind w:right="-1"/>
        <w:jc w:val="both"/>
        <w:rPr>
          <w:rFonts w:ascii="Palatino Linotype" w:hAnsi="Palatino Linotype" w:cs="Univers"/>
          <w:sz w:val="22"/>
          <w:szCs w:val="22"/>
        </w:rPr>
      </w:pPr>
    </w:p>
    <w:p w14:paraId="1EF0DDCA" w14:textId="46D76D64" w:rsidR="00517EF1" w:rsidRPr="00BA6357" w:rsidRDefault="00517EF1">
      <w:pPr>
        <w:numPr>
          <w:ilvl w:val="0"/>
          <w:numId w:val="42"/>
        </w:numPr>
        <w:autoSpaceDE w:val="0"/>
        <w:spacing w:line="280" w:lineRule="exact"/>
        <w:ind w:left="0" w:right="-1" w:firstLine="0"/>
        <w:jc w:val="both"/>
        <w:rPr>
          <w:rFonts w:ascii="Palatino Linotype" w:hAnsi="Palatino Linotype" w:cs="Univers"/>
          <w:sz w:val="22"/>
          <w:szCs w:val="22"/>
        </w:rPr>
      </w:pPr>
      <w:r w:rsidRPr="00BA6357">
        <w:rPr>
          <w:rFonts w:ascii="Palatino Linotype" w:hAnsi="Palatino Linotype" w:cs="Univers-Light"/>
          <w:sz w:val="22"/>
          <w:szCs w:val="22"/>
        </w:rPr>
        <w:t>Drewno zabytkowe (nie wystarczy stare albo sezonowane)</w:t>
      </w:r>
    </w:p>
    <w:p w14:paraId="197961A1" w14:textId="77777777" w:rsidR="00517EF1" w:rsidRPr="00BA6357" w:rsidRDefault="00517EF1" w:rsidP="00BA6357">
      <w:pPr>
        <w:autoSpaceDE w:val="0"/>
        <w:spacing w:line="280" w:lineRule="exact"/>
        <w:ind w:right="-1"/>
        <w:rPr>
          <w:rFonts w:ascii="Palatino Linotype" w:hAnsi="Palatino Linotype" w:cs="Univers"/>
          <w:sz w:val="22"/>
          <w:szCs w:val="22"/>
        </w:rPr>
      </w:pPr>
    </w:p>
    <w:p w14:paraId="6F6C103F" w14:textId="77777777" w:rsidR="00517EF1" w:rsidRPr="00BA6357" w:rsidRDefault="00517EF1" w:rsidP="00BA6357">
      <w:pPr>
        <w:shd w:val="clear" w:color="auto" w:fill="CCCCCC"/>
        <w:overflowPunct w:val="0"/>
        <w:spacing w:line="280" w:lineRule="exact"/>
        <w:ind w:right="-1"/>
        <w:rPr>
          <w:rFonts w:ascii="Palatino Linotype" w:hAnsi="Palatino Linotype"/>
          <w:sz w:val="22"/>
          <w:szCs w:val="22"/>
          <w:lang w:val="en-US"/>
        </w:rPr>
      </w:pPr>
      <w:r w:rsidRPr="00BA6357">
        <w:rPr>
          <w:rFonts w:ascii="Palatino Linotype" w:hAnsi="Palatino Linotype"/>
          <w:b/>
          <w:bCs/>
          <w:sz w:val="22"/>
          <w:szCs w:val="22"/>
        </w:rPr>
        <w:t>Papiery i tektury</w:t>
      </w:r>
    </w:p>
    <w:p w14:paraId="1FB83ADF" w14:textId="77777777" w:rsidR="00517EF1" w:rsidRPr="00BA6357" w:rsidRDefault="00517EF1">
      <w:pPr>
        <w:numPr>
          <w:ilvl w:val="0"/>
          <w:numId w:val="42"/>
        </w:numPr>
        <w:overflowPunct w:val="0"/>
        <w:spacing w:line="280" w:lineRule="exact"/>
        <w:ind w:left="0" w:right="-1" w:firstLine="0"/>
        <w:jc w:val="both"/>
        <w:rPr>
          <w:rFonts w:ascii="Palatino Linotype" w:hAnsi="Palatino Linotype"/>
          <w:color w:val="000000"/>
          <w:sz w:val="22"/>
          <w:szCs w:val="22"/>
        </w:rPr>
      </w:pPr>
      <w:r w:rsidRPr="00BA6357">
        <w:rPr>
          <w:rFonts w:ascii="Palatino Linotype" w:hAnsi="Palatino Linotype"/>
          <w:sz w:val="22"/>
          <w:szCs w:val="22"/>
        </w:rPr>
        <w:t>Bezkwasowa bibuła</w:t>
      </w:r>
    </w:p>
    <w:p w14:paraId="79B74BC2" w14:textId="77777777" w:rsidR="00517EF1" w:rsidRPr="00BA6357" w:rsidRDefault="00517EF1">
      <w:pPr>
        <w:numPr>
          <w:ilvl w:val="0"/>
          <w:numId w:val="42"/>
        </w:numPr>
        <w:overflowPunct w:val="0"/>
        <w:spacing w:line="280" w:lineRule="exact"/>
        <w:ind w:left="0" w:right="-1" w:firstLine="0"/>
        <w:jc w:val="both"/>
        <w:rPr>
          <w:rFonts w:ascii="Palatino Linotype" w:hAnsi="Palatino Linotype"/>
          <w:sz w:val="22"/>
          <w:szCs w:val="22"/>
        </w:rPr>
      </w:pPr>
      <w:r w:rsidRPr="00BA6357">
        <w:rPr>
          <w:rFonts w:ascii="Palatino Linotype" w:hAnsi="Palatino Linotype"/>
          <w:color w:val="000000"/>
          <w:sz w:val="22"/>
          <w:szCs w:val="22"/>
        </w:rPr>
        <w:t>Papier o jakości archiwalnej (np</w:t>
      </w:r>
      <w:r w:rsidRPr="00BA6357">
        <w:rPr>
          <w:rFonts w:ascii="Palatino Linotype" w:hAnsi="Palatino Linotype"/>
          <w:sz w:val="22"/>
          <w:szCs w:val="22"/>
        </w:rPr>
        <w:t>. papier Permalife)</w:t>
      </w:r>
    </w:p>
    <w:p w14:paraId="07E24E03" w14:textId="77777777" w:rsidR="00517EF1" w:rsidRPr="00BA6357" w:rsidRDefault="00517EF1">
      <w:pPr>
        <w:numPr>
          <w:ilvl w:val="0"/>
          <w:numId w:val="42"/>
        </w:numPr>
        <w:overflowPunct w:val="0"/>
        <w:spacing w:line="280" w:lineRule="exact"/>
        <w:ind w:left="0" w:right="-1" w:firstLine="0"/>
        <w:jc w:val="both"/>
        <w:rPr>
          <w:rFonts w:ascii="Palatino Linotype" w:hAnsi="Palatino Linotype"/>
          <w:sz w:val="22"/>
          <w:szCs w:val="22"/>
        </w:rPr>
      </w:pPr>
      <w:r w:rsidRPr="00BA6357">
        <w:rPr>
          <w:rFonts w:ascii="Palatino Linotype" w:hAnsi="Palatino Linotype"/>
          <w:sz w:val="22"/>
          <w:szCs w:val="22"/>
        </w:rPr>
        <w:t xml:space="preserve">Bezkwasowa tektura do passe-partout </w:t>
      </w:r>
    </w:p>
    <w:p w14:paraId="0FD7785F" w14:textId="77777777" w:rsidR="00517EF1" w:rsidRPr="00BA6357" w:rsidRDefault="00517EF1">
      <w:pPr>
        <w:numPr>
          <w:ilvl w:val="0"/>
          <w:numId w:val="42"/>
        </w:numPr>
        <w:overflowPunct w:val="0"/>
        <w:spacing w:line="280" w:lineRule="exact"/>
        <w:ind w:left="0" w:right="-1" w:firstLine="0"/>
        <w:jc w:val="both"/>
        <w:rPr>
          <w:rFonts w:ascii="Palatino Linotype" w:hAnsi="Palatino Linotype"/>
          <w:sz w:val="22"/>
          <w:szCs w:val="22"/>
        </w:rPr>
      </w:pPr>
      <w:r w:rsidRPr="00BA6357">
        <w:rPr>
          <w:rFonts w:ascii="Palatino Linotype" w:hAnsi="Palatino Linotype"/>
          <w:sz w:val="22"/>
          <w:szCs w:val="22"/>
        </w:rPr>
        <w:t>Bezkwasowa tektura falista</w:t>
      </w:r>
    </w:p>
    <w:p w14:paraId="58319F97" w14:textId="77777777" w:rsidR="00517EF1" w:rsidRPr="00BA6357" w:rsidRDefault="00517EF1">
      <w:pPr>
        <w:numPr>
          <w:ilvl w:val="0"/>
          <w:numId w:val="42"/>
        </w:numPr>
        <w:overflowPunct w:val="0"/>
        <w:spacing w:line="280" w:lineRule="exact"/>
        <w:ind w:left="0" w:right="-1" w:firstLine="0"/>
        <w:jc w:val="both"/>
        <w:rPr>
          <w:rFonts w:ascii="Palatino Linotype" w:hAnsi="Palatino Linotype"/>
          <w:sz w:val="22"/>
          <w:szCs w:val="22"/>
        </w:rPr>
      </w:pPr>
      <w:r w:rsidRPr="00BA6357">
        <w:rPr>
          <w:rFonts w:ascii="Palatino Linotype" w:hAnsi="Palatino Linotype"/>
          <w:sz w:val="22"/>
          <w:szCs w:val="22"/>
        </w:rPr>
        <w:t>Bezkwasowa</w:t>
      </w:r>
      <w:r w:rsidRPr="00BA6357">
        <w:rPr>
          <w:rFonts w:ascii="Palatino Linotype" w:hAnsi="Palatino Linotype"/>
          <w:color w:val="FF0000"/>
          <w:sz w:val="22"/>
          <w:szCs w:val="22"/>
        </w:rPr>
        <w:t xml:space="preserve"> </w:t>
      </w:r>
      <w:r w:rsidRPr="00BA6357">
        <w:rPr>
          <w:rFonts w:ascii="Palatino Linotype" w:hAnsi="Palatino Linotype"/>
          <w:color w:val="000000"/>
          <w:sz w:val="22"/>
          <w:szCs w:val="22"/>
        </w:rPr>
        <w:t>tektura aktowa (np. Perma/Dur)</w:t>
      </w:r>
    </w:p>
    <w:p w14:paraId="02C43DD9" w14:textId="77777777" w:rsidR="00517EF1" w:rsidRPr="00BA6357" w:rsidRDefault="00517EF1">
      <w:pPr>
        <w:numPr>
          <w:ilvl w:val="0"/>
          <w:numId w:val="42"/>
        </w:numPr>
        <w:overflowPunct w:val="0"/>
        <w:spacing w:line="280" w:lineRule="exact"/>
        <w:ind w:left="0" w:right="-1" w:firstLine="0"/>
        <w:jc w:val="both"/>
        <w:rPr>
          <w:rFonts w:ascii="Palatino Linotype" w:hAnsi="Palatino Linotype" w:cs="Univers"/>
          <w:b/>
          <w:sz w:val="22"/>
          <w:szCs w:val="22"/>
        </w:rPr>
      </w:pPr>
      <w:r w:rsidRPr="00BA6357">
        <w:rPr>
          <w:rFonts w:ascii="Palatino Linotype" w:hAnsi="Palatino Linotype"/>
          <w:sz w:val="22"/>
          <w:szCs w:val="22"/>
        </w:rPr>
        <w:t>Bezkwasowa płyta papierowa o strukturze plastra miodu</w:t>
      </w:r>
    </w:p>
    <w:p w14:paraId="3D856714" w14:textId="24D23244" w:rsidR="00517EF1" w:rsidRPr="00BA6357" w:rsidRDefault="00517EF1" w:rsidP="00BA6357">
      <w:pPr>
        <w:autoSpaceDE w:val="0"/>
        <w:spacing w:line="280" w:lineRule="exact"/>
        <w:ind w:right="-1"/>
        <w:rPr>
          <w:rFonts w:ascii="Palatino Linotype" w:hAnsi="Palatino Linotype" w:cs="Univers"/>
          <w:b/>
          <w:sz w:val="22"/>
          <w:szCs w:val="22"/>
        </w:rPr>
      </w:pPr>
    </w:p>
    <w:p w14:paraId="2EDF275B" w14:textId="41F5A0EE" w:rsidR="00D60AC7" w:rsidRPr="00BA6357" w:rsidRDefault="00D60AC7" w:rsidP="00BA6357">
      <w:pPr>
        <w:autoSpaceDE w:val="0"/>
        <w:spacing w:line="280" w:lineRule="exact"/>
        <w:ind w:right="-1"/>
        <w:rPr>
          <w:rFonts w:ascii="Palatino Linotype" w:hAnsi="Palatino Linotype" w:cs="Univers"/>
          <w:b/>
          <w:sz w:val="22"/>
          <w:szCs w:val="22"/>
        </w:rPr>
      </w:pPr>
    </w:p>
    <w:p w14:paraId="072BA042" w14:textId="77777777" w:rsidR="00D60AC7" w:rsidRPr="00BA6357" w:rsidRDefault="00D60AC7" w:rsidP="00BA6357">
      <w:pPr>
        <w:autoSpaceDE w:val="0"/>
        <w:spacing w:line="280" w:lineRule="exact"/>
        <w:ind w:right="-1"/>
        <w:rPr>
          <w:rFonts w:ascii="Palatino Linotype" w:hAnsi="Palatino Linotype" w:cs="Univers"/>
          <w:b/>
          <w:sz w:val="22"/>
          <w:szCs w:val="22"/>
        </w:rPr>
      </w:pPr>
    </w:p>
    <w:p w14:paraId="4990A577" w14:textId="791A3763" w:rsidR="00166F96" w:rsidRPr="00BA6357" w:rsidRDefault="00517EF1" w:rsidP="00BA6357">
      <w:pPr>
        <w:overflowPunct w:val="0"/>
        <w:autoSpaceDE w:val="0"/>
        <w:spacing w:line="280" w:lineRule="exact"/>
        <w:ind w:right="-1"/>
        <w:jc w:val="center"/>
        <w:rPr>
          <w:rFonts w:ascii="Palatino Linotype" w:hAnsi="Palatino Linotype"/>
          <w:b/>
          <w:sz w:val="22"/>
          <w:szCs w:val="22"/>
          <w:highlight w:val="lightGray"/>
        </w:rPr>
      </w:pPr>
      <w:r w:rsidRPr="00BA6357">
        <w:rPr>
          <w:rFonts w:ascii="Palatino Linotype" w:hAnsi="Palatino Linotype"/>
          <w:b/>
          <w:sz w:val="22"/>
          <w:szCs w:val="22"/>
          <w:highlight w:val="lightGray"/>
        </w:rPr>
        <w:t>WYKAZ MATERIAŁÓW I SUBSTANCJI UZNANYCH ZA SZKODLIWE DLA OBIEKTÓW MUZEALNYCH.</w:t>
      </w:r>
    </w:p>
    <w:p w14:paraId="41D03B6A" w14:textId="06280D3E" w:rsidR="00517EF1" w:rsidRPr="00BA6357" w:rsidRDefault="00517EF1" w:rsidP="00BA6357">
      <w:pPr>
        <w:overflowPunct w:val="0"/>
        <w:autoSpaceDE w:val="0"/>
        <w:spacing w:line="280" w:lineRule="exact"/>
        <w:ind w:right="-1"/>
        <w:jc w:val="center"/>
        <w:rPr>
          <w:rFonts w:ascii="Palatino Linotype" w:hAnsi="Palatino Linotype" w:cs="Univers"/>
          <w:b/>
          <w:sz w:val="22"/>
          <w:szCs w:val="22"/>
          <w:highlight w:val="lightGray"/>
        </w:rPr>
      </w:pPr>
      <w:r w:rsidRPr="00BA6357">
        <w:rPr>
          <w:rFonts w:ascii="Palatino Linotype" w:hAnsi="Palatino Linotype"/>
          <w:b/>
          <w:sz w:val="22"/>
          <w:szCs w:val="22"/>
          <w:highlight w:val="lightGray"/>
        </w:rPr>
        <w:t>NIE NALEŻY STOSOWAĆ DO BUDOWY GABLOT.</w:t>
      </w:r>
    </w:p>
    <w:p w14:paraId="6C84377C" w14:textId="77777777" w:rsidR="00517EF1" w:rsidRPr="00BA6357" w:rsidRDefault="00517EF1" w:rsidP="00BA6357">
      <w:pPr>
        <w:overflowPunct w:val="0"/>
        <w:autoSpaceDE w:val="0"/>
        <w:spacing w:line="280" w:lineRule="exact"/>
        <w:ind w:right="-1"/>
        <w:rPr>
          <w:rFonts w:ascii="Palatino Linotype" w:hAnsi="Palatino Linotype" w:cs="Univers"/>
          <w:b/>
          <w:sz w:val="22"/>
          <w:szCs w:val="22"/>
        </w:rPr>
      </w:pPr>
    </w:p>
    <w:p w14:paraId="2751720E" w14:textId="550C9266" w:rsidR="00517EF1" w:rsidRPr="00BA6357" w:rsidRDefault="00517EF1" w:rsidP="00BA6357">
      <w:pPr>
        <w:shd w:val="clear" w:color="auto" w:fill="CCCCCC"/>
        <w:autoSpaceDE w:val="0"/>
        <w:spacing w:line="280" w:lineRule="exact"/>
        <w:ind w:right="-1"/>
        <w:rPr>
          <w:rFonts w:ascii="Palatino Linotype" w:hAnsi="Palatino Linotype"/>
          <w:sz w:val="22"/>
          <w:szCs w:val="22"/>
        </w:rPr>
      </w:pPr>
      <w:r w:rsidRPr="00BA6357">
        <w:rPr>
          <w:rFonts w:ascii="Palatino Linotype" w:hAnsi="Palatino Linotype" w:cs="Univers"/>
          <w:b/>
          <w:bCs/>
          <w:sz w:val="22"/>
          <w:szCs w:val="22"/>
        </w:rPr>
        <w:t xml:space="preserve">Kleje i taśmy </w:t>
      </w:r>
      <w:r w:rsidR="000A1E93" w:rsidRPr="00BA6357">
        <w:rPr>
          <w:rFonts w:ascii="Palatino Linotype" w:hAnsi="Palatino Linotype" w:cs="Univers"/>
          <w:b/>
          <w:bCs/>
          <w:sz w:val="22"/>
          <w:szCs w:val="22"/>
        </w:rPr>
        <w:t>klejące</w:t>
      </w:r>
    </w:p>
    <w:p w14:paraId="22429C51" w14:textId="77777777" w:rsidR="00BA6357" w:rsidRPr="00BA6357" w:rsidRDefault="00BA6357" w:rsidP="00BA6357">
      <w:pPr>
        <w:overflowPunct w:val="0"/>
        <w:spacing w:line="280" w:lineRule="exact"/>
        <w:ind w:right="-1"/>
        <w:rPr>
          <w:rFonts w:ascii="Palatino Linotype" w:hAnsi="Palatino Linotype"/>
          <w:sz w:val="22"/>
          <w:szCs w:val="22"/>
        </w:rPr>
      </w:pPr>
    </w:p>
    <w:p w14:paraId="7A914D09" w14:textId="519D7FF4" w:rsidR="00517EF1" w:rsidRPr="00BA6357" w:rsidRDefault="00517EF1">
      <w:pPr>
        <w:numPr>
          <w:ilvl w:val="0"/>
          <w:numId w:val="42"/>
        </w:numPr>
        <w:overflowPunct w:val="0"/>
        <w:spacing w:line="280" w:lineRule="exact"/>
        <w:ind w:left="0" w:right="-1" w:firstLine="0"/>
        <w:rPr>
          <w:rFonts w:ascii="Palatino Linotype" w:hAnsi="Palatino Linotype"/>
          <w:sz w:val="22"/>
          <w:szCs w:val="22"/>
        </w:rPr>
      </w:pPr>
      <w:r w:rsidRPr="00BA6357">
        <w:rPr>
          <w:rFonts w:ascii="Palatino Linotype" w:hAnsi="Palatino Linotype"/>
          <w:sz w:val="22"/>
          <w:szCs w:val="22"/>
        </w:rPr>
        <w:t>Większość epoksydów</w:t>
      </w:r>
    </w:p>
    <w:p w14:paraId="33455D30" w14:textId="77777777" w:rsidR="00517EF1" w:rsidRPr="00BA6357" w:rsidRDefault="00517EF1">
      <w:pPr>
        <w:numPr>
          <w:ilvl w:val="0"/>
          <w:numId w:val="42"/>
        </w:numPr>
        <w:overflowPunct w:val="0"/>
        <w:spacing w:line="280" w:lineRule="exact"/>
        <w:ind w:left="0" w:right="-1" w:firstLine="0"/>
        <w:rPr>
          <w:rFonts w:ascii="Palatino Linotype" w:hAnsi="Palatino Linotype"/>
          <w:sz w:val="22"/>
          <w:szCs w:val="22"/>
        </w:rPr>
      </w:pPr>
      <w:r w:rsidRPr="00BA6357">
        <w:rPr>
          <w:rFonts w:ascii="Palatino Linotype" w:hAnsi="Palatino Linotype"/>
          <w:sz w:val="22"/>
          <w:szCs w:val="22"/>
        </w:rPr>
        <w:t>Polisiarczki</w:t>
      </w:r>
    </w:p>
    <w:p w14:paraId="0714CB4A" w14:textId="77777777" w:rsidR="00517EF1" w:rsidRPr="00BA6357" w:rsidRDefault="00517EF1">
      <w:pPr>
        <w:numPr>
          <w:ilvl w:val="0"/>
          <w:numId w:val="42"/>
        </w:numPr>
        <w:overflowPunct w:val="0"/>
        <w:spacing w:line="280" w:lineRule="exact"/>
        <w:ind w:left="0" w:right="-1" w:firstLine="0"/>
        <w:rPr>
          <w:rFonts w:ascii="Palatino Linotype" w:hAnsi="Palatino Linotype"/>
          <w:sz w:val="22"/>
          <w:szCs w:val="22"/>
        </w:rPr>
      </w:pPr>
      <w:r w:rsidRPr="00BA6357">
        <w:rPr>
          <w:rFonts w:ascii="Palatino Linotype" w:hAnsi="Palatino Linotype"/>
          <w:sz w:val="22"/>
          <w:szCs w:val="22"/>
        </w:rPr>
        <w:t>Większość polioctanów winylu (PVA) w postaci stałej i emulsyjnej</w:t>
      </w:r>
    </w:p>
    <w:p w14:paraId="43C788FC" w14:textId="77777777" w:rsidR="00517EF1" w:rsidRPr="00BA6357" w:rsidRDefault="00517EF1">
      <w:pPr>
        <w:numPr>
          <w:ilvl w:val="0"/>
          <w:numId w:val="42"/>
        </w:numPr>
        <w:overflowPunct w:val="0"/>
        <w:spacing w:line="280" w:lineRule="exact"/>
        <w:ind w:left="0" w:right="-1" w:firstLine="0"/>
        <w:rPr>
          <w:rFonts w:ascii="Palatino Linotype" w:hAnsi="Palatino Linotype"/>
          <w:sz w:val="22"/>
          <w:szCs w:val="22"/>
          <w:lang w:val="en-US"/>
        </w:rPr>
      </w:pPr>
      <w:r w:rsidRPr="00BA6357">
        <w:rPr>
          <w:rFonts w:ascii="Palatino Linotype" w:hAnsi="Palatino Linotype"/>
          <w:sz w:val="22"/>
          <w:szCs w:val="22"/>
        </w:rPr>
        <w:t>Nitroceluloza</w:t>
      </w:r>
    </w:p>
    <w:p w14:paraId="58DF00BD" w14:textId="77777777" w:rsidR="00517EF1" w:rsidRPr="00BA6357" w:rsidRDefault="00517EF1">
      <w:pPr>
        <w:numPr>
          <w:ilvl w:val="0"/>
          <w:numId w:val="42"/>
        </w:numPr>
        <w:overflowPunct w:val="0"/>
        <w:autoSpaceDE w:val="0"/>
        <w:spacing w:line="280" w:lineRule="exact"/>
        <w:ind w:left="0" w:right="-1" w:firstLine="0"/>
        <w:rPr>
          <w:rFonts w:ascii="Palatino Linotype" w:hAnsi="Palatino Linotype" w:cs="Univers"/>
          <w:sz w:val="22"/>
          <w:szCs w:val="22"/>
        </w:rPr>
      </w:pPr>
      <w:r w:rsidRPr="00BA6357">
        <w:rPr>
          <w:rFonts w:ascii="Palatino Linotype" w:hAnsi="Palatino Linotype"/>
          <w:sz w:val="22"/>
          <w:szCs w:val="22"/>
        </w:rPr>
        <w:t>Cementy naturalne i syntetyczne (większość klejów kontaktowych)</w:t>
      </w:r>
    </w:p>
    <w:p w14:paraId="7E2C40A7" w14:textId="77777777" w:rsidR="00517EF1" w:rsidRPr="00BA6357" w:rsidRDefault="00517EF1" w:rsidP="00BA6357">
      <w:pPr>
        <w:overflowPunct w:val="0"/>
        <w:autoSpaceDE w:val="0"/>
        <w:spacing w:line="280" w:lineRule="exact"/>
        <w:ind w:right="-1"/>
        <w:rPr>
          <w:rFonts w:ascii="Palatino Linotype" w:hAnsi="Palatino Linotype" w:cs="Univers"/>
          <w:sz w:val="22"/>
          <w:szCs w:val="22"/>
        </w:rPr>
      </w:pPr>
    </w:p>
    <w:p w14:paraId="02B93963" w14:textId="77777777" w:rsidR="00517EF1" w:rsidRPr="00BA6357" w:rsidRDefault="00517EF1" w:rsidP="00BA6357">
      <w:pPr>
        <w:shd w:val="clear" w:color="auto" w:fill="CCCCCC"/>
        <w:autoSpaceDE w:val="0"/>
        <w:spacing w:line="280" w:lineRule="exact"/>
        <w:ind w:right="-1"/>
        <w:rPr>
          <w:rFonts w:ascii="Palatino Linotype" w:hAnsi="Palatino Linotype" w:cs="Univers-Light"/>
          <w:sz w:val="22"/>
          <w:szCs w:val="22"/>
          <w:lang w:val="en-US"/>
        </w:rPr>
      </w:pPr>
      <w:r w:rsidRPr="00BA6357">
        <w:rPr>
          <w:rFonts w:ascii="Palatino Linotype" w:hAnsi="Palatino Linotype" w:cs="Univers"/>
          <w:b/>
          <w:bCs/>
          <w:sz w:val="22"/>
          <w:szCs w:val="22"/>
        </w:rPr>
        <w:t>Różne</w:t>
      </w:r>
    </w:p>
    <w:p w14:paraId="18CD0CF3" w14:textId="77777777" w:rsidR="00BA6357" w:rsidRPr="00BA6357" w:rsidRDefault="00BA6357" w:rsidP="00BA6357">
      <w:pPr>
        <w:overflowPunct w:val="0"/>
        <w:spacing w:line="280" w:lineRule="exact"/>
        <w:ind w:right="-1"/>
        <w:rPr>
          <w:rFonts w:ascii="Palatino Linotype" w:hAnsi="Palatino Linotype"/>
          <w:sz w:val="22"/>
          <w:szCs w:val="22"/>
        </w:rPr>
      </w:pPr>
    </w:p>
    <w:p w14:paraId="16DB420A" w14:textId="58BE54EE" w:rsidR="00517EF1" w:rsidRPr="00BA6357" w:rsidRDefault="00517EF1">
      <w:pPr>
        <w:numPr>
          <w:ilvl w:val="0"/>
          <w:numId w:val="42"/>
        </w:numPr>
        <w:overflowPunct w:val="0"/>
        <w:spacing w:line="280" w:lineRule="exact"/>
        <w:ind w:left="0" w:right="-1" w:firstLine="0"/>
        <w:rPr>
          <w:rFonts w:ascii="Palatino Linotype" w:hAnsi="Palatino Linotype"/>
          <w:sz w:val="22"/>
          <w:szCs w:val="22"/>
        </w:rPr>
      </w:pPr>
      <w:r w:rsidRPr="00BA6357">
        <w:rPr>
          <w:rFonts w:ascii="Palatino Linotype" w:hAnsi="Palatino Linotype"/>
          <w:sz w:val="22"/>
          <w:szCs w:val="22"/>
        </w:rPr>
        <w:t>Nitroceluloza</w:t>
      </w:r>
    </w:p>
    <w:p w14:paraId="74814084" w14:textId="77777777" w:rsidR="00517EF1" w:rsidRPr="00BA6357" w:rsidRDefault="00517EF1">
      <w:pPr>
        <w:numPr>
          <w:ilvl w:val="0"/>
          <w:numId w:val="42"/>
        </w:numPr>
        <w:overflowPunct w:val="0"/>
        <w:spacing w:line="280" w:lineRule="exact"/>
        <w:ind w:left="0" w:right="-1" w:firstLine="0"/>
        <w:rPr>
          <w:rFonts w:ascii="Palatino Linotype" w:hAnsi="Palatino Linotype"/>
          <w:sz w:val="22"/>
          <w:szCs w:val="22"/>
        </w:rPr>
      </w:pPr>
      <w:r w:rsidRPr="00BA6357">
        <w:rPr>
          <w:rFonts w:ascii="Palatino Linotype" w:hAnsi="Palatino Linotype"/>
          <w:sz w:val="22"/>
          <w:szCs w:val="22"/>
        </w:rPr>
        <w:t>Piasek, ziemia i kamyki (kontakt z solą)</w:t>
      </w:r>
    </w:p>
    <w:p w14:paraId="1D94F25B" w14:textId="77777777" w:rsidR="00517EF1" w:rsidRPr="00BA6357" w:rsidRDefault="00517EF1">
      <w:pPr>
        <w:numPr>
          <w:ilvl w:val="0"/>
          <w:numId w:val="42"/>
        </w:numPr>
        <w:overflowPunct w:val="0"/>
        <w:autoSpaceDE w:val="0"/>
        <w:spacing w:line="280" w:lineRule="exact"/>
        <w:ind w:left="0" w:right="-1" w:firstLine="0"/>
        <w:rPr>
          <w:rFonts w:ascii="Palatino Linotype" w:hAnsi="Palatino Linotype" w:cs="Univers"/>
          <w:sz w:val="22"/>
          <w:szCs w:val="22"/>
          <w:lang w:val="en-US"/>
        </w:rPr>
      </w:pPr>
      <w:r w:rsidRPr="00BA6357">
        <w:rPr>
          <w:rFonts w:ascii="Palatino Linotype" w:hAnsi="Palatino Linotype"/>
          <w:sz w:val="22"/>
          <w:szCs w:val="22"/>
        </w:rPr>
        <w:t>Kwaśny silikon, klejący i uszczelniający</w:t>
      </w:r>
    </w:p>
    <w:p w14:paraId="76223DD5" w14:textId="77777777" w:rsidR="00517EF1" w:rsidRPr="00BA6357" w:rsidRDefault="00517EF1" w:rsidP="00BA6357">
      <w:pPr>
        <w:overflowPunct w:val="0"/>
        <w:autoSpaceDE w:val="0"/>
        <w:spacing w:line="280" w:lineRule="exact"/>
        <w:ind w:right="-1"/>
        <w:rPr>
          <w:rFonts w:ascii="Palatino Linotype" w:hAnsi="Palatino Linotype" w:cs="Univers"/>
          <w:sz w:val="22"/>
          <w:szCs w:val="22"/>
        </w:rPr>
      </w:pPr>
    </w:p>
    <w:p w14:paraId="1AAB1E1A" w14:textId="77777777" w:rsidR="00517EF1" w:rsidRPr="00BA6357" w:rsidRDefault="00517EF1" w:rsidP="00BA6357">
      <w:pPr>
        <w:shd w:val="clear" w:color="auto" w:fill="CCCCCC"/>
        <w:autoSpaceDE w:val="0"/>
        <w:spacing w:line="280" w:lineRule="exact"/>
        <w:ind w:right="-1"/>
        <w:rPr>
          <w:rFonts w:ascii="Palatino Linotype" w:hAnsi="Palatino Linotype" w:cs="Univers-Light"/>
          <w:sz w:val="22"/>
          <w:szCs w:val="22"/>
        </w:rPr>
      </w:pPr>
      <w:r w:rsidRPr="00BA6357">
        <w:rPr>
          <w:rFonts w:ascii="Palatino Linotype" w:hAnsi="Palatino Linotype" w:cs="Univers"/>
          <w:b/>
          <w:bCs/>
          <w:sz w:val="22"/>
          <w:szCs w:val="22"/>
        </w:rPr>
        <w:t>Farby, lakiery i bejce</w:t>
      </w:r>
    </w:p>
    <w:p w14:paraId="2B6B7EF3" w14:textId="77777777" w:rsidR="000F6FF4" w:rsidRPr="00BA6357" w:rsidRDefault="000F6FF4" w:rsidP="00BA6357">
      <w:pPr>
        <w:autoSpaceDE w:val="0"/>
        <w:spacing w:line="280" w:lineRule="exact"/>
        <w:ind w:right="-1"/>
        <w:rPr>
          <w:rFonts w:ascii="Palatino Linotype" w:hAnsi="Palatino Linotype" w:cs="Univers-Light"/>
          <w:b/>
          <w:bCs/>
          <w:sz w:val="22"/>
          <w:szCs w:val="22"/>
        </w:rPr>
      </w:pPr>
    </w:p>
    <w:p w14:paraId="31AE7987" w14:textId="16829A70" w:rsidR="00517EF1" w:rsidRPr="00BA6357" w:rsidRDefault="00517EF1" w:rsidP="00BA6357">
      <w:pPr>
        <w:autoSpaceDE w:val="0"/>
        <w:spacing w:line="280" w:lineRule="exact"/>
        <w:ind w:right="-1"/>
        <w:rPr>
          <w:rFonts w:ascii="Palatino Linotype" w:hAnsi="Palatino Linotype" w:cs="Univers-Light"/>
          <w:sz w:val="22"/>
          <w:szCs w:val="22"/>
        </w:rPr>
      </w:pPr>
      <w:r w:rsidRPr="00BA6357">
        <w:rPr>
          <w:rFonts w:ascii="Palatino Linotype" w:hAnsi="Palatino Linotype" w:cs="Univers-Light"/>
          <w:b/>
          <w:bCs/>
          <w:sz w:val="22"/>
          <w:szCs w:val="22"/>
        </w:rPr>
        <w:t>Wysoka emisja lotnych związków organicznych :</w:t>
      </w:r>
    </w:p>
    <w:p w14:paraId="0D78FEB9" w14:textId="77777777" w:rsidR="00517EF1" w:rsidRPr="00BA6357" w:rsidRDefault="00517EF1">
      <w:pPr>
        <w:numPr>
          <w:ilvl w:val="0"/>
          <w:numId w:val="42"/>
        </w:numPr>
        <w:autoSpaceDE w:val="0"/>
        <w:spacing w:line="280" w:lineRule="exact"/>
        <w:ind w:left="0" w:right="-1" w:firstLine="0"/>
        <w:rPr>
          <w:rFonts w:ascii="Palatino Linotype" w:hAnsi="Palatino Linotype" w:cs="Univers-Light"/>
          <w:sz w:val="22"/>
          <w:szCs w:val="22"/>
          <w:lang w:val="en-US"/>
        </w:rPr>
      </w:pPr>
      <w:r w:rsidRPr="00BA6357">
        <w:rPr>
          <w:rFonts w:ascii="Palatino Linotype" w:hAnsi="Palatino Linotype" w:cs="Univers-Light"/>
          <w:sz w:val="22"/>
          <w:szCs w:val="22"/>
        </w:rPr>
        <w:t>Farby na bazie oleju</w:t>
      </w:r>
    </w:p>
    <w:p w14:paraId="75D0A80A" w14:textId="77777777" w:rsidR="00517EF1" w:rsidRPr="00BA6357" w:rsidRDefault="00517EF1">
      <w:pPr>
        <w:numPr>
          <w:ilvl w:val="0"/>
          <w:numId w:val="42"/>
        </w:numPr>
        <w:autoSpaceDE w:val="0"/>
        <w:spacing w:line="280" w:lineRule="exact"/>
        <w:ind w:left="0" w:right="-1" w:firstLine="0"/>
        <w:rPr>
          <w:rFonts w:ascii="Palatino Linotype" w:hAnsi="Palatino Linotype" w:cs="Univers-Light"/>
          <w:sz w:val="22"/>
          <w:szCs w:val="22"/>
        </w:rPr>
      </w:pPr>
      <w:r w:rsidRPr="00BA6357">
        <w:rPr>
          <w:rFonts w:ascii="Palatino Linotype" w:hAnsi="Palatino Linotype" w:cs="Univers-Light"/>
          <w:sz w:val="22"/>
          <w:szCs w:val="22"/>
        </w:rPr>
        <w:t>Farby alkidowe</w:t>
      </w:r>
    </w:p>
    <w:p w14:paraId="60CB879C" w14:textId="77777777" w:rsidR="00517EF1" w:rsidRPr="00BA6357" w:rsidRDefault="00517EF1">
      <w:pPr>
        <w:numPr>
          <w:ilvl w:val="0"/>
          <w:numId w:val="42"/>
        </w:numPr>
        <w:autoSpaceDE w:val="0"/>
        <w:spacing w:line="280" w:lineRule="exact"/>
        <w:ind w:left="0" w:right="-1" w:firstLine="0"/>
        <w:rPr>
          <w:rFonts w:ascii="Palatino Linotype" w:hAnsi="Palatino Linotype" w:cs="Univers-Light"/>
          <w:sz w:val="22"/>
          <w:szCs w:val="22"/>
        </w:rPr>
      </w:pPr>
      <w:r w:rsidRPr="00BA6357">
        <w:rPr>
          <w:rFonts w:ascii="Palatino Linotype" w:hAnsi="Palatino Linotype" w:cs="Univers-Light"/>
          <w:sz w:val="22"/>
          <w:szCs w:val="22"/>
        </w:rPr>
        <w:t>Lakiery poliuretanowe modyfikowane olejami</w:t>
      </w:r>
    </w:p>
    <w:p w14:paraId="7B1E4ECC" w14:textId="77777777" w:rsidR="00517EF1" w:rsidRPr="00BA6357" w:rsidRDefault="00517EF1">
      <w:pPr>
        <w:numPr>
          <w:ilvl w:val="0"/>
          <w:numId w:val="42"/>
        </w:numPr>
        <w:autoSpaceDE w:val="0"/>
        <w:spacing w:line="280" w:lineRule="exact"/>
        <w:ind w:left="0" w:right="-1" w:firstLine="0"/>
        <w:rPr>
          <w:rFonts w:ascii="Palatino Linotype" w:hAnsi="Palatino Linotype" w:cs="Univers-Light"/>
          <w:sz w:val="22"/>
          <w:szCs w:val="22"/>
        </w:rPr>
      </w:pPr>
      <w:r w:rsidRPr="00BA6357">
        <w:rPr>
          <w:rFonts w:ascii="Palatino Linotype" w:hAnsi="Palatino Linotype" w:cs="Univers-Light"/>
          <w:sz w:val="22"/>
          <w:szCs w:val="22"/>
        </w:rPr>
        <w:t>Epoksydowe i uretanowe (jednokomponentowe)</w:t>
      </w:r>
    </w:p>
    <w:p w14:paraId="54C1F439" w14:textId="77777777" w:rsidR="00517EF1" w:rsidRPr="00BA6357" w:rsidRDefault="00517EF1">
      <w:pPr>
        <w:numPr>
          <w:ilvl w:val="0"/>
          <w:numId w:val="42"/>
        </w:numPr>
        <w:autoSpaceDE w:val="0"/>
        <w:spacing w:line="280" w:lineRule="exact"/>
        <w:ind w:left="0" w:right="-1" w:firstLine="0"/>
        <w:rPr>
          <w:rFonts w:ascii="Palatino Linotype" w:hAnsi="Palatino Linotype" w:cs="Univers-Light"/>
          <w:sz w:val="22"/>
          <w:szCs w:val="22"/>
        </w:rPr>
      </w:pPr>
      <w:r w:rsidRPr="00BA6357">
        <w:rPr>
          <w:rFonts w:ascii="Palatino Linotype" w:hAnsi="Palatino Linotype" w:cs="Univers-Light"/>
          <w:sz w:val="22"/>
          <w:szCs w:val="22"/>
        </w:rPr>
        <w:lastRenderedPageBreak/>
        <w:t>Farby chlorokauczukowe</w:t>
      </w:r>
    </w:p>
    <w:p w14:paraId="2FC32253" w14:textId="77777777" w:rsidR="00517EF1" w:rsidRPr="00BA6357" w:rsidRDefault="00517EF1">
      <w:pPr>
        <w:numPr>
          <w:ilvl w:val="0"/>
          <w:numId w:val="42"/>
        </w:numPr>
        <w:autoSpaceDE w:val="0"/>
        <w:spacing w:line="280" w:lineRule="exact"/>
        <w:ind w:left="0" w:right="-1" w:firstLine="0"/>
        <w:rPr>
          <w:rFonts w:ascii="Palatino Linotype" w:hAnsi="Palatino Linotype" w:cs="Univers"/>
          <w:sz w:val="22"/>
          <w:szCs w:val="22"/>
        </w:rPr>
      </w:pPr>
      <w:r w:rsidRPr="00BA6357">
        <w:rPr>
          <w:rFonts w:ascii="Palatino Linotype" w:hAnsi="Palatino Linotype" w:cs="Univers-Light"/>
          <w:sz w:val="22"/>
          <w:szCs w:val="22"/>
        </w:rPr>
        <w:t>Polichlorek winylu (PVC) (do metali i stopów)</w:t>
      </w:r>
    </w:p>
    <w:p w14:paraId="6C08880A" w14:textId="77777777" w:rsidR="00517EF1" w:rsidRPr="00BA6357" w:rsidRDefault="00517EF1" w:rsidP="00BA6357">
      <w:pPr>
        <w:autoSpaceDE w:val="0"/>
        <w:spacing w:line="280" w:lineRule="exact"/>
        <w:ind w:right="-1"/>
        <w:rPr>
          <w:rFonts w:ascii="Palatino Linotype" w:hAnsi="Palatino Linotype" w:cs="Univers"/>
          <w:sz w:val="22"/>
          <w:szCs w:val="22"/>
        </w:rPr>
      </w:pPr>
    </w:p>
    <w:p w14:paraId="1E57E930" w14:textId="77777777" w:rsidR="00517EF1" w:rsidRPr="00BA6357" w:rsidRDefault="00517EF1" w:rsidP="00BA6357">
      <w:pPr>
        <w:shd w:val="clear" w:color="auto" w:fill="CCCCCC"/>
        <w:autoSpaceDE w:val="0"/>
        <w:spacing w:line="280" w:lineRule="exact"/>
        <w:ind w:right="-1"/>
        <w:rPr>
          <w:rFonts w:ascii="Palatino Linotype" w:hAnsi="Palatino Linotype" w:cs="Univers-Light"/>
          <w:sz w:val="22"/>
          <w:szCs w:val="22"/>
        </w:rPr>
      </w:pPr>
      <w:r w:rsidRPr="00BA6357">
        <w:rPr>
          <w:rFonts w:ascii="Palatino Linotype" w:hAnsi="Palatino Linotype" w:cs="Univers"/>
          <w:b/>
          <w:bCs/>
          <w:sz w:val="22"/>
          <w:szCs w:val="22"/>
        </w:rPr>
        <w:t>Płyty z tworzywa sztucznego lub pianki</w:t>
      </w:r>
    </w:p>
    <w:p w14:paraId="15718F8E" w14:textId="77777777" w:rsidR="00BA6357" w:rsidRPr="00BA6357" w:rsidRDefault="00BA6357" w:rsidP="00BA6357">
      <w:pPr>
        <w:autoSpaceDE w:val="0"/>
        <w:spacing w:line="280" w:lineRule="exact"/>
        <w:ind w:left="708" w:right="-1"/>
        <w:rPr>
          <w:rFonts w:ascii="Palatino Linotype" w:hAnsi="Palatino Linotype" w:cs="Univers-Light"/>
          <w:sz w:val="22"/>
          <w:szCs w:val="22"/>
        </w:rPr>
      </w:pPr>
    </w:p>
    <w:p w14:paraId="76A2E3CC" w14:textId="0D767BA1" w:rsidR="00517EF1" w:rsidRPr="00BA6357" w:rsidRDefault="00517EF1">
      <w:pPr>
        <w:numPr>
          <w:ilvl w:val="0"/>
          <w:numId w:val="42"/>
        </w:numPr>
        <w:autoSpaceDE w:val="0"/>
        <w:spacing w:line="280" w:lineRule="exact"/>
        <w:ind w:left="708" w:right="-1" w:hangingChars="322" w:hanging="708"/>
        <w:rPr>
          <w:rFonts w:ascii="Palatino Linotype" w:hAnsi="Palatino Linotype" w:cs="Univers-Light"/>
          <w:sz w:val="22"/>
          <w:szCs w:val="22"/>
        </w:rPr>
      </w:pPr>
      <w:r w:rsidRPr="00BA6357">
        <w:rPr>
          <w:rFonts w:ascii="Palatino Linotype" w:hAnsi="Palatino Linotype" w:cs="Univers-Light"/>
          <w:sz w:val="22"/>
          <w:szCs w:val="22"/>
        </w:rPr>
        <w:t>Laminowana pianka polistyrenowa obustronnie nasączona żywicą mocznikowo-formaldehydową (Gatorfoam®)</w:t>
      </w:r>
    </w:p>
    <w:p w14:paraId="620A0052" w14:textId="77777777" w:rsidR="00517EF1" w:rsidRPr="00BA6357" w:rsidRDefault="00517EF1">
      <w:pPr>
        <w:numPr>
          <w:ilvl w:val="0"/>
          <w:numId w:val="42"/>
        </w:numPr>
        <w:autoSpaceDE w:val="0"/>
        <w:spacing w:line="280" w:lineRule="exact"/>
        <w:ind w:left="708" w:right="-1" w:hangingChars="322" w:hanging="708"/>
        <w:rPr>
          <w:rFonts w:ascii="Palatino Linotype" w:hAnsi="Palatino Linotype" w:cs="Univers-Light"/>
          <w:sz w:val="22"/>
          <w:szCs w:val="22"/>
          <w:lang w:val="en-US"/>
        </w:rPr>
      </w:pPr>
      <w:r w:rsidRPr="00BA6357">
        <w:rPr>
          <w:rFonts w:ascii="Palatino Linotype" w:hAnsi="Palatino Linotype" w:cs="Univers-Light"/>
          <w:sz w:val="22"/>
          <w:szCs w:val="22"/>
        </w:rPr>
        <w:t>Pianka poliuretanowa</w:t>
      </w:r>
    </w:p>
    <w:p w14:paraId="34BB2354" w14:textId="77777777" w:rsidR="00517EF1" w:rsidRPr="00BA6357" w:rsidRDefault="00517EF1">
      <w:pPr>
        <w:numPr>
          <w:ilvl w:val="0"/>
          <w:numId w:val="42"/>
        </w:numPr>
        <w:autoSpaceDE w:val="0"/>
        <w:spacing w:line="280" w:lineRule="exact"/>
        <w:ind w:left="708" w:right="-1" w:hangingChars="322" w:hanging="708"/>
        <w:rPr>
          <w:rFonts w:ascii="Palatino Linotype" w:hAnsi="Palatino Linotype" w:cs="Univers-Light"/>
          <w:sz w:val="22"/>
          <w:szCs w:val="22"/>
        </w:rPr>
      </w:pPr>
      <w:r w:rsidRPr="00BA6357">
        <w:rPr>
          <w:rFonts w:ascii="Palatino Linotype" w:hAnsi="Palatino Linotype" w:cs="Univers-Light"/>
          <w:sz w:val="22"/>
          <w:szCs w:val="22"/>
        </w:rPr>
        <w:t>Pianka z polichlorku winylu (PVC) (np. Sintra®)</w:t>
      </w:r>
    </w:p>
    <w:p w14:paraId="0A4729AE" w14:textId="77777777" w:rsidR="00517EF1" w:rsidRPr="00BA6357" w:rsidRDefault="00517EF1">
      <w:pPr>
        <w:numPr>
          <w:ilvl w:val="0"/>
          <w:numId w:val="42"/>
        </w:numPr>
        <w:autoSpaceDE w:val="0"/>
        <w:spacing w:line="280" w:lineRule="exact"/>
        <w:ind w:left="708" w:right="-1" w:hangingChars="322" w:hanging="708"/>
        <w:rPr>
          <w:rFonts w:ascii="Palatino Linotype" w:hAnsi="Palatino Linotype" w:cs="Univers-Light"/>
          <w:sz w:val="22"/>
          <w:szCs w:val="22"/>
        </w:rPr>
      </w:pPr>
      <w:r w:rsidRPr="00BA6357">
        <w:rPr>
          <w:rFonts w:ascii="Palatino Linotype" w:hAnsi="Palatino Linotype" w:cs="Univers-Light"/>
          <w:sz w:val="22"/>
          <w:szCs w:val="22"/>
        </w:rPr>
        <w:t>Wyroby z tworzywa sztucznego</w:t>
      </w:r>
    </w:p>
    <w:p w14:paraId="6716BBB8" w14:textId="77777777" w:rsidR="00517EF1" w:rsidRPr="00BA6357" w:rsidRDefault="00517EF1">
      <w:pPr>
        <w:numPr>
          <w:ilvl w:val="0"/>
          <w:numId w:val="42"/>
        </w:numPr>
        <w:autoSpaceDE w:val="0"/>
        <w:spacing w:line="280" w:lineRule="exact"/>
        <w:ind w:left="708" w:right="-1" w:hangingChars="322" w:hanging="708"/>
        <w:rPr>
          <w:rFonts w:ascii="Palatino Linotype" w:hAnsi="Palatino Linotype" w:cs="Univers-Light"/>
          <w:sz w:val="22"/>
          <w:szCs w:val="22"/>
        </w:rPr>
      </w:pPr>
      <w:r w:rsidRPr="00BA6357">
        <w:rPr>
          <w:rFonts w:ascii="Palatino Linotype" w:hAnsi="Palatino Linotype" w:cs="Univers-Light"/>
          <w:sz w:val="22"/>
          <w:szCs w:val="22"/>
        </w:rPr>
        <w:t>Produkty zawierające związki chloru</w:t>
      </w:r>
    </w:p>
    <w:p w14:paraId="6E2C74EE" w14:textId="77777777" w:rsidR="00517EF1" w:rsidRPr="00BA6357" w:rsidRDefault="00517EF1">
      <w:pPr>
        <w:numPr>
          <w:ilvl w:val="0"/>
          <w:numId w:val="42"/>
        </w:numPr>
        <w:autoSpaceDE w:val="0"/>
        <w:spacing w:line="280" w:lineRule="exact"/>
        <w:ind w:left="708" w:right="-1" w:hangingChars="322" w:hanging="708"/>
        <w:rPr>
          <w:rFonts w:ascii="Palatino Linotype" w:hAnsi="Palatino Linotype" w:cs="Univers-Light"/>
          <w:sz w:val="22"/>
          <w:szCs w:val="22"/>
        </w:rPr>
      </w:pPr>
      <w:r w:rsidRPr="00BA6357">
        <w:rPr>
          <w:rFonts w:ascii="Palatino Linotype" w:hAnsi="Palatino Linotype" w:cs="Univers-Light"/>
          <w:sz w:val="22"/>
          <w:szCs w:val="22"/>
        </w:rPr>
        <w:t>Chlorokauczuki</w:t>
      </w:r>
    </w:p>
    <w:p w14:paraId="3A8ECEAA" w14:textId="77777777" w:rsidR="00517EF1" w:rsidRPr="00BA6357" w:rsidRDefault="00517EF1">
      <w:pPr>
        <w:numPr>
          <w:ilvl w:val="0"/>
          <w:numId w:val="42"/>
        </w:numPr>
        <w:autoSpaceDE w:val="0"/>
        <w:spacing w:line="280" w:lineRule="exact"/>
        <w:ind w:left="708" w:right="-1" w:hangingChars="322" w:hanging="708"/>
        <w:jc w:val="both"/>
        <w:rPr>
          <w:rFonts w:ascii="Palatino Linotype" w:hAnsi="Palatino Linotype"/>
          <w:sz w:val="22"/>
          <w:szCs w:val="22"/>
        </w:rPr>
      </w:pPr>
      <w:r w:rsidRPr="00BA6357">
        <w:rPr>
          <w:rFonts w:ascii="Palatino Linotype" w:hAnsi="Palatino Linotype" w:cs="Univers-Light"/>
          <w:sz w:val="22"/>
          <w:szCs w:val="22"/>
        </w:rPr>
        <w:t>Gumy zawierające siarkę jako środek wulkanizujący</w:t>
      </w:r>
    </w:p>
    <w:p w14:paraId="139B2182" w14:textId="77777777" w:rsidR="00517EF1" w:rsidRPr="00BA6357" w:rsidRDefault="00517EF1" w:rsidP="00BA6357">
      <w:pPr>
        <w:overflowPunct w:val="0"/>
        <w:autoSpaceDE w:val="0"/>
        <w:spacing w:line="280" w:lineRule="exact"/>
        <w:ind w:right="-1"/>
        <w:rPr>
          <w:rFonts w:ascii="Palatino Linotype" w:hAnsi="Palatino Linotype"/>
          <w:b/>
          <w:color w:val="FF0000"/>
          <w:sz w:val="22"/>
          <w:szCs w:val="22"/>
        </w:rPr>
      </w:pPr>
    </w:p>
    <w:p w14:paraId="41613239" w14:textId="77777777" w:rsidR="00517EF1" w:rsidRPr="00BA6357" w:rsidRDefault="00517EF1" w:rsidP="00BA6357">
      <w:pPr>
        <w:shd w:val="clear" w:color="auto" w:fill="CCCCCC"/>
        <w:autoSpaceDE w:val="0"/>
        <w:spacing w:line="280" w:lineRule="exact"/>
        <w:ind w:right="-1"/>
        <w:rPr>
          <w:rFonts w:ascii="Palatino Linotype" w:hAnsi="Palatino Linotype" w:cs="Univers-Light"/>
          <w:sz w:val="22"/>
          <w:szCs w:val="22"/>
          <w:lang w:val="en-US"/>
        </w:rPr>
      </w:pPr>
      <w:r w:rsidRPr="00BA6357">
        <w:rPr>
          <w:rFonts w:ascii="Palatino Linotype" w:hAnsi="Palatino Linotype" w:cs="Univers"/>
          <w:b/>
          <w:bCs/>
          <w:sz w:val="22"/>
          <w:szCs w:val="22"/>
        </w:rPr>
        <w:t>Polimery</w:t>
      </w:r>
    </w:p>
    <w:p w14:paraId="61233970" w14:textId="77777777" w:rsidR="00BA6357" w:rsidRPr="00BA6357" w:rsidRDefault="00BA6357" w:rsidP="00BA6357">
      <w:pPr>
        <w:autoSpaceDE w:val="0"/>
        <w:spacing w:line="280" w:lineRule="exact"/>
        <w:ind w:right="-1"/>
        <w:jc w:val="both"/>
        <w:rPr>
          <w:rFonts w:ascii="Palatino Linotype" w:hAnsi="Palatino Linotype" w:cs="Univers-Light"/>
          <w:sz w:val="22"/>
          <w:szCs w:val="22"/>
        </w:rPr>
      </w:pPr>
    </w:p>
    <w:p w14:paraId="48D07ED0" w14:textId="409CF9AD"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sz w:val="22"/>
          <w:szCs w:val="22"/>
        </w:rPr>
        <w:t>Wulkanizowana guma (zawiera siarkę)</w:t>
      </w:r>
    </w:p>
    <w:p w14:paraId="019DBDB2"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sz w:val="22"/>
          <w:szCs w:val="22"/>
        </w:rPr>
        <w:t>Nitroceluloza</w:t>
      </w:r>
    </w:p>
    <w:p w14:paraId="1B82F7C2"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sz w:val="22"/>
          <w:szCs w:val="22"/>
        </w:rPr>
        <w:t>Polioctan winylu(PVAC)</w:t>
      </w:r>
    </w:p>
    <w:p w14:paraId="0A6799C2"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sz w:val="22"/>
          <w:szCs w:val="22"/>
        </w:rPr>
        <w:t>Polichloropren (Neoprene®)</w:t>
      </w:r>
    </w:p>
    <w:p w14:paraId="43826302"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sz w:val="22"/>
          <w:szCs w:val="22"/>
        </w:rPr>
        <w:t>Polichlorek winylu</w:t>
      </w:r>
    </w:p>
    <w:p w14:paraId="7C1D1668"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color w:val="000000"/>
          <w:sz w:val="22"/>
          <w:szCs w:val="22"/>
        </w:rPr>
      </w:pPr>
      <w:r w:rsidRPr="00BA6357">
        <w:rPr>
          <w:rFonts w:ascii="Palatino Linotype" w:hAnsi="Palatino Linotype" w:cs="Univers-Light"/>
          <w:sz w:val="22"/>
          <w:szCs w:val="22"/>
        </w:rPr>
        <w:t>Poliuretan eterowy</w:t>
      </w:r>
    </w:p>
    <w:p w14:paraId="02F191AA"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
          <w:sz w:val="22"/>
          <w:szCs w:val="22"/>
        </w:rPr>
      </w:pPr>
      <w:r w:rsidRPr="00BA6357">
        <w:rPr>
          <w:rFonts w:ascii="Palatino Linotype" w:hAnsi="Palatino Linotype" w:cs="Univers-Light"/>
          <w:color w:val="000000"/>
          <w:sz w:val="22"/>
          <w:szCs w:val="22"/>
        </w:rPr>
        <w:t>Żywice mocznikowo-formaldehydowe</w:t>
      </w:r>
      <w:r w:rsidRPr="00BA6357">
        <w:rPr>
          <w:rFonts w:ascii="Palatino Linotype" w:hAnsi="Palatino Linotype" w:cs="Univers-Light"/>
          <w:sz w:val="22"/>
          <w:szCs w:val="22"/>
        </w:rPr>
        <w:t xml:space="preserve"> </w:t>
      </w:r>
    </w:p>
    <w:p w14:paraId="086DE03B" w14:textId="77777777" w:rsidR="00517EF1" w:rsidRPr="00BA6357" w:rsidRDefault="00517EF1" w:rsidP="00BA6357">
      <w:pPr>
        <w:autoSpaceDE w:val="0"/>
        <w:spacing w:line="280" w:lineRule="exact"/>
        <w:ind w:right="-1"/>
        <w:rPr>
          <w:rFonts w:ascii="Palatino Linotype" w:hAnsi="Palatino Linotype" w:cs="Univers"/>
          <w:sz w:val="22"/>
          <w:szCs w:val="22"/>
        </w:rPr>
      </w:pPr>
    </w:p>
    <w:p w14:paraId="7A3FF71F" w14:textId="77777777" w:rsidR="00517EF1" w:rsidRPr="00BA6357" w:rsidRDefault="00517EF1" w:rsidP="00BA6357">
      <w:pPr>
        <w:shd w:val="clear" w:color="auto" w:fill="CCCCCC"/>
        <w:autoSpaceDE w:val="0"/>
        <w:spacing w:line="280" w:lineRule="exact"/>
        <w:ind w:right="-1"/>
        <w:rPr>
          <w:rFonts w:ascii="Palatino Linotype" w:hAnsi="Palatino Linotype" w:cs="Univers-Light"/>
          <w:sz w:val="22"/>
          <w:szCs w:val="22"/>
        </w:rPr>
      </w:pPr>
      <w:r w:rsidRPr="00BA6357">
        <w:rPr>
          <w:rFonts w:ascii="Palatino Linotype" w:hAnsi="Palatino Linotype" w:cs="Univers"/>
          <w:b/>
          <w:bCs/>
          <w:color w:val="000000"/>
          <w:sz w:val="22"/>
          <w:szCs w:val="22"/>
        </w:rPr>
        <w:t>Powłoki z tworzyw</w:t>
      </w:r>
    </w:p>
    <w:p w14:paraId="299EF158" w14:textId="77777777" w:rsidR="00BA6357" w:rsidRPr="00BA6357" w:rsidRDefault="00BA6357" w:rsidP="00BA6357">
      <w:pPr>
        <w:autoSpaceDE w:val="0"/>
        <w:spacing w:line="280" w:lineRule="exact"/>
        <w:ind w:right="-1"/>
        <w:jc w:val="both"/>
        <w:rPr>
          <w:rFonts w:ascii="Palatino Linotype" w:hAnsi="Palatino Linotype" w:cs="Univers-Light"/>
          <w:sz w:val="22"/>
          <w:szCs w:val="22"/>
        </w:rPr>
      </w:pPr>
    </w:p>
    <w:p w14:paraId="02F8603C" w14:textId="1F5F647E"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sz w:val="22"/>
          <w:szCs w:val="22"/>
        </w:rPr>
        <w:t>Polichlorek winylu</w:t>
      </w:r>
    </w:p>
    <w:p w14:paraId="0D908B6E"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sz w:val="22"/>
          <w:szCs w:val="22"/>
        </w:rPr>
        <w:t>Gumy zawierające siarkę jako środek wulkanizujący</w:t>
      </w:r>
    </w:p>
    <w:p w14:paraId="7D41C630"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lang w:val="en-US"/>
        </w:rPr>
      </w:pPr>
      <w:r w:rsidRPr="00BA6357">
        <w:rPr>
          <w:rFonts w:ascii="Palatino Linotype" w:hAnsi="Palatino Linotype" w:cs="Univers-Light"/>
          <w:sz w:val="22"/>
          <w:szCs w:val="22"/>
        </w:rPr>
        <w:t>Chlorokauczuk</w:t>
      </w:r>
    </w:p>
    <w:p w14:paraId="5F5D1E5D"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sz w:val="22"/>
          <w:szCs w:val="22"/>
        </w:rPr>
        <w:t>Nitroceluloza</w:t>
      </w:r>
    </w:p>
    <w:p w14:paraId="1262CA9A"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
          <w:sz w:val="22"/>
          <w:szCs w:val="22"/>
        </w:rPr>
      </w:pPr>
      <w:r w:rsidRPr="00BA6357">
        <w:rPr>
          <w:rFonts w:ascii="Palatino Linotype" w:hAnsi="Palatino Linotype" w:cs="Univers-Light"/>
          <w:sz w:val="22"/>
          <w:szCs w:val="22"/>
        </w:rPr>
        <w:t>Octan celulozy</w:t>
      </w:r>
    </w:p>
    <w:p w14:paraId="7303303D" w14:textId="77777777" w:rsidR="00517EF1" w:rsidRPr="00BA6357" w:rsidRDefault="00517EF1" w:rsidP="00BA6357">
      <w:pPr>
        <w:overflowPunct w:val="0"/>
        <w:autoSpaceDE w:val="0"/>
        <w:spacing w:line="280" w:lineRule="exact"/>
        <w:ind w:right="-1"/>
        <w:rPr>
          <w:rFonts w:ascii="Palatino Linotype" w:hAnsi="Palatino Linotype"/>
          <w:sz w:val="22"/>
          <w:szCs w:val="22"/>
        </w:rPr>
      </w:pPr>
    </w:p>
    <w:p w14:paraId="5C5E7A23" w14:textId="77777777" w:rsidR="00517EF1" w:rsidRPr="00BA6357" w:rsidRDefault="00517EF1" w:rsidP="00BA6357">
      <w:pPr>
        <w:shd w:val="clear" w:color="auto" w:fill="CCCCCC"/>
        <w:overflowPunct w:val="0"/>
        <w:spacing w:line="280" w:lineRule="exact"/>
        <w:ind w:right="-1"/>
        <w:rPr>
          <w:rFonts w:ascii="Palatino Linotype" w:hAnsi="Palatino Linotype"/>
          <w:sz w:val="22"/>
          <w:szCs w:val="22"/>
        </w:rPr>
      </w:pPr>
      <w:r w:rsidRPr="00BA6357">
        <w:rPr>
          <w:rFonts w:ascii="Palatino Linotype" w:hAnsi="Palatino Linotype"/>
          <w:b/>
          <w:bCs/>
          <w:sz w:val="22"/>
          <w:szCs w:val="22"/>
        </w:rPr>
        <w:t>Tekstylia</w:t>
      </w:r>
    </w:p>
    <w:p w14:paraId="3876F49C" w14:textId="77777777" w:rsidR="00BA6357" w:rsidRPr="00BA6357" w:rsidRDefault="00BA6357" w:rsidP="00BA6357">
      <w:pPr>
        <w:overflowPunct w:val="0"/>
        <w:spacing w:line="280" w:lineRule="exact"/>
        <w:ind w:right="-1"/>
        <w:jc w:val="both"/>
        <w:rPr>
          <w:rFonts w:ascii="Palatino Linotype" w:hAnsi="Palatino Linotype"/>
          <w:sz w:val="22"/>
          <w:szCs w:val="22"/>
        </w:rPr>
      </w:pPr>
    </w:p>
    <w:p w14:paraId="2F8072CC" w14:textId="47CA56F6" w:rsidR="00517EF1" w:rsidRPr="00BA6357" w:rsidRDefault="00517EF1">
      <w:pPr>
        <w:numPr>
          <w:ilvl w:val="0"/>
          <w:numId w:val="42"/>
        </w:numPr>
        <w:overflowPunct w:val="0"/>
        <w:spacing w:line="280" w:lineRule="exact"/>
        <w:ind w:left="0" w:right="-1" w:firstLine="0"/>
        <w:jc w:val="both"/>
        <w:rPr>
          <w:rFonts w:ascii="Palatino Linotype" w:hAnsi="Palatino Linotype"/>
          <w:sz w:val="22"/>
          <w:szCs w:val="22"/>
        </w:rPr>
      </w:pPr>
      <w:r w:rsidRPr="00BA6357">
        <w:rPr>
          <w:rFonts w:ascii="Palatino Linotype" w:hAnsi="Palatino Linotype"/>
          <w:sz w:val="22"/>
          <w:szCs w:val="22"/>
        </w:rPr>
        <w:t xml:space="preserve">Wełna </w:t>
      </w:r>
      <w:r w:rsidRPr="00BA6357">
        <w:rPr>
          <w:rFonts w:ascii="Palatino Linotype" w:hAnsi="Palatino Linotype"/>
          <w:color w:val="000000"/>
          <w:sz w:val="22"/>
          <w:szCs w:val="22"/>
        </w:rPr>
        <w:t>(powoduje matowienie eksponatów wykonanych ze srebra)</w:t>
      </w:r>
    </w:p>
    <w:p w14:paraId="6DC0CD08" w14:textId="77777777" w:rsidR="00517EF1" w:rsidRPr="00BA6357" w:rsidRDefault="00517EF1">
      <w:pPr>
        <w:numPr>
          <w:ilvl w:val="0"/>
          <w:numId w:val="42"/>
        </w:numPr>
        <w:overflowPunct w:val="0"/>
        <w:spacing w:line="280" w:lineRule="exact"/>
        <w:ind w:left="0" w:right="-1" w:firstLine="0"/>
        <w:jc w:val="both"/>
        <w:rPr>
          <w:rFonts w:ascii="Palatino Linotype" w:hAnsi="Palatino Linotype"/>
          <w:sz w:val="22"/>
          <w:szCs w:val="22"/>
        </w:rPr>
      </w:pPr>
      <w:r w:rsidRPr="00BA6357">
        <w:rPr>
          <w:rFonts w:ascii="Palatino Linotype" w:hAnsi="Palatino Linotype"/>
          <w:sz w:val="22"/>
          <w:szCs w:val="22"/>
        </w:rPr>
        <w:t>Tkaniny z podwyższoną ognioodpornością (obecność disodufosforanu i in.)</w:t>
      </w:r>
    </w:p>
    <w:p w14:paraId="18868C57" w14:textId="609E3C14" w:rsidR="00517EF1" w:rsidRPr="00BA6357" w:rsidRDefault="00517EF1">
      <w:pPr>
        <w:numPr>
          <w:ilvl w:val="0"/>
          <w:numId w:val="42"/>
        </w:numPr>
        <w:overflowPunct w:val="0"/>
        <w:spacing w:line="280" w:lineRule="exact"/>
        <w:ind w:left="0" w:right="-1" w:firstLine="0"/>
        <w:jc w:val="both"/>
        <w:rPr>
          <w:rFonts w:ascii="Palatino Linotype" w:hAnsi="Palatino Linotype"/>
          <w:sz w:val="22"/>
          <w:szCs w:val="22"/>
        </w:rPr>
      </w:pPr>
      <w:r w:rsidRPr="00BA6357">
        <w:rPr>
          <w:rFonts w:ascii="Palatino Linotype" w:hAnsi="Palatino Linotype"/>
          <w:sz w:val="22"/>
          <w:szCs w:val="22"/>
        </w:rPr>
        <w:t>Tekstylia trwale sprasowane (</w:t>
      </w:r>
      <w:r w:rsidR="000A1E93" w:rsidRPr="00BA6357">
        <w:rPr>
          <w:rFonts w:ascii="Palatino Linotype" w:hAnsi="Palatino Linotype"/>
          <w:sz w:val="22"/>
          <w:szCs w:val="22"/>
        </w:rPr>
        <w:t>obecność</w:t>
      </w:r>
      <w:r w:rsidRPr="00BA6357">
        <w:rPr>
          <w:rFonts w:ascii="Palatino Linotype" w:hAnsi="Palatino Linotype"/>
          <w:sz w:val="22"/>
          <w:szCs w:val="22"/>
        </w:rPr>
        <w:t xml:space="preserve"> żywicy mocznikowo-formaldehydowej)</w:t>
      </w:r>
    </w:p>
    <w:p w14:paraId="7CC2B6C0" w14:textId="77777777" w:rsidR="00517EF1" w:rsidRPr="00BA6357" w:rsidRDefault="00517EF1">
      <w:pPr>
        <w:numPr>
          <w:ilvl w:val="0"/>
          <w:numId w:val="42"/>
        </w:numPr>
        <w:overflowPunct w:val="0"/>
        <w:autoSpaceDE w:val="0"/>
        <w:spacing w:line="280" w:lineRule="exact"/>
        <w:ind w:left="0" w:right="-1" w:firstLine="0"/>
        <w:jc w:val="both"/>
        <w:rPr>
          <w:rFonts w:ascii="Palatino Linotype" w:hAnsi="Palatino Linotype"/>
          <w:sz w:val="22"/>
          <w:szCs w:val="22"/>
        </w:rPr>
      </w:pPr>
      <w:r w:rsidRPr="00BA6357">
        <w:rPr>
          <w:rFonts w:ascii="Palatino Linotype" w:hAnsi="Palatino Linotype"/>
          <w:sz w:val="22"/>
          <w:szCs w:val="22"/>
        </w:rPr>
        <w:t>Wykładzina/ dywan (kumuluje kurz i sprzyja rozwojowi insektów/bakterii/grzybów)</w:t>
      </w:r>
    </w:p>
    <w:p w14:paraId="54E9D916" w14:textId="77777777" w:rsidR="00517EF1" w:rsidRPr="00BA6357" w:rsidRDefault="00517EF1">
      <w:pPr>
        <w:numPr>
          <w:ilvl w:val="0"/>
          <w:numId w:val="42"/>
        </w:numPr>
        <w:overflowPunct w:val="0"/>
        <w:autoSpaceDE w:val="0"/>
        <w:spacing w:line="280" w:lineRule="exact"/>
        <w:ind w:left="0" w:right="-1" w:firstLine="0"/>
        <w:jc w:val="both"/>
        <w:rPr>
          <w:rFonts w:ascii="Palatino Linotype" w:hAnsi="Palatino Linotype"/>
          <w:sz w:val="22"/>
          <w:szCs w:val="22"/>
          <w:lang w:val="en-US"/>
        </w:rPr>
      </w:pPr>
      <w:r w:rsidRPr="00BA6357">
        <w:rPr>
          <w:rFonts w:ascii="Palatino Linotype" w:hAnsi="Palatino Linotype"/>
          <w:sz w:val="22"/>
          <w:szCs w:val="22"/>
        </w:rPr>
        <w:t>Wykładzina na gumowej podkładce</w:t>
      </w:r>
    </w:p>
    <w:p w14:paraId="2A3A0C37" w14:textId="77777777" w:rsidR="00517EF1" w:rsidRPr="00BA6357" w:rsidRDefault="00517EF1" w:rsidP="00BA6357">
      <w:pPr>
        <w:overflowPunct w:val="0"/>
        <w:autoSpaceDE w:val="0"/>
        <w:spacing w:line="280" w:lineRule="exact"/>
        <w:ind w:right="-1"/>
        <w:rPr>
          <w:rFonts w:ascii="Palatino Linotype" w:hAnsi="Palatino Linotype"/>
          <w:sz w:val="22"/>
          <w:szCs w:val="22"/>
        </w:rPr>
      </w:pPr>
    </w:p>
    <w:p w14:paraId="0FF3710D" w14:textId="77777777" w:rsidR="00517EF1" w:rsidRPr="00BA6357" w:rsidRDefault="00517EF1" w:rsidP="00BA6357">
      <w:pPr>
        <w:shd w:val="clear" w:color="auto" w:fill="CCCCCC"/>
        <w:autoSpaceDE w:val="0"/>
        <w:spacing w:line="280" w:lineRule="exact"/>
        <w:ind w:right="-1"/>
        <w:rPr>
          <w:rFonts w:ascii="Palatino Linotype" w:hAnsi="Palatino Linotype" w:cs="Univers-Light"/>
          <w:sz w:val="22"/>
          <w:szCs w:val="22"/>
        </w:rPr>
      </w:pPr>
      <w:r w:rsidRPr="00BA6357">
        <w:rPr>
          <w:rFonts w:ascii="Palatino Linotype" w:hAnsi="Palatino Linotype" w:cs="Univers"/>
          <w:b/>
          <w:bCs/>
          <w:sz w:val="22"/>
          <w:szCs w:val="22"/>
        </w:rPr>
        <w:t>Przewody i rurki</w:t>
      </w:r>
    </w:p>
    <w:p w14:paraId="079AE55E" w14:textId="77777777" w:rsidR="00BA6357" w:rsidRPr="00BA6357" w:rsidRDefault="00BA6357" w:rsidP="00BA6357">
      <w:pPr>
        <w:autoSpaceDE w:val="0"/>
        <w:spacing w:line="280" w:lineRule="exact"/>
        <w:ind w:right="-1"/>
        <w:jc w:val="both"/>
        <w:rPr>
          <w:rFonts w:ascii="Palatino Linotype" w:hAnsi="Palatino Linotype" w:cs="Univers-Light"/>
          <w:sz w:val="22"/>
          <w:szCs w:val="22"/>
        </w:rPr>
      </w:pPr>
    </w:p>
    <w:p w14:paraId="0944B5C0" w14:textId="4692C4F6"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sz w:val="22"/>
          <w:szCs w:val="22"/>
        </w:rPr>
        <w:t>Przewody z polichlorku winylu (PVC) (np. Tygon®)</w:t>
      </w:r>
    </w:p>
    <w:p w14:paraId="2BFD38CE"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sz w:val="22"/>
          <w:szCs w:val="22"/>
        </w:rPr>
        <w:t>Gumowe węże zawierające siarkowe środki wulkanizujące</w:t>
      </w:r>
    </w:p>
    <w:p w14:paraId="2C78F733"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sz w:val="22"/>
          <w:szCs w:val="22"/>
        </w:rPr>
        <w:t>Polichrolopren (kauczuk chloroprenowy) (np. Neoprene®)</w:t>
      </w:r>
    </w:p>
    <w:p w14:paraId="37B03A7E" w14:textId="16C88F9B" w:rsidR="00517EF1" w:rsidRDefault="00517EF1" w:rsidP="00BA6357">
      <w:pPr>
        <w:overflowPunct w:val="0"/>
        <w:spacing w:line="280" w:lineRule="exact"/>
        <w:ind w:right="-1"/>
        <w:rPr>
          <w:rFonts w:ascii="Palatino Linotype" w:hAnsi="Palatino Linotype"/>
          <w:color w:val="FF0000"/>
          <w:sz w:val="22"/>
          <w:szCs w:val="22"/>
        </w:rPr>
      </w:pPr>
    </w:p>
    <w:p w14:paraId="2739FDC9" w14:textId="76C9BEA4" w:rsidR="00BA6357" w:rsidRDefault="00BA6357" w:rsidP="00BA6357">
      <w:pPr>
        <w:overflowPunct w:val="0"/>
        <w:spacing w:line="280" w:lineRule="exact"/>
        <w:ind w:right="-1"/>
        <w:rPr>
          <w:rFonts w:ascii="Palatino Linotype" w:hAnsi="Palatino Linotype"/>
          <w:color w:val="FF0000"/>
          <w:sz w:val="22"/>
          <w:szCs w:val="22"/>
        </w:rPr>
      </w:pPr>
    </w:p>
    <w:p w14:paraId="34A38361" w14:textId="77777777" w:rsidR="00BA6357" w:rsidRPr="00BA6357" w:rsidRDefault="00BA6357" w:rsidP="00BA6357">
      <w:pPr>
        <w:overflowPunct w:val="0"/>
        <w:spacing w:line="280" w:lineRule="exact"/>
        <w:ind w:right="-1"/>
        <w:rPr>
          <w:rFonts w:ascii="Palatino Linotype" w:hAnsi="Palatino Linotype"/>
          <w:color w:val="FF0000"/>
          <w:sz w:val="22"/>
          <w:szCs w:val="22"/>
        </w:rPr>
      </w:pPr>
    </w:p>
    <w:p w14:paraId="7EC0BAE0" w14:textId="77777777" w:rsidR="00517EF1" w:rsidRPr="00BA6357" w:rsidRDefault="00517EF1" w:rsidP="00BA6357">
      <w:pPr>
        <w:shd w:val="clear" w:color="auto" w:fill="CCCCCC"/>
        <w:autoSpaceDE w:val="0"/>
        <w:spacing w:line="280" w:lineRule="exact"/>
        <w:ind w:right="-1"/>
        <w:rPr>
          <w:rFonts w:ascii="Palatino Linotype" w:hAnsi="Palatino Linotype" w:cs="Univers-Light"/>
          <w:sz w:val="22"/>
          <w:szCs w:val="22"/>
          <w:lang w:val="en-US"/>
        </w:rPr>
      </w:pPr>
      <w:r w:rsidRPr="00BA6357">
        <w:rPr>
          <w:rFonts w:ascii="Palatino Linotype" w:hAnsi="Palatino Linotype" w:cs="Univers"/>
          <w:b/>
          <w:bCs/>
          <w:sz w:val="22"/>
          <w:szCs w:val="22"/>
        </w:rPr>
        <w:lastRenderedPageBreak/>
        <w:t>Drewno</w:t>
      </w:r>
    </w:p>
    <w:p w14:paraId="1A341705" w14:textId="77777777" w:rsidR="00BA6357" w:rsidRPr="00BA6357" w:rsidRDefault="00BA6357" w:rsidP="00BA6357">
      <w:pPr>
        <w:autoSpaceDE w:val="0"/>
        <w:spacing w:line="280" w:lineRule="exact"/>
        <w:ind w:right="-1"/>
        <w:jc w:val="both"/>
        <w:rPr>
          <w:rFonts w:ascii="Palatino Linotype" w:hAnsi="Palatino Linotype" w:cs="Univers-Light"/>
          <w:sz w:val="22"/>
          <w:szCs w:val="22"/>
        </w:rPr>
      </w:pPr>
    </w:p>
    <w:p w14:paraId="42CE320A" w14:textId="5C5DEC03"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sz w:val="22"/>
          <w:szCs w:val="22"/>
        </w:rPr>
        <w:t>Świeżo ścięte</w:t>
      </w:r>
    </w:p>
    <w:p w14:paraId="7B627D79"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sz w:val="22"/>
          <w:szCs w:val="22"/>
        </w:rPr>
        <w:t>Niesezonowane</w:t>
      </w:r>
    </w:p>
    <w:p w14:paraId="0C7494FA"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sz w:val="22"/>
          <w:szCs w:val="22"/>
        </w:rPr>
        <w:t>Sękate</w:t>
      </w:r>
    </w:p>
    <w:p w14:paraId="6F8404C6"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
          <w:sz w:val="22"/>
          <w:szCs w:val="22"/>
        </w:rPr>
      </w:pPr>
      <w:r w:rsidRPr="00BA6357">
        <w:rPr>
          <w:rFonts w:ascii="Palatino Linotype" w:hAnsi="Palatino Linotype" w:cs="Univers-Light"/>
          <w:sz w:val="22"/>
          <w:szCs w:val="22"/>
        </w:rPr>
        <w:t>Niektóre o kwaśnych właściwościach (dębina, iglaste)</w:t>
      </w:r>
    </w:p>
    <w:p w14:paraId="36B8047C" w14:textId="77777777" w:rsidR="00517EF1" w:rsidRPr="00BA6357" w:rsidRDefault="00517EF1" w:rsidP="00BA6357">
      <w:pPr>
        <w:autoSpaceDE w:val="0"/>
        <w:spacing w:line="280" w:lineRule="exact"/>
        <w:ind w:right="-1"/>
        <w:rPr>
          <w:rFonts w:ascii="Palatino Linotype" w:hAnsi="Palatino Linotype" w:cs="Univers"/>
          <w:sz w:val="22"/>
          <w:szCs w:val="22"/>
        </w:rPr>
      </w:pPr>
    </w:p>
    <w:p w14:paraId="4C90D9E5" w14:textId="77777777" w:rsidR="00517EF1" w:rsidRPr="00BA6357" w:rsidRDefault="00517EF1" w:rsidP="00BA6357">
      <w:pPr>
        <w:shd w:val="clear" w:color="auto" w:fill="CCCCCC"/>
        <w:autoSpaceDE w:val="0"/>
        <w:spacing w:line="280" w:lineRule="exact"/>
        <w:ind w:right="-1"/>
        <w:rPr>
          <w:rFonts w:ascii="Palatino Linotype" w:hAnsi="Palatino Linotype" w:cs="Univers-Light"/>
          <w:sz w:val="22"/>
          <w:szCs w:val="22"/>
          <w:lang w:val="en-US"/>
        </w:rPr>
      </w:pPr>
      <w:r w:rsidRPr="00BA6357">
        <w:rPr>
          <w:rFonts w:ascii="Palatino Linotype" w:hAnsi="Palatino Linotype" w:cs="Univers"/>
          <w:b/>
          <w:bCs/>
          <w:sz w:val="22"/>
          <w:szCs w:val="22"/>
        </w:rPr>
        <w:t>Płyty drewnopochodne</w:t>
      </w:r>
    </w:p>
    <w:p w14:paraId="1E8F0930" w14:textId="77777777" w:rsidR="00BA6357" w:rsidRPr="00BA6357" w:rsidRDefault="00BA6357" w:rsidP="00BA6357">
      <w:pPr>
        <w:autoSpaceDE w:val="0"/>
        <w:spacing w:line="280" w:lineRule="exact"/>
        <w:ind w:right="-1"/>
        <w:jc w:val="both"/>
        <w:rPr>
          <w:rFonts w:ascii="Palatino Linotype" w:hAnsi="Palatino Linotype" w:cs="Univers-Light"/>
          <w:sz w:val="22"/>
          <w:szCs w:val="22"/>
        </w:rPr>
      </w:pPr>
    </w:p>
    <w:p w14:paraId="6C03FFA7" w14:textId="5B63CBD1"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sz w:val="22"/>
          <w:szCs w:val="22"/>
        </w:rPr>
        <w:t>Sklejka wnętrzarska</w:t>
      </w:r>
    </w:p>
    <w:p w14:paraId="7073A539"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sz w:val="22"/>
          <w:szCs w:val="22"/>
        </w:rPr>
        <w:t>Płyta wiórowa</w:t>
      </w:r>
    </w:p>
    <w:p w14:paraId="1F9669C7"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sz w:val="22"/>
          <w:szCs w:val="22"/>
        </w:rPr>
        <w:t>Płyta OSB (kompozytowa)</w:t>
      </w:r>
    </w:p>
    <w:p w14:paraId="6864CAB0"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sz w:val="22"/>
          <w:szCs w:val="22"/>
        </w:rPr>
        <w:t>Pyta paździerzowa</w:t>
      </w:r>
    </w:p>
    <w:p w14:paraId="7DC0A224"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sz w:val="22"/>
          <w:szCs w:val="22"/>
        </w:rPr>
        <w:t>Płyty MDF (jak Masonite)</w:t>
      </w:r>
    </w:p>
    <w:p w14:paraId="621947F8" w14:textId="77777777" w:rsidR="00517EF1" w:rsidRPr="00BA6357" w:rsidRDefault="00517EF1">
      <w:pPr>
        <w:numPr>
          <w:ilvl w:val="0"/>
          <w:numId w:val="42"/>
        </w:numPr>
        <w:autoSpaceDE w:val="0"/>
        <w:spacing w:line="280" w:lineRule="exact"/>
        <w:ind w:left="0" w:right="-1" w:firstLine="0"/>
        <w:jc w:val="both"/>
        <w:rPr>
          <w:rFonts w:ascii="Palatino Linotype" w:hAnsi="Palatino Linotype" w:cs="Univers-Light"/>
          <w:sz w:val="22"/>
          <w:szCs w:val="22"/>
        </w:rPr>
      </w:pPr>
      <w:r w:rsidRPr="00BA6357">
        <w:rPr>
          <w:rFonts w:ascii="Palatino Linotype" w:hAnsi="Palatino Linotype" w:cs="Univers-Light"/>
          <w:sz w:val="22"/>
          <w:szCs w:val="22"/>
        </w:rPr>
        <w:t>Płyty HDF nasycone olejem  (jak tempered Masonite)</w:t>
      </w:r>
    </w:p>
    <w:p w14:paraId="7EEAEFE6" w14:textId="77777777" w:rsidR="00517EF1" w:rsidRPr="00BA6357" w:rsidRDefault="00517EF1">
      <w:pPr>
        <w:numPr>
          <w:ilvl w:val="0"/>
          <w:numId w:val="42"/>
        </w:numPr>
        <w:autoSpaceDE w:val="0"/>
        <w:spacing w:line="280" w:lineRule="exact"/>
        <w:ind w:left="0" w:right="-1" w:firstLine="0"/>
        <w:jc w:val="both"/>
        <w:rPr>
          <w:rFonts w:ascii="Palatino Linotype" w:hAnsi="Palatino Linotype"/>
          <w:sz w:val="22"/>
          <w:szCs w:val="22"/>
          <w:lang w:val="en-US"/>
        </w:rPr>
      </w:pPr>
      <w:r w:rsidRPr="00BA6357">
        <w:rPr>
          <w:rFonts w:ascii="Palatino Linotype" w:hAnsi="Palatino Linotype" w:cs="Univers-Light"/>
          <w:sz w:val="22"/>
          <w:szCs w:val="22"/>
        </w:rPr>
        <w:t>Płyta pilśniowa</w:t>
      </w:r>
    </w:p>
    <w:p w14:paraId="16023F98" w14:textId="77777777" w:rsidR="00517EF1" w:rsidRPr="00BA6357" w:rsidRDefault="00517EF1" w:rsidP="00BA6357">
      <w:pPr>
        <w:overflowPunct w:val="0"/>
        <w:spacing w:line="280" w:lineRule="exact"/>
        <w:ind w:right="-1"/>
        <w:rPr>
          <w:rFonts w:ascii="Palatino Linotype" w:hAnsi="Palatino Linotype"/>
          <w:sz w:val="22"/>
          <w:szCs w:val="22"/>
        </w:rPr>
      </w:pPr>
    </w:p>
    <w:p w14:paraId="6F4E7991" w14:textId="77777777" w:rsidR="00517EF1" w:rsidRPr="00BA6357" w:rsidRDefault="00517EF1" w:rsidP="00BA6357">
      <w:pPr>
        <w:shd w:val="clear" w:color="auto" w:fill="CCCCCC"/>
        <w:overflowPunct w:val="0"/>
        <w:spacing w:line="280" w:lineRule="exact"/>
        <w:ind w:right="-1"/>
        <w:rPr>
          <w:rFonts w:ascii="Palatino Linotype" w:hAnsi="Palatino Linotype"/>
          <w:sz w:val="22"/>
          <w:szCs w:val="22"/>
        </w:rPr>
      </w:pPr>
      <w:r w:rsidRPr="00BA6357">
        <w:rPr>
          <w:rFonts w:ascii="Palatino Linotype" w:hAnsi="Palatino Linotype"/>
          <w:b/>
          <w:bCs/>
          <w:sz w:val="22"/>
          <w:szCs w:val="22"/>
        </w:rPr>
        <w:t>Ograniczniki</w:t>
      </w:r>
    </w:p>
    <w:p w14:paraId="37458460" w14:textId="77777777" w:rsidR="00BA6357" w:rsidRPr="00BA6357" w:rsidRDefault="00BA6357" w:rsidP="00BA6357">
      <w:pPr>
        <w:overflowPunct w:val="0"/>
        <w:spacing w:line="280" w:lineRule="exact"/>
        <w:ind w:right="-1"/>
        <w:jc w:val="both"/>
        <w:rPr>
          <w:rFonts w:ascii="Palatino Linotype" w:hAnsi="Palatino Linotype"/>
          <w:sz w:val="22"/>
          <w:szCs w:val="22"/>
        </w:rPr>
      </w:pPr>
    </w:p>
    <w:p w14:paraId="309A973A" w14:textId="70603E5E" w:rsidR="00517EF1" w:rsidRPr="00BA6357" w:rsidRDefault="00517EF1">
      <w:pPr>
        <w:numPr>
          <w:ilvl w:val="0"/>
          <w:numId w:val="42"/>
        </w:numPr>
        <w:overflowPunct w:val="0"/>
        <w:spacing w:line="280" w:lineRule="exact"/>
        <w:ind w:left="0" w:right="-1" w:firstLine="0"/>
        <w:jc w:val="both"/>
        <w:rPr>
          <w:rFonts w:ascii="Palatino Linotype" w:hAnsi="Palatino Linotype"/>
          <w:sz w:val="22"/>
          <w:szCs w:val="22"/>
        </w:rPr>
      </w:pPr>
      <w:r w:rsidRPr="00BA6357">
        <w:rPr>
          <w:rFonts w:ascii="Palatino Linotype" w:hAnsi="Palatino Linotype"/>
          <w:sz w:val="22"/>
          <w:szCs w:val="22"/>
        </w:rPr>
        <w:t>Gumowe</w:t>
      </w:r>
    </w:p>
    <w:p w14:paraId="35A8671C" w14:textId="77777777" w:rsidR="00517EF1" w:rsidRPr="00BA6357" w:rsidRDefault="00517EF1" w:rsidP="00BA6357">
      <w:pPr>
        <w:overflowPunct w:val="0"/>
        <w:spacing w:line="280" w:lineRule="exact"/>
        <w:ind w:right="-1"/>
        <w:rPr>
          <w:rFonts w:ascii="Palatino Linotype" w:hAnsi="Palatino Linotype"/>
          <w:color w:val="000000"/>
          <w:sz w:val="22"/>
          <w:szCs w:val="22"/>
        </w:rPr>
      </w:pPr>
    </w:p>
    <w:p w14:paraId="18886B40" w14:textId="77777777" w:rsidR="00517EF1" w:rsidRPr="00BA6357" w:rsidRDefault="00517EF1" w:rsidP="00BA6357">
      <w:pPr>
        <w:shd w:val="clear" w:color="auto" w:fill="CCCCCC"/>
        <w:overflowPunct w:val="0"/>
        <w:spacing w:line="280" w:lineRule="exact"/>
        <w:ind w:right="-1"/>
        <w:rPr>
          <w:rFonts w:ascii="Palatino Linotype" w:hAnsi="Palatino Linotype"/>
          <w:color w:val="000000"/>
          <w:sz w:val="22"/>
          <w:szCs w:val="22"/>
        </w:rPr>
      </w:pPr>
      <w:r w:rsidRPr="00BA6357">
        <w:rPr>
          <w:rFonts w:ascii="Palatino Linotype" w:hAnsi="Palatino Linotype"/>
          <w:b/>
          <w:bCs/>
          <w:color w:val="000000"/>
          <w:sz w:val="22"/>
          <w:szCs w:val="22"/>
        </w:rPr>
        <w:t>Papiery i tektury</w:t>
      </w:r>
    </w:p>
    <w:p w14:paraId="310F4466" w14:textId="77777777" w:rsidR="00BA6357" w:rsidRPr="00BA6357" w:rsidRDefault="00BA6357" w:rsidP="00BA6357">
      <w:pPr>
        <w:overflowPunct w:val="0"/>
        <w:spacing w:line="280" w:lineRule="exact"/>
        <w:ind w:right="-1"/>
        <w:jc w:val="both"/>
        <w:rPr>
          <w:rFonts w:ascii="Palatino Linotype" w:hAnsi="Palatino Linotype"/>
          <w:color w:val="000000"/>
          <w:sz w:val="22"/>
          <w:szCs w:val="22"/>
        </w:rPr>
      </w:pPr>
    </w:p>
    <w:p w14:paraId="44873411" w14:textId="00F423D5" w:rsidR="00517EF1" w:rsidRPr="00BA6357" w:rsidRDefault="00517EF1">
      <w:pPr>
        <w:numPr>
          <w:ilvl w:val="0"/>
          <w:numId w:val="42"/>
        </w:numPr>
        <w:overflowPunct w:val="0"/>
        <w:spacing w:line="280" w:lineRule="exact"/>
        <w:ind w:left="0" w:right="-1" w:firstLine="0"/>
        <w:jc w:val="both"/>
        <w:rPr>
          <w:rFonts w:ascii="Palatino Linotype" w:hAnsi="Palatino Linotype"/>
          <w:color w:val="000000"/>
          <w:sz w:val="22"/>
          <w:szCs w:val="22"/>
        </w:rPr>
      </w:pPr>
      <w:r w:rsidRPr="00BA6357">
        <w:rPr>
          <w:rFonts w:ascii="Palatino Linotype" w:hAnsi="Palatino Linotype"/>
          <w:color w:val="000000"/>
          <w:sz w:val="22"/>
          <w:szCs w:val="22"/>
        </w:rPr>
        <w:t>Papier typu Kraft (siarczanowy)</w:t>
      </w:r>
    </w:p>
    <w:p w14:paraId="11E54466" w14:textId="77777777" w:rsidR="00517EF1" w:rsidRPr="00BA6357" w:rsidRDefault="00517EF1">
      <w:pPr>
        <w:numPr>
          <w:ilvl w:val="0"/>
          <w:numId w:val="42"/>
        </w:numPr>
        <w:overflowPunct w:val="0"/>
        <w:spacing w:line="280" w:lineRule="exact"/>
        <w:ind w:left="0" w:right="-1" w:firstLine="0"/>
        <w:jc w:val="both"/>
        <w:rPr>
          <w:rFonts w:ascii="Palatino Linotype" w:hAnsi="Palatino Linotype"/>
          <w:sz w:val="22"/>
          <w:szCs w:val="22"/>
        </w:rPr>
      </w:pPr>
      <w:r w:rsidRPr="00BA6357">
        <w:rPr>
          <w:rFonts w:ascii="Palatino Linotype" w:hAnsi="Palatino Linotype"/>
          <w:color w:val="000000"/>
          <w:sz w:val="22"/>
          <w:szCs w:val="22"/>
        </w:rPr>
        <w:t>Papier gazetowy</w:t>
      </w:r>
    </w:p>
    <w:p w14:paraId="237DB6D4" w14:textId="77777777" w:rsidR="00517EF1" w:rsidRPr="00BA6357" w:rsidRDefault="00517EF1">
      <w:pPr>
        <w:numPr>
          <w:ilvl w:val="0"/>
          <w:numId w:val="42"/>
        </w:numPr>
        <w:overflowPunct w:val="0"/>
        <w:spacing w:line="280" w:lineRule="exact"/>
        <w:ind w:left="0" w:right="-1" w:firstLine="0"/>
        <w:jc w:val="both"/>
        <w:rPr>
          <w:rFonts w:ascii="Palatino Linotype" w:hAnsi="Palatino Linotype"/>
          <w:color w:val="000000"/>
          <w:sz w:val="22"/>
          <w:szCs w:val="22"/>
        </w:rPr>
      </w:pPr>
      <w:r w:rsidRPr="00BA6357">
        <w:rPr>
          <w:rFonts w:ascii="Palatino Linotype" w:hAnsi="Palatino Linotype"/>
          <w:color w:val="000000"/>
          <w:sz w:val="22"/>
          <w:szCs w:val="22"/>
        </w:rPr>
        <w:t>Tektura</w:t>
      </w:r>
    </w:p>
    <w:p w14:paraId="28DB9837" w14:textId="77777777" w:rsidR="00517EF1" w:rsidRPr="00BA6357" w:rsidRDefault="00517EF1">
      <w:pPr>
        <w:numPr>
          <w:ilvl w:val="0"/>
          <w:numId w:val="42"/>
        </w:numPr>
        <w:overflowPunct w:val="0"/>
        <w:spacing w:line="280" w:lineRule="exact"/>
        <w:ind w:left="0" w:right="-1" w:firstLine="0"/>
        <w:jc w:val="both"/>
        <w:rPr>
          <w:rFonts w:ascii="Palatino Linotype" w:hAnsi="Palatino Linotype"/>
          <w:sz w:val="22"/>
          <w:szCs w:val="22"/>
        </w:rPr>
      </w:pPr>
      <w:r w:rsidRPr="00BA6357">
        <w:rPr>
          <w:rFonts w:ascii="Palatino Linotype" w:hAnsi="Palatino Linotype"/>
          <w:color w:val="000000"/>
          <w:sz w:val="22"/>
          <w:szCs w:val="22"/>
        </w:rPr>
        <w:t>Papier pakowy</w:t>
      </w:r>
    </w:p>
    <w:p w14:paraId="0B6B4E79" w14:textId="1C555FFC" w:rsidR="00517EF1" w:rsidRPr="00BA6357" w:rsidRDefault="00517EF1">
      <w:pPr>
        <w:numPr>
          <w:ilvl w:val="0"/>
          <w:numId w:val="42"/>
        </w:numPr>
        <w:overflowPunct w:val="0"/>
        <w:spacing w:line="280" w:lineRule="exact"/>
        <w:ind w:left="0" w:right="-1" w:firstLine="0"/>
        <w:jc w:val="both"/>
        <w:rPr>
          <w:rFonts w:ascii="Palatino Linotype" w:hAnsi="Palatino Linotype"/>
          <w:sz w:val="22"/>
          <w:szCs w:val="22"/>
        </w:rPr>
      </w:pPr>
      <w:r w:rsidRPr="00BA6357">
        <w:rPr>
          <w:rFonts w:ascii="Palatino Linotype" w:hAnsi="Palatino Linotype"/>
          <w:sz w:val="22"/>
          <w:szCs w:val="22"/>
        </w:rPr>
        <w:t>Papier pergaminowy satynowany</w:t>
      </w:r>
    </w:p>
    <w:p w14:paraId="12501334" w14:textId="24FD5E66" w:rsidR="008E47F5" w:rsidRPr="00BA6357" w:rsidRDefault="008E47F5" w:rsidP="00BA6357">
      <w:pPr>
        <w:overflowPunct w:val="0"/>
        <w:spacing w:line="280" w:lineRule="exact"/>
        <w:ind w:right="-1"/>
        <w:jc w:val="both"/>
        <w:rPr>
          <w:rFonts w:ascii="Palatino Linotype" w:hAnsi="Palatino Linotype"/>
          <w:sz w:val="22"/>
          <w:szCs w:val="22"/>
        </w:rPr>
      </w:pPr>
    </w:p>
    <w:p w14:paraId="271B44D9" w14:textId="20E7D6EF" w:rsidR="00D60AC7" w:rsidRPr="00BA6357" w:rsidRDefault="00D60AC7" w:rsidP="00BA6357">
      <w:pPr>
        <w:spacing w:line="280" w:lineRule="exact"/>
        <w:rPr>
          <w:rFonts w:ascii="Palatino Linotype" w:hAnsi="Palatino Linotype"/>
          <w:sz w:val="22"/>
          <w:szCs w:val="22"/>
        </w:rPr>
      </w:pPr>
      <w:r w:rsidRPr="00BA6357">
        <w:rPr>
          <w:rFonts w:ascii="Palatino Linotype" w:hAnsi="Palatino Linotype"/>
          <w:sz w:val="22"/>
          <w:szCs w:val="22"/>
        </w:rPr>
        <w:br w:type="page"/>
      </w:r>
    </w:p>
    <w:p w14:paraId="0641F5A4" w14:textId="1275EC87" w:rsidR="00D60AC7" w:rsidRPr="00D60AC7" w:rsidRDefault="00D60AC7" w:rsidP="00D60AC7">
      <w:pPr>
        <w:jc w:val="right"/>
        <w:rPr>
          <w:rFonts w:ascii="Palatino Linotype" w:hAnsi="Palatino Linotype"/>
          <w:bCs/>
          <w:sz w:val="22"/>
          <w:szCs w:val="22"/>
        </w:rPr>
      </w:pPr>
      <w:r w:rsidRPr="00D60AC7">
        <w:rPr>
          <w:rFonts w:ascii="Palatino Linotype" w:hAnsi="Palatino Linotype"/>
          <w:bCs/>
          <w:sz w:val="22"/>
          <w:szCs w:val="22"/>
        </w:rPr>
        <w:lastRenderedPageBreak/>
        <w:t>Załącznik nr 1</w:t>
      </w:r>
      <w:r w:rsidR="002330BF">
        <w:rPr>
          <w:rFonts w:ascii="Palatino Linotype" w:hAnsi="Palatino Linotype"/>
          <w:bCs/>
          <w:sz w:val="22"/>
          <w:szCs w:val="22"/>
        </w:rPr>
        <w:t>1</w:t>
      </w:r>
      <w:r w:rsidRPr="00D60AC7">
        <w:rPr>
          <w:rFonts w:ascii="Palatino Linotype" w:hAnsi="Palatino Linotype"/>
          <w:bCs/>
          <w:sz w:val="22"/>
          <w:szCs w:val="22"/>
        </w:rPr>
        <w:t xml:space="preserve"> do Umowy</w:t>
      </w:r>
      <w:r w:rsidRPr="00D60AC7">
        <w:rPr>
          <w:rFonts w:ascii="Palatino Linotype" w:hAnsi="Palatino Linotype"/>
          <w:bCs/>
          <w:sz w:val="22"/>
          <w:szCs w:val="22"/>
        </w:rPr>
        <w:tab/>
      </w:r>
    </w:p>
    <w:p w14:paraId="1B991BA9" w14:textId="62A5FA6E" w:rsidR="00D60AC7" w:rsidRPr="00BA6357" w:rsidRDefault="00D60AC7" w:rsidP="00BA6357">
      <w:pPr>
        <w:widowControl w:val="0"/>
        <w:tabs>
          <w:tab w:val="left" w:pos="8572"/>
        </w:tabs>
        <w:suppressAutoHyphens/>
        <w:adjustRightInd w:val="0"/>
        <w:spacing w:line="280" w:lineRule="exact"/>
        <w:jc w:val="center"/>
        <w:textAlignment w:val="baseline"/>
        <w:rPr>
          <w:rFonts w:ascii="Palatino Linotype" w:hAnsi="Palatino Linotype" w:cs="Arial"/>
          <w:b/>
          <w:sz w:val="22"/>
          <w:szCs w:val="22"/>
        </w:rPr>
      </w:pPr>
      <w:r w:rsidRPr="00BA6357">
        <w:rPr>
          <w:rFonts w:ascii="Palatino Linotype" w:hAnsi="Palatino Linotype" w:cs="Arial"/>
          <w:b/>
          <w:sz w:val="22"/>
          <w:szCs w:val="22"/>
        </w:rPr>
        <w:t>Protokół Naprawy - WZÓR</w:t>
      </w:r>
    </w:p>
    <w:p w14:paraId="5BC6EB73"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p>
    <w:p w14:paraId="7943786F"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sz w:val="22"/>
          <w:szCs w:val="22"/>
        </w:rPr>
      </w:pPr>
      <w:r w:rsidRPr="00BA6357">
        <w:rPr>
          <w:rFonts w:ascii="Palatino Linotype" w:hAnsi="Palatino Linotype" w:cs="Arial"/>
          <w:sz w:val="22"/>
          <w:szCs w:val="22"/>
        </w:rPr>
        <w:t>Umowa Nr……/…./…../…..</w:t>
      </w:r>
    </w:p>
    <w:p w14:paraId="2C703C7A"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sz w:val="22"/>
          <w:szCs w:val="22"/>
        </w:rPr>
      </w:pPr>
    </w:p>
    <w:p w14:paraId="68CCDB6D"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sz w:val="22"/>
          <w:szCs w:val="22"/>
        </w:rPr>
      </w:pPr>
      <w:r w:rsidRPr="00BA6357">
        <w:rPr>
          <w:rFonts w:ascii="Palatino Linotype" w:hAnsi="Palatino Linotype" w:cs="Arial"/>
          <w:sz w:val="22"/>
          <w:szCs w:val="22"/>
        </w:rPr>
        <w:t>ZGŁOSZENIE Nr………………….…………….. z dnia ………………</w:t>
      </w:r>
    </w:p>
    <w:p w14:paraId="160ACCE7"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sz w:val="22"/>
          <w:szCs w:val="22"/>
        </w:rPr>
      </w:pPr>
    </w:p>
    <w:p w14:paraId="37636766" w14:textId="31B44EED"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sz w:val="22"/>
          <w:szCs w:val="22"/>
        </w:rPr>
      </w:pPr>
      <w:r w:rsidRPr="00BA6357">
        <w:rPr>
          <w:rFonts w:ascii="Palatino Linotype" w:hAnsi="Palatino Linotype" w:cs="Arial"/>
          <w:sz w:val="22"/>
          <w:szCs w:val="22"/>
        </w:rPr>
        <w:t xml:space="preserve">Wykonanej w dniu:  </w:t>
      </w:r>
      <w:r w:rsidR="00BA6357">
        <w:rPr>
          <w:rFonts w:ascii="Palatino Linotype" w:hAnsi="Palatino Linotype" w:cs="Arial"/>
          <w:sz w:val="22"/>
          <w:szCs w:val="22"/>
        </w:rPr>
        <w:t>……………….</w:t>
      </w:r>
      <w:r w:rsidRPr="00BA6357">
        <w:rPr>
          <w:rFonts w:ascii="Palatino Linotype" w:hAnsi="Palatino Linotype" w:cs="Arial"/>
          <w:sz w:val="22"/>
          <w:szCs w:val="22"/>
        </w:rPr>
        <w:t xml:space="preserve">                            dla: Zamawiającego</w:t>
      </w:r>
    </w:p>
    <w:p w14:paraId="32F9E8BC" w14:textId="77777777" w:rsidR="008E47F5" w:rsidRPr="00BA6357" w:rsidRDefault="008E47F5" w:rsidP="00BA6357">
      <w:pPr>
        <w:overflowPunct w:val="0"/>
        <w:spacing w:line="280" w:lineRule="exact"/>
        <w:ind w:left="480" w:right="-1"/>
        <w:jc w:val="both"/>
        <w:rPr>
          <w:rFonts w:ascii="Palatino Linotype" w:hAnsi="Palatino Linotype"/>
          <w:sz w:val="22"/>
          <w:szCs w:val="22"/>
        </w:rPr>
      </w:pPr>
    </w:p>
    <w:tbl>
      <w:tblPr>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649"/>
        <w:gridCol w:w="8555"/>
      </w:tblGrid>
      <w:tr w:rsidR="00D60AC7" w:rsidRPr="00BA6357" w14:paraId="7C1DE4DF" w14:textId="77777777" w:rsidTr="00B274DD">
        <w:trPr>
          <w:trHeight w:val="720"/>
        </w:trPr>
        <w:tc>
          <w:tcPr>
            <w:tcW w:w="649" w:type="dxa"/>
            <w:tcBorders>
              <w:top w:val="single" w:sz="8" w:space="0" w:color="auto"/>
              <w:left w:val="single" w:sz="8" w:space="0" w:color="auto"/>
              <w:bottom w:val="single" w:sz="8" w:space="0" w:color="auto"/>
              <w:right w:val="single" w:sz="8" w:space="0" w:color="auto"/>
            </w:tcBorders>
            <w:shd w:val="clear" w:color="auto" w:fill="999999"/>
            <w:vAlign w:val="center"/>
            <w:hideMark/>
          </w:tcPr>
          <w:p w14:paraId="7EE8207A"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r w:rsidRPr="00BA6357">
              <w:rPr>
                <w:rFonts w:ascii="Palatino Linotype" w:hAnsi="Palatino Linotype" w:cs="Arial"/>
                <w:b/>
                <w:sz w:val="22"/>
                <w:szCs w:val="22"/>
              </w:rPr>
              <w:t>LP.</w:t>
            </w:r>
          </w:p>
        </w:tc>
        <w:tc>
          <w:tcPr>
            <w:tcW w:w="8555" w:type="dxa"/>
            <w:tcBorders>
              <w:top w:val="single" w:sz="8" w:space="0" w:color="auto"/>
              <w:left w:val="single" w:sz="8" w:space="0" w:color="auto"/>
              <w:bottom w:val="single" w:sz="8" w:space="0" w:color="auto"/>
              <w:right w:val="single" w:sz="8" w:space="0" w:color="auto"/>
            </w:tcBorders>
            <w:shd w:val="clear" w:color="auto" w:fill="999999"/>
            <w:vAlign w:val="center"/>
            <w:hideMark/>
          </w:tcPr>
          <w:p w14:paraId="2A32DB90" w14:textId="03D651DC"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r w:rsidRPr="00BA6357">
              <w:rPr>
                <w:rFonts w:ascii="Palatino Linotype" w:hAnsi="Palatino Linotype" w:cs="Arial"/>
                <w:b/>
                <w:sz w:val="22"/>
                <w:szCs w:val="22"/>
              </w:rPr>
              <w:t>Opis wykonania Naprawy</w:t>
            </w:r>
          </w:p>
        </w:tc>
      </w:tr>
      <w:tr w:rsidR="00D60AC7" w:rsidRPr="00BA6357" w14:paraId="7F1EE367" w14:textId="77777777" w:rsidTr="00BA6357">
        <w:trPr>
          <w:trHeight w:val="1808"/>
        </w:trPr>
        <w:tc>
          <w:tcPr>
            <w:tcW w:w="649" w:type="dxa"/>
            <w:tcBorders>
              <w:top w:val="single" w:sz="8" w:space="0" w:color="auto"/>
              <w:left w:val="single" w:sz="8" w:space="0" w:color="auto"/>
              <w:bottom w:val="single" w:sz="8" w:space="0" w:color="auto"/>
              <w:right w:val="single" w:sz="8" w:space="0" w:color="auto"/>
            </w:tcBorders>
          </w:tcPr>
          <w:p w14:paraId="21E23CBE"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sz w:val="22"/>
                <w:szCs w:val="22"/>
              </w:rPr>
            </w:pPr>
          </w:p>
        </w:tc>
        <w:tc>
          <w:tcPr>
            <w:tcW w:w="8555" w:type="dxa"/>
            <w:tcBorders>
              <w:top w:val="single" w:sz="8" w:space="0" w:color="auto"/>
              <w:left w:val="single" w:sz="8" w:space="0" w:color="auto"/>
              <w:bottom w:val="single" w:sz="8" w:space="0" w:color="auto"/>
              <w:right w:val="single" w:sz="8" w:space="0" w:color="auto"/>
            </w:tcBorders>
          </w:tcPr>
          <w:p w14:paraId="7F411711"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sz w:val="22"/>
                <w:szCs w:val="22"/>
              </w:rPr>
            </w:pPr>
          </w:p>
        </w:tc>
      </w:tr>
    </w:tbl>
    <w:p w14:paraId="1E37F869" w14:textId="2EBD5315" w:rsidR="00D60AC7" w:rsidRPr="00BA6357" w:rsidRDefault="00D60AC7" w:rsidP="00BA6357">
      <w:pPr>
        <w:spacing w:line="280" w:lineRule="exact"/>
        <w:ind w:right="-1"/>
        <w:rPr>
          <w:rFonts w:ascii="Palatino Linotype" w:hAnsi="Palatino Linotype" w:cs="Arial"/>
          <w:b/>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4024"/>
        <w:gridCol w:w="1224"/>
        <w:gridCol w:w="3376"/>
      </w:tblGrid>
      <w:tr w:rsidR="00D60AC7" w:rsidRPr="00BA6357" w14:paraId="6D6736D4" w14:textId="77777777" w:rsidTr="00BA6357">
        <w:trPr>
          <w:trHeight w:val="375"/>
        </w:trPr>
        <w:tc>
          <w:tcPr>
            <w:tcW w:w="585" w:type="dxa"/>
            <w:tcBorders>
              <w:top w:val="single" w:sz="4" w:space="0" w:color="auto"/>
              <w:left w:val="single" w:sz="4" w:space="0" w:color="auto"/>
              <w:bottom w:val="single" w:sz="4" w:space="0" w:color="auto"/>
              <w:right w:val="single" w:sz="4" w:space="0" w:color="auto"/>
            </w:tcBorders>
            <w:shd w:val="clear" w:color="auto" w:fill="999999"/>
            <w:vAlign w:val="center"/>
            <w:hideMark/>
          </w:tcPr>
          <w:p w14:paraId="6441A451"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r w:rsidRPr="00BA6357">
              <w:rPr>
                <w:rFonts w:ascii="Palatino Linotype" w:hAnsi="Palatino Linotype" w:cs="Arial"/>
                <w:b/>
                <w:sz w:val="22"/>
                <w:szCs w:val="22"/>
              </w:rPr>
              <w:t>LP.</w:t>
            </w:r>
          </w:p>
        </w:tc>
        <w:tc>
          <w:tcPr>
            <w:tcW w:w="4024" w:type="dxa"/>
            <w:tcBorders>
              <w:top w:val="single" w:sz="4" w:space="0" w:color="auto"/>
              <w:left w:val="single" w:sz="4" w:space="0" w:color="auto"/>
              <w:bottom w:val="single" w:sz="4" w:space="0" w:color="auto"/>
              <w:right w:val="single" w:sz="4" w:space="0" w:color="auto"/>
            </w:tcBorders>
            <w:shd w:val="clear" w:color="auto" w:fill="999999"/>
            <w:vAlign w:val="center"/>
            <w:hideMark/>
          </w:tcPr>
          <w:p w14:paraId="45499EE7"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r w:rsidRPr="00BA6357">
              <w:rPr>
                <w:rFonts w:ascii="Palatino Linotype" w:hAnsi="Palatino Linotype" w:cs="Arial"/>
                <w:b/>
                <w:sz w:val="22"/>
                <w:szCs w:val="22"/>
              </w:rPr>
              <w:t>Dostarczone Części zamienne/Materiały eksploatacyjne</w:t>
            </w:r>
          </w:p>
        </w:tc>
        <w:tc>
          <w:tcPr>
            <w:tcW w:w="1224" w:type="dxa"/>
            <w:tcBorders>
              <w:top w:val="single" w:sz="4" w:space="0" w:color="auto"/>
              <w:left w:val="single" w:sz="4" w:space="0" w:color="auto"/>
              <w:bottom w:val="single" w:sz="4" w:space="0" w:color="auto"/>
              <w:right w:val="single" w:sz="4" w:space="0" w:color="auto"/>
            </w:tcBorders>
            <w:shd w:val="clear" w:color="auto" w:fill="999999"/>
            <w:vAlign w:val="center"/>
            <w:hideMark/>
          </w:tcPr>
          <w:p w14:paraId="3461D7D7"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r w:rsidRPr="00BA6357">
              <w:rPr>
                <w:rFonts w:ascii="Palatino Linotype" w:hAnsi="Palatino Linotype" w:cs="Arial"/>
                <w:b/>
                <w:sz w:val="22"/>
                <w:szCs w:val="22"/>
              </w:rPr>
              <w:t>Ilość</w:t>
            </w:r>
          </w:p>
        </w:tc>
        <w:tc>
          <w:tcPr>
            <w:tcW w:w="3376" w:type="dxa"/>
            <w:tcBorders>
              <w:top w:val="single" w:sz="4" w:space="0" w:color="auto"/>
              <w:left w:val="single" w:sz="4" w:space="0" w:color="auto"/>
              <w:bottom w:val="single" w:sz="4" w:space="0" w:color="auto"/>
              <w:right w:val="single" w:sz="4" w:space="0" w:color="auto"/>
            </w:tcBorders>
            <w:shd w:val="clear" w:color="auto" w:fill="999999"/>
            <w:vAlign w:val="center"/>
            <w:hideMark/>
          </w:tcPr>
          <w:p w14:paraId="28A2175E"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r w:rsidRPr="00BA6357">
              <w:rPr>
                <w:rFonts w:ascii="Palatino Linotype" w:hAnsi="Palatino Linotype" w:cs="Arial"/>
                <w:b/>
                <w:sz w:val="22"/>
                <w:szCs w:val="22"/>
              </w:rPr>
              <w:t>Nr seryjny</w:t>
            </w:r>
          </w:p>
        </w:tc>
      </w:tr>
      <w:tr w:rsidR="00D60AC7" w:rsidRPr="00BA6357" w14:paraId="25DC469A" w14:textId="77777777" w:rsidTr="00BA6357">
        <w:trPr>
          <w:trHeight w:val="436"/>
        </w:trPr>
        <w:tc>
          <w:tcPr>
            <w:tcW w:w="585" w:type="dxa"/>
            <w:tcBorders>
              <w:top w:val="single" w:sz="4" w:space="0" w:color="auto"/>
              <w:left w:val="single" w:sz="4" w:space="0" w:color="auto"/>
              <w:bottom w:val="single" w:sz="4" w:space="0" w:color="auto"/>
              <w:right w:val="single" w:sz="4" w:space="0" w:color="auto"/>
            </w:tcBorders>
          </w:tcPr>
          <w:p w14:paraId="2BAF605F"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p>
        </w:tc>
        <w:tc>
          <w:tcPr>
            <w:tcW w:w="4024" w:type="dxa"/>
            <w:tcBorders>
              <w:top w:val="single" w:sz="4" w:space="0" w:color="auto"/>
              <w:left w:val="single" w:sz="4" w:space="0" w:color="auto"/>
              <w:bottom w:val="single" w:sz="4" w:space="0" w:color="auto"/>
              <w:right w:val="single" w:sz="4" w:space="0" w:color="auto"/>
            </w:tcBorders>
          </w:tcPr>
          <w:p w14:paraId="0210F202"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p>
        </w:tc>
        <w:tc>
          <w:tcPr>
            <w:tcW w:w="1224" w:type="dxa"/>
            <w:tcBorders>
              <w:top w:val="single" w:sz="4" w:space="0" w:color="auto"/>
              <w:left w:val="single" w:sz="4" w:space="0" w:color="auto"/>
              <w:bottom w:val="single" w:sz="4" w:space="0" w:color="auto"/>
              <w:right w:val="single" w:sz="4" w:space="0" w:color="auto"/>
            </w:tcBorders>
          </w:tcPr>
          <w:p w14:paraId="5F20F3DE"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p>
        </w:tc>
        <w:tc>
          <w:tcPr>
            <w:tcW w:w="3376" w:type="dxa"/>
            <w:tcBorders>
              <w:top w:val="single" w:sz="4" w:space="0" w:color="auto"/>
              <w:left w:val="single" w:sz="4" w:space="0" w:color="auto"/>
              <w:bottom w:val="single" w:sz="4" w:space="0" w:color="auto"/>
              <w:right w:val="single" w:sz="4" w:space="0" w:color="auto"/>
            </w:tcBorders>
          </w:tcPr>
          <w:p w14:paraId="0E386DE3"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p>
        </w:tc>
      </w:tr>
      <w:tr w:rsidR="00D60AC7" w:rsidRPr="00BA6357" w14:paraId="6371CF1A" w14:textId="77777777" w:rsidTr="00BA6357">
        <w:trPr>
          <w:trHeight w:val="436"/>
        </w:trPr>
        <w:tc>
          <w:tcPr>
            <w:tcW w:w="585" w:type="dxa"/>
            <w:tcBorders>
              <w:top w:val="single" w:sz="4" w:space="0" w:color="auto"/>
              <w:left w:val="single" w:sz="4" w:space="0" w:color="auto"/>
              <w:bottom w:val="single" w:sz="4" w:space="0" w:color="auto"/>
              <w:right w:val="single" w:sz="4" w:space="0" w:color="auto"/>
            </w:tcBorders>
          </w:tcPr>
          <w:p w14:paraId="0E8D5113"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p>
        </w:tc>
        <w:tc>
          <w:tcPr>
            <w:tcW w:w="4024" w:type="dxa"/>
            <w:tcBorders>
              <w:top w:val="single" w:sz="4" w:space="0" w:color="auto"/>
              <w:left w:val="single" w:sz="4" w:space="0" w:color="auto"/>
              <w:bottom w:val="single" w:sz="4" w:space="0" w:color="auto"/>
              <w:right w:val="single" w:sz="4" w:space="0" w:color="auto"/>
            </w:tcBorders>
          </w:tcPr>
          <w:p w14:paraId="5E6BF22F"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p>
        </w:tc>
        <w:tc>
          <w:tcPr>
            <w:tcW w:w="1224" w:type="dxa"/>
            <w:tcBorders>
              <w:top w:val="single" w:sz="4" w:space="0" w:color="auto"/>
              <w:left w:val="single" w:sz="4" w:space="0" w:color="auto"/>
              <w:bottom w:val="single" w:sz="4" w:space="0" w:color="auto"/>
              <w:right w:val="single" w:sz="4" w:space="0" w:color="auto"/>
            </w:tcBorders>
          </w:tcPr>
          <w:p w14:paraId="6E36DC53"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p>
        </w:tc>
        <w:tc>
          <w:tcPr>
            <w:tcW w:w="3376" w:type="dxa"/>
            <w:tcBorders>
              <w:top w:val="single" w:sz="4" w:space="0" w:color="auto"/>
              <w:left w:val="single" w:sz="4" w:space="0" w:color="auto"/>
              <w:bottom w:val="single" w:sz="4" w:space="0" w:color="auto"/>
              <w:right w:val="single" w:sz="4" w:space="0" w:color="auto"/>
            </w:tcBorders>
          </w:tcPr>
          <w:p w14:paraId="49AF4188"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p>
        </w:tc>
      </w:tr>
      <w:tr w:rsidR="00D60AC7" w:rsidRPr="00BA6357" w14:paraId="01AB487D" w14:textId="77777777" w:rsidTr="00BA6357">
        <w:trPr>
          <w:trHeight w:val="457"/>
        </w:trPr>
        <w:tc>
          <w:tcPr>
            <w:tcW w:w="585" w:type="dxa"/>
            <w:tcBorders>
              <w:top w:val="single" w:sz="4" w:space="0" w:color="auto"/>
              <w:left w:val="single" w:sz="4" w:space="0" w:color="auto"/>
              <w:bottom w:val="single" w:sz="4" w:space="0" w:color="auto"/>
              <w:right w:val="single" w:sz="4" w:space="0" w:color="auto"/>
            </w:tcBorders>
          </w:tcPr>
          <w:p w14:paraId="20230A57"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p>
        </w:tc>
        <w:tc>
          <w:tcPr>
            <w:tcW w:w="4024" w:type="dxa"/>
            <w:tcBorders>
              <w:top w:val="single" w:sz="4" w:space="0" w:color="auto"/>
              <w:left w:val="single" w:sz="4" w:space="0" w:color="auto"/>
              <w:bottom w:val="single" w:sz="4" w:space="0" w:color="auto"/>
              <w:right w:val="single" w:sz="4" w:space="0" w:color="auto"/>
            </w:tcBorders>
          </w:tcPr>
          <w:p w14:paraId="7B5062AD"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p>
        </w:tc>
        <w:tc>
          <w:tcPr>
            <w:tcW w:w="1224" w:type="dxa"/>
            <w:tcBorders>
              <w:top w:val="single" w:sz="4" w:space="0" w:color="auto"/>
              <w:left w:val="single" w:sz="4" w:space="0" w:color="auto"/>
              <w:bottom w:val="single" w:sz="4" w:space="0" w:color="auto"/>
              <w:right w:val="single" w:sz="4" w:space="0" w:color="auto"/>
            </w:tcBorders>
          </w:tcPr>
          <w:p w14:paraId="55E67418"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p>
        </w:tc>
        <w:tc>
          <w:tcPr>
            <w:tcW w:w="3376" w:type="dxa"/>
            <w:tcBorders>
              <w:top w:val="single" w:sz="4" w:space="0" w:color="auto"/>
              <w:left w:val="single" w:sz="4" w:space="0" w:color="auto"/>
              <w:bottom w:val="single" w:sz="4" w:space="0" w:color="auto"/>
              <w:right w:val="single" w:sz="4" w:space="0" w:color="auto"/>
            </w:tcBorders>
          </w:tcPr>
          <w:p w14:paraId="05009045"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p>
        </w:tc>
      </w:tr>
      <w:tr w:rsidR="00D60AC7" w:rsidRPr="00BA6357" w14:paraId="2B22DBAC" w14:textId="77777777" w:rsidTr="00BA6357">
        <w:trPr>
          <w:trHeight w:val="436"/>
        </w:trPr>
        <w:tc>
          <w:tcPr>
            <w:tcW w:w="585" w:type="dxa"/>
            <w:tcBorders>
              <w:top w:val="single" w:sz="4" w:space="0" w:color="auto"/>
              <w:left w:val="single" w:sz="4" w:space="0" w:color="auto"/>
              <w:bottom w:val="single" w:sz="4" w:space="0" w:color="auto"/>
              <w:right w:val="single" w:sz="4" w:space="0" w:color="auto"/>
            </w:tcBorders>
          </w:tcPr>
          <w:p w14:paraId="23089756"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p>
        </w:tc>
        <w:tc>
          <w:tcPr>
            <w:tcW w:w="4024" w:type="dxa"/>
            <w:tcBorders>
              <w:top w:val="single" w:sz="4" w:space="0" w:color="auto"/>
              <w:left w:val="single" w:sz="4" w:space="0" w:color="auto"/>
              <w:bottom w:val="single" w:sz="4" w:space="0" w:color="auto"/>
              <w:right w:val="single" w:sz="4" w:space="0" w:color="auto"/>
            </w:tcBorders>
          </w:tcPr>
          <w:p w14:paraId="1BA2935E"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p>
        </w:tc>
        <w:tc>
          <w:tcPr>
            <w:tcW w:w="1224" w:type="dxa"/>
            <w:tcBorders>
              <w:top w:val="single" w:sz="4" w:space="0" w:color="auto"/>
              <w:left w:val="single" w:sz="4" w:space="0" w:color="auto"/>
              <w:bottom w:val="single" w:sz="4" w:space="0" w:color="auto"/>
              <w:right w:val="single" w:sz="4" w:space="0" w:color="auto"/>
            </w:tcBorders>
          </w:tcPr>
          <w:p w14:paraId="46FC2E73"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p>
        </w:tc>
        <w:tc>
          <w:tcPr>
            <w:tcW w:w="3376" w:type="dxa"/>
            <w:tcBorders>
              <w:top w:val="single" w:sz="4" w:space="0" w:color="auto"/>
              <w:left w:val="single" w:sz="4" w:space="0" w:color="auto"/>
              <w:bottom w:val="single" w:sz="4" w:space="0" w:color="auto"/>
              <w:right w:val="single" w:sz="4" w:space="0" w:color="auto"/>
            </w:tcBorders>
          </w:tcPr>
          <w:p w14:paraId="538EDF8C"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p>
        </w:tc>
      </w:tr>
    </w:tbl>
    <w:p w14:paraId="645BDEF2" w14:textId="77777777" w:rsidR="00D60AC7" w:rsidRPr="00BA6357" w:rsidRDefault="00D60AC7" w:rsidP="00BA6357">
      <w:pPr>
        <w:spacing w:line="280" w:lineRule="exact"/>
        <w:rPr>
          <w:rFonts w:ascii="Palatino Linotype" w:hAnsi="Palatino Linotype"/>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8626"/>
      </w:tblGrid>
      <w:tr w:rsidR="00D60AC7" w:rsidRPr="00BA6357" w14:paraId="57D5120C" w14:textId="77777777" w:rsidTr="00BA6357">
        <w:trPr>
          <w:trHeight w:val="375"/>
        </w:trPr>
        <w:tc>
          <w:tcPr>
            <w:tcW w:w="583" w:type="dxa"/>
            <w:tcBorders>
              <w:top w:val="single" w:sz="4" w:space="0" w:color="auto"/>
              <w:left w:val="single" w:sz="4" w:space="0" w:color="auto"/>
              <w:bottom w:val="single" w:sz="4" w:space="0" w:color="auto"/>
              <w:right w:val="single" w:sz="4" w:space="0" w:color="auto"/>
            </w:tcBorders>
            <w:shd w:val="clear" w:color="auto" w:fill="999999"/>
            <w:vAlign w:val="center"/>
            <w:hideMark/>
          </w:tcPr>
          <w:p w14:paraId="0BDDFD88"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r w:rsidRPr="00BA6357">
              <w:rPr>
                <w:rFonts w:ascii="Palatino Linotype" w:hAnsi="Palatino Linotype" w:cs="Arial"/>
                <w:b/>
                <w:sz w:val="22"/>
                <w:szCs w:val="22"/>
              </w:rPr>
              <w:t>LP</w:t>
            </w:r>
          </w:p>
        </w:tc>
        <w:tc>
          <w:tcPr>
            <w:tcW w:w="8626" w:type="dxa"/>
            <w:tcBorders>
              <w:top w:val="single" w:sz="4" w:space="0" w:color="auto"/>
              <w:left w:val="single" w:sz="4" w:space="0" w:color="auto"/>
              <w:bottom w:val="single" w:sz="4" w:space="0" w:color="auto"/>
              <w:right w:val="single" w:sz="4" w:space="0" w:color="auto"/>
            </w:tcBorders>
            <w:shd w:val="clear" w:color="auto" w:fill="999999"/>
            <w:vAlign w:val="center"/>
            <w:hideMark/>
          </w:tcPr>
          <w:p w14:paraId="5E5401C7"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r w:rsidRPr="00BA6357">
              <w:rPr>
                <w:rFonts w:ascii="Palatino Linotype" w:hAnsi="Palatino Linotype" w:cs="Arial"/>
                <w:b/>
                <w:sz w:val="22"/>
                <w:szCs w:val="22"/>
              </w:rPr>
              <w:t>UWAGI ZAMAWIAJĄCEGO</w:t>
            </w:r>
          </w:p>
        </w:tc>
      </w:tr>
      <w:tr w:rsidR="00D60AC7" w:rsidRPr="00BA6357" w14:paraId="23F84165" w14:textId="77777777" w:rsidTr="00BA6357">
        <w:trPr>
          <w:trHeight w:val="1699"/>
        </w:trPr>
        <w:tc>
          <w:tcPr>
            <w:tcW w:w="583" w:type="dxa"/>
            <w:tcBorders>
              <w:top w:val="single" w:sz="4" w:space="0" w:color="auto"/>
              <w:left w:val="single" w:sz="4" w:space="0" w:color="auto"/>
              <w:bottom w:val="single" w:sz="4" w:space="0" w:color="auto"/>
              <w:right w:val="single" w:sz="4" w:space="0" w:color="auto"/>
            </w:tcBorders>
          </w:tcPr>
          <w:p w14:paraId="24223FA3"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p>
        </w:tc>
        <w:tc>
          <w:tcPr>
            <w:tcW w:w="8626" w:type="dxa"/>
            <w:tcBorders>
              <w:top w:val="single" w:sz="4" w:space="0" w:color="auto"/>
              <w:left w:val="single" w:sz="4" w:space="0" w:color="auto"/>
              <w:bottom w:val="single" w:sz="4" w:space="0" w:color="auto"/>
              <w:right w:val="single" w:sz="4" w:space="0" w:color="auto"/>
            </w:tcBorders>
          </w:tcPr>
          <w:p w14:paraId="50F00B8F" w14:textId="77777777" w:rsidR="00D60AC7" w:rsidRPr="00BA6357" w:rsidRDefault="00D60AC7" w:rsidP="00BA6357">
            <w:pPr>
              <w:widowControl w:val="0"/>
              <w:suppressAutoHyphens/>
              <w:adjustRightInd w:val="0"/>
              <w:spacing w:line="280" w:lineRule="exact"/>
              <w:jc w:val="both"/>
              <w:textAlignment w:val="baseline"/>
              <w:rPr>
                <w:rFonts w:ascii="Palatino Linotype" w:hAnsi="Palatino Linotype" w:cs="Arial"/>
                <w:b/>
                <w:sz w:val="22"/>
                <w:szCs w:val="22"/>
              </w:rPr>
            </w:pPr>
          </w:p>
        </w:tc>
      </w:tr>
    </w:tbl>
    <w:p w14:paraId="2CAB020E" w14:textId="36B3790F" w:rsidR="00517EF1" w:rsidRPr="00BA6357" w:rsidRDefault="00517EF1" w:rsidP="00BA6357">
      <w:pPr>
        <w:spacing w:line="280" w:lineRule="exact"/>
        <w:ind w:right="-1"/>
        <w:rPr>
          <w:rFonts w:ascii="Palatino Linotype" w:hAnsi="Palatino Linotype" w:cs="Arial"/>
          <w:b/>
          <w:sz w:val="22"/>
          <w:szCs w:val="22"/>
        </w:rPr>
      </w:pPr>
    </w:p>
    <w:p w14:paraId="66F92E13" w14:textId="7C4DD2E4" w:rsidR="0060431B" w:rsidRPr="00BA6357" w:rsidRDefault="00CC3BAE">
      <w:pPr>
        <w:pStyle w:val="Akapitzlist"/>
        <w:numPr>
          <w:ilvl w:val="3"/>
          <w:numId w:val="41"/>
        </w:numPr>
        <w:suppressAutoHyphens/>
        <w:spacing w:line="280" w:lineRule="exact"/>
        <w:ind w:left="426" w:hanging="426"/>
        <w:jc w:val="both"/>
        <w:textAlignment w:val="baseline"/>
        <w:rPr>
          <w:rFonts w:ascii="Palatino Linotype" w:hAnsi="Palatino Linotype" w:cs="Arial"/>
          <w:bCs/>
          <w:sz w:val="22"/>
          <w:szCs w:val="22"/>
        </w:rPr>
      </w:pPr>
      <w:r w:rsidRPr="00BA6357">
        <w:rPr>
          <w:rFonts w:ascii="Palatino Linotype" w:hAnsi="Palatino Linotype" w:cs="Arial"/>
          <w:bCs/>
          <w:sz w:val="22"/>
          <w:szCs w:val="22"/>
        </w:rPr>
        <w:t>Na wykonaną</w:t>
      </w:r>
      <w:r w:rsidR="0060431B" w:rsidRPr="00BA6357">
        <w:rPr>
          <w:rFonts w:ascii="Palatino Linotype" w:hAnsi="Palatino Linotype" w:cs="Arial"/>
          <w:bCs/>
          <w:sz w:val="22"/>
          <w:szCs w:val="22"/>
        </w:rPr>
        <w:t xml:space="preserve"> </w:t>
      </w:r>
      <w:r w:rsidRPr="00BA6357">
        <w:rPr>
          <w:rFonts w:ascii="Palatino Linotype" w:hAnsi="Palatino Linotype" w:cs="Arial"/>
          <w:bCs/>
          <w:sz w:val="22"/>
          <w:szCs w:val="22"/>
        </w:rPr>
        <w:t>Naprawę</w:t>
      </w:r>
      <w:r w:rsidR="00103165" w:rsidRPr="00BA6357">
        <w:rPr>
          <w:rFonts w:ascii="Palatino Linotype" w:hAnsi="Palatino Linotype" w:cs="Arial"/>
          <w:bCs/>
          <w:sz w:val="22"/>
          <w:szCs w:val="22"/>
        </w:rPr>
        <w:t xml:space="preserve"> </w:t>
      </w:r>
      <w:r w:rsidRPr="00BA6357">
        <w:rPr>
          <w:rFonts w:ascii="Palatino Linotype" w:hAnsi="Palatino Linotype" w:cs="Arial"/>
          <w:bCs/>
          <w:i/>
          <w:iCs/>
          <w:sz w:val="22"/>
          <w:szCs w:val="22"/>
        </w:rPr>
        <w:t>oraz dostarczone i wymienione Materiały eksploatacyjne</w:t>
      </w:r>
      <w:r w:rsidRPr="00BA6357">
        <w:rPr>
          <w:rFonts w:ascii="Palatino Linotype" w:hAnsi="Palatino Linotype" w:cs="Arial"/>
          <w:bCs/>
          <w:sz w:val="22"/>
          <w:szCs w:val="22"/>
        </w:rPr>
        <w:t xml:space="preserve">* </w:t>
      </w:r>
      <w:r w:rsidR="0060431B" w:rsidRPr="00BA6357">
        <w:rPr>
          <w:rFonts w:ascii="Palatino Linotype" w:hAnsi="Palatino Linotype" w:cs="Arial"/>
          <w:bCs/>
          <w:sz w:val="22"/>
          <w:szCs w:val="22"/>
        </w:rPr>
        <w:t xml:space="preserve">Wykonawca udziela 12 miesięcznej </w:t>
      </w:r>
      <w:r w:rsidR="00586C01" w:rsidRPr="00BA6357">
        <w:rPr>
          <w:rFonts w:ascii="Palatino Linotype" w:hAnsi="Palatino Linotype" w:cs="Arial"/>
          <w:bCs/>
          <w:sz w:val="22"/>
          <w:szCs w:val="22"/>
        </w:rPr>
        <w:t>gwarancji</w:t>
      </w:r>
      <w:r w:rsidR="0060431B" w:rsidRPr="00BA6357">
        <w:rPr>
          <w:rFonts w:ascii="Palatino Linotype" w:hAnsi="Palatino Linotype" w:cs="Arial"/>
          <w:bCs/>
          <w:sz w:val="22"/>
          <w:szCs w:val="22"/>
        </w:rPr>
        <w:t>, tj. do dnia …………</w:t>
      </w:r>
    </w:p>
    <w:p w14:paraId="1740F942" w14:textId="27DA377C" w:rsidR="00CC3BAE" w:rsidRPr="00BA6357" w:rsidRDefault="0060431B">
      <w:pPr>
        <w:pStyle w:val="Akapitzlist"/>
        <w:numPr>
          <w:ilvl w:val="3"/>
          <w:numId w:val="41"/>
        </w:numPr>
        <w:suppressAutoHyphens/>
        <w:spacing w:line="280" w:lineRule="exact"/>
        <w:ind w:left="426" w:hanging="426"/>
        <w:jc w:val="both"/>
        <w:textAlignment w:val="baseline"/>
        <w:rPr>
          <w:rFonts w:ascii="Palatino Linotype" w:hAnsi="Palatino Linotype" w:cs="Arial"/>
          <w:bCs/>
          <w:i/>
          <w:iCs/>
          <w:sz w:val="22"/>
          <w:szCs w:val="22"/>
        </w:rPr>
      </w:pPr>
      <w:r w:rsidRPr="00BA6357">
        <w:rPr>
          <w:rFonts w:ascii="Palatino Linotype" w:hAnsi="Palatino Linotype" w:cs="Arial"/>
          <w:bCs/>
          <w:i/>
          <w:iCs/>
          <w:sz w:val="22"/>
          <w:szCs w:val="22"/>
        </w:rPr>
        <w:t xml:space="preserve">Na </w:t>
      </w:r>
      <w:r w:rsidR="00267464" w:rsidRPr="00BA6357">
        <w:rPr>
          <w:rFonts w:ascii="Palatino Linotype" w:hAnsi="Palatino Linotype" w:cs="Arial"/>
          <w:bCs/>
          <w:i/>
          <w:iCs/>
          <w:sz w:val="22"/>
          <w:szCs w:val="22"/>
        </w:rPr>
        <w:t xml:space="preserve">dostarczone i </w:t>
      </w:r>
      <w:r w:rsidRPr="00BA6357">
        <w:rPr>
          <w:rFonts w:ascii="Palatino Linotype" w:hAnsi="Palatino Linotype" w:cs="Arial"/>
          <w:bCs/>
          <w:i/>
          <w:iCs/>
          <w:sz w:val="22"/>
          <w:szCs w:val="22"/>
        </w:rPr>
        <w:t xml:space="preserve">wymienione w </w:t>
      </w:r>
      <w:r w:rsidR="00267464" w:rsidRPr="00BA6357">
        <w:rPr>
          <w:rFonts w:ascii="Palatino Linotype" w:hAnsi="Palatino Linotype" w:cs="Arial"/>
          <w:bCs/>
          <w:i/>
          <w:iCs/>
          <w:sz w:val="22"/>
          <w:szCs w:val="22"/>
        </w:rPr>
        <w:t>ramach</w:t>
      </w:r>
      <w:r w:rsidRPr="00BA6357">
        <w:rPr>
          <w:rFonts w:ascii="Palatino Linotype" w:hAnsi="Palatino Linotype" w:cs="Arial"/>
          <w:bCs/>
          <w:i/>
          <w:iCs/>
          <w:sz w:val="22"/>
          <w:szCs w:val="22"/>
        </w:rPr>
        <w:t xml:space="preserve"> Naprawy </w:t>
      </w:r>
      <w:r w:rsidR="00CC3BAE" w:rsidRPr="00BA6357">
        <w:rPr>
          <w:rFonts w:ascii="Palatino Linotype" w:hAnsi="Palatino Linotype" w:cs="Arial"/>
          <w:bCs/>
          <w:i/>
          <w:iCs/>
          <w:sz w:val="22"/>
          <w:szCs w:val="22"/>
        </w:rPr>
        <w:t xml:space="preserve">Części zamienne Wykonawca udziela </w:t>
      </w:r>
      <w:r w:rsidRPr="00BA6357">
        <w:rPr>
          <w:rFonts w:ascii="Palatino Linotype" w:hAnsi="Palatino Linotype" w:cs="Arial"/>
          <w:bCs/>
          <w:i/>
          <w:iCs/>
          <w:sz w:val="22"/>
          <w:szCs w:val="22"/>
        </w:rPr>
        <w:t xml:space="preserve">36 miesięcznej </w:t>
      </w:r>
      <w:r w:rsidR="00586C01" w:rsidRPr="00BA6357">
        <w:rPr>
          <w:rFonts w:ascii="Palatino Linotype" w:hAnsi="Palatino Linotype" w:cs="Arial"/>
          <w:bCs/>
          <w:i/>
          <w:iCs/>
          <w:sz w:val="22"/>
          <w:szCs w:val="22"/>
        </w:rPr>
        <w:t xml:space="preserve">gwarancji, </w:t>
      </w:r>
      <w:r w:rsidRPr="00BA6357">
        <w:rPr>
          <w:rFonts w:ascii="Palatino Linotype" w:hAnsi="Palatino Linotype" w:cs="Arial"/>
          <w:bCs/>
          <w:i/>
          <w:iCs/>
          <w:sz w:val="22"/>
          <w:szCs w:val="22"/>
        </w:rPr>
        <w:t>tj</w:t>
      </w:r>
      <w:r w:rsidR="00586C01" w:rsidRPr="00BA6357">
        <w:rPr>
          <w:rFonts w:ascii="Palatino Linotype" w:hAnsi="Palatino Linotype" w:cs="Arial"/>
          <w:bCs/>
          <w:i/>
          <w:iCs/>
          <w:sz w:val="22"/>
          <w:szCs w:val="22"/>
        </w:rPr>
        <w:t>.</w:t>
      </w:r>
      <w:r w:rsidRPr="00BA6357">
        <w:rPr>
          <w:rFonts w:ascii="Palatino Linotype" w:hAnsi="Palatino Linotype" w:cs="Arial"/>
          <w:bCs/>
          <w:i/>
          <w:iCs/>
          <w:sz w:val="22"/>
          <w:szCs w:val="22"/>
        </w:rPr>
        <w:t xml:space="preserve"> do dnia …….</w:t>
      </w:r>
      <w:r w:rsidR="00267464" w:rsidRPr="00BA6357">
        <w:rPr>
          <w:rFonts w:ascii="Palatino Linotype" w:hAnsi="Palatino Linotype" w:cs="Arial"/>
          <w:bCs/>
          <w:i/>
          <w:iCs/>
          <w:sz w:val="22"/>
          <w:szCs w:val="22"/>
        </w:rPr>
        <w:t>*</w:t>
      </w:r>
    </w:p>
    <w:p w14:paraId="32A72987" w14:textId="77777777" w:rsidR="00CC3BAE" w:rsidRPr="00BA6357" w:rsidRDefault="00CC3BAE" w:rsidP="00BA6357">
      <w:pPr>
        <w:widowControl w:val="0"/>
        <w:suppressAutoHyphens/>
        <w:adjustRightInd w:val="0"/>
        <w:spacing w:line="280" w:lineRule="exact"/>
        <w:jc w:val="both"/>
        <w:textAlignment w:val="baseline"/>
        <w:rPr>
          <w:rFonts w:ascii="Palatino Linotype" w:hAnsi="Palatino Linotype" w:cs="Arial"/>
          <w:b/>
          <w:sz w:val="22"/>
          <w:szCs w:val="22"/>
        </w:rPr>
      </w:pPr>
    </w:p>
    <w:p w14:paraId="64FE9092" w14:textId="77777777" w:rsidR="00CC3BAE" w:rsidRPr="00BA6357" w:rsidRDefault="00CC3BAE" w:rsidP="00BA6357">
      <w:pPr>
        <w:widowControl w:val="0"/>
        <w:suppressAutoHyphens/>
        <w:adjustRightInd w:val="0"/>
        <w:spacing w:line="280" w:lineRule="exact"/>
        <w:jc w:val="both"/>
        <w:textAlignment w:val="baseline"/>
        <w:rPr>
          <w:rFonts w:ascii="Palatino Linotype" w:hAnsi="Palatino Linotype" w:cs="Arial"/>
          <w:b/>
          <w:sz w:val="22"/>
          <w:szCs w:val="22"/>
        </w:rPr>
      </w:pPr>
      <w:r w:rsidRPr="00BA6357">
        <w:rPr>
          <w:rFonts w:ascii="Palatino Linotype" w:hAnsi="Palatino Linotype" w:cs="Arial"/>
          <w:b/>
          <w:sz w:val="22"/>
          <w:szCs w:val="22"/>
        </w:rPr>
        <w:t xml:space="preserve">   Przedstawiciel Zamawiającego                                                               Przedstawiciel Wykonawcy</w:t>
      </w:r>
    </w:p>
    <w:p w14:paraId="14FD1419" w14:textId="77777777" w:rsidR="00CC3BAE" w:rsidRPr="00BA6357" w:rsidRDefault="00CC3BAE" w:rsidP="00BA6357">
      <w:pPr>
        <w:widowControl w:val="0"/>
        <w:suppressAutoHyphens/>
        <w:adjustRightInd w:val="0"/>
        <w:spacing w:line="280" w:lineRule="exact"/>
        <w:jc w:val="both"/>
        <w:textAlignment w:val="baseline"/>
        <w:rPr>
          <w:rFonts w:ascii="Palatino Linotype" w:hAnsi="Palatino Linotype" w:cs="Arial"/>
          <w:b/>
          <w:sz w:val="22"/>
          <w:szCs w:val="22"/>
        </w:rPr>
      </w:pPr>
    </w:p>
    <w:p w14:paraId="4BF8BB81" w14:textId="77777777" w:rsidR="00CC3BAE" w:rsidRPr="00BA6357" w:rsidRDefault="00CC3BAE" w:rsidP="00BA6357">
      <w:pPr>
        <w:widowControl w:val="0"/>
        <w:suppressAutoHyphens/>
        <w:adjustRightInd w:val="0"/>
        <w:spacing w:line="280" w:lineRule="exact"/>
        <w:jc w:val="both"/>
        <w:textAlignment w:val="baseline"/>
        <w:rPr>
          <w:rFonts w:ascii="Palatino Linotype" w:hAnsi="Palatino Linotype" w:cs="Arial"/>
          <w:b/>
          <w:sz w:val="22"/>
          <w:szCs w:val="22"/>
        </w:rPr>
      </w:pPr>
    </w:p>
    <w:p w14:paraId="48FA8D46" w14:textId="07C1860E" w:rsidR="00D60AC7" w:rsidRPr="00BA6357" w:rsidRDefault="00CC3BAE" w:rsidP="00BA6357">
      <w:pPr>
        <w:spacing w:line="280" w:lineRule="exact"/>
        <w:ind w:right="-1"/>
        <w:rPr>
          <w:rFonts w:ascii="Palatino Linotype" w:hAnsi="Palatino Linotype" w:cs="Arial"/>
          <w:b/>
          <w:sz w:val="22"/>
          <w:szCs w:val="22"/>
        </w:rPr>
      </w:pPr>
      <w:r w:rsidRPr="00BA6357">
        <w:rPr>
          <w:rFonts w:ascii="Palatino Linotype" w:hAnsi="Palatino Linotype" w:cs="Arial"/>
          <w:b/>
          <w:sz w:val="22"/>
          <w:szCs w:val="22"/>
        </w:rPr>
        <w:t xml:space="preserve">         ……………………………                                                            ……………………………</w:t>
      </w:r>
    </w:p>
    <w:p w14:paraId="653342E1" w14:textId="77777777" w:rsidR="00D60AC7" w:rsidRPr="00BA6357" w:rsidRDefault="00D60AC7" w:rsidP="00BA6357">
      <w:pPr>
        <w:spacing w:line="280" w:lineRule="exact"/>
        <w:ind w:right="-1"/>
        <w:rPr>
          <w:rFonts w:ascii="Palatino Linotype" w:hAnsi="Palatino Linotype" w:cs="Arial"/>
          <w:b/>
          <w:sz w:val="22"/>
          <w:szCs w:val="22"/>
        </w:rPr>
      </w:pPr>
    </w:p>
    <w:p w14:paraId="20287B04" w14:textId="77777777" w:rsidR="00CC3BAE" w:rsidRPr="00BA6357" w:rsidRDefault="00CC3BAE" w:rsidP="00BA6357">
      <w:pPr>
        <w:widowControl w:val="0"/>
        <w:tabs>
          <w:tab w:val="left" w:pos="8647"/>
        </w:tabs>
        <w:adjustRightInd w:val="0"/>
        <w:spacing w:line="280" w:lineRule="exact"/>
        <w:textAlignment w:val="baseline"/>
        <w:rPr>
          <w:rFonts w:ascii="Palatino Linotype" w:hAnsi="Palatino Linotype" w:cs="Arial"/>
          <w:bCs/>
          <w:sz w:val="22"/>
          <w:szCs w:val="22"/>
        </w:rPr>
      </w:pPr>
      <w:r w:rsidRPr="00BA6357">
        <w:rPr>
          <w:rFonts w:ascii="Palatino Linotype" w:hAnsi="Palatino Linotype" w:cs="Arial"/>
          <w:bCs/>
          <w:sz w:val="22"/>
          <w:szCs w:val="22"/>
        </w:rPr>
        <w:t>*  - niepotrzebne skreślić</w:t>
      </w:r>
    </w:p>
    <w:p w14:paraId="68324FEC" w14:textId="1D883C44" w:rsidR="00352CA0" w:rsidRPr="003740DA" w:rsidRDefault="00352CA0" w:rsidP="00BA6357">
      <w:pPr>
        <w:spacing w:line="280" w:lineRule="exact"/>
        <w:jc w:val="right"/>
        <w:rPr>
          <w:rFonts w:ascii="Palatino Linotype" w:hAnsi="Palatino Linotype"/>
          <w:bCs/>
          <w:sz w:val="22"/>
          <w:szCs w:val="22"/>
        </w:rPr>
      </w:pPr>
      <w:r w:rsidRPr="003740DA">
        <w:rPr>
          <w:rFonts w:ascii="Palatino Linotype" w:hAnsi="Palatino Linotype"/>
          <w:bCs/>
          <w:sz w:val="22"/>
          <w:szCs w:val="22"/>
        </w:rPr>
        <w:lastRenderedPageBreak/>
        <w:t>Załącznik nr 1</w:t>
      </w:r>
      <w:r w:rsidR="002330BF">
        <w:rPr>
          <w:rFonts w:ascii="Palatino Linotype" w:hAnsi="Palatino Linotype"/>
          <w:bCs/>
          <w:sz w:val="22"/>
          <w:szCs w:val="22"/>
        </w:rPr>
        <w:t xml:space="preserve">2 </w:t>
      </w:r>
      <w:r w:rsidRPr="003740DA">
        <w:rPr>
          <w:rFonts w:ascii="Palatino Linotype" w:hAnsi="Palatino Linotype"/>
          <w:bCs/>
          <w:sz w:val="22"/>
          <w:szCs w:val="22"/>
        </w:rPr>
        <w:t xml:space="preserve">do Umowy </w:t>
      </w:r>
      <w:r w:rsidRPr="003740DA">
        <w:rPr>
          <w:rFonts w:ascii="Palatino Linotype" w:hAnsi="Palatino Linotype"/>
          <w:bCs/>
          <w:sz w:val="22"/>
          <w:szCs w:val="22"/>
        </w:rPr>
        <w:tab/>
      </w:r>
    </w:p>
    <w:p w14:paraId="18817FFC" w14:textId="77777777" w:rsidR="003740DA" w:rsidRPr="003D77B0" w:rsidRDefault="003740DA" w:rsidP="00BA6357">
      <w:pPr>
        <w:pStyle w:val="Tekstpodstawowy"/>
        <w:spacing w:line="280" w:lineRule="exact"/>
        <w:jc w:val="center"/>
        <w:rPr>
          <w:rFonts w:ascii="Palatino Linotype" w:hAnsi="Palatino Linotype"/>
          <w:b/>
          <w:sz w:val="22"/>
          <w:szCs w:val="22"/>
        </w:rPr>
      </w:pPr>
    </w:p>
    <w:p w14:paraId="3B179647" w14:textId="77777777" w:rsidR="003740DA" w:rsidRPr="007472AA" w:rsidRDefault="003740DA" w:rsidP="00BA6357">
      <w:pPr>
        <w:spacing w:line="280" w:lineRule="exact"/>
        <w:rPr>
          <w:rFonts w:ascii="Palatino Linotype" w:hAnsi="Palatino Linotype"/>
          <w:i/>
          <w:sz w:val="22"/>
          <w:szCs w:val="22"/>
        </w:rPr>
      </w:pPr>
      <w:r>
        <w:rPr>
          <w:rFonts w:ascii="Palatino Linotype" w:hAnsi="Palatino Linotype"/>
          <w:b/>
          <w:sz w:val="22"/>
          <w:szCs w:val="22"/>
        </w:rPr>
        <w:t>Wzór</w:t>
      </w:r>
    </w:p>
    <w:p w14:paraId="12ECF052" w14:textId="77777777" w:rsidR="003740DA" w:rsidRPr="003D77B0" w:rsidRDefault="003740DA" w:rsidP="00BA6357">
      <w:pPr>
        <w:pStyle w:val="Tekstpodstawowy"/>
        <w:spacing w:line="280" w:lineRule="exact"/>
        <w:jc w:val="center"/>
        <w:rPr>
          <w:rFonts w:ascii="Palatino Linotype" w:hAnsi="Palatino Linotype"/>
          <w:b/>
          <w:sz w:val="22"/>
          <w:szCs w:val="22"/>
        </w:rPr>
      </w:pPr>
    </w:p>
    <w:p w14:paraId="26CC3B0E" w14:textId="77777777" w:rsidR="003740DA" w:rsidRPr="003D77B0" w:rsidRDefault="003740DA" w:rsidP="00BA6357">
      <w:pPr>
        <w:pStyle w:val="Tekstpodstawowy"/>
        <w:spacing w:line="280" w:lineRule="exact"/>
        <w:jc w:val="center"/>
        <w:rPr>
          <w:rFonts w:ascii="Palatino Linotype" w:hAnsi="Palatino Linotype"/>
          <w:b/>
          <w:sz w:val="22"/>
          <w:szCs w:val="22"/>
        </w:rPr>
      </w:pPr>
      <w:r w:rsidRPr="003D77B0">
        <w:rPr>
          <w:rFonts w:ascii="Palatino Linotype" w:hAnsi="Palatino Linotype"/>
          <w:b/>
          <w:sz w:val="22"/>
          <w:szCs w:val="22"/>
        </w:rPr>
        <w:t>Protokół odbioru pogwarancyjnego</w:t>
      </w:r>
    </w:p>
    <w:p w14:paraId="04024395" w14:textId="77777777" w:rsidR="003740DA" w:rsidRPr="003D77B0" w:rsidRDefault="003740DA" w:rsidP="00BA6357">
      <w:pPr>
        <w:pStyle w:val="Tekstpodstawowy"/>
        <w:spacing w:line="280" w:lineRule="exact"/>
        <w:jc w:val="center"/>
        <w:rPr>
          <w:rFonts w:ascii="Palatino Linotype" w:hAnsi="Palatino Linotype"/>
          <w:b/>
          <w:sz w:val="22"/>
          <w:szCs w:val="22"/>
        </w:rPr>
      </w:pPr>
      <w:r w:rsidRPr="003D77B0">
        <w:rPr>
          <w:rFonts w:ascii="Palatino Linotype" w:hAnsi="Palatino Linotype"/>
          <w:b/>
          <w:sz w:val="22"/>
          <w:szCs w:val="22"/>
        </w:rPr>
        <w:t xml:space="preserve"> </w:t>
      </w:r>
    </w:p>
    <w:p w14:paraId="65E76725" w14:textId="57CCFBCC" w:rsidR="003740DA" w:rsidRPr="003D77B0" w:rsidRDefault="003740DA" w:rsidP="00BA6357">
      <w:pPr>
        <w:spacing w:line="280" w:lineRule="exact"/>
        <w:jc w:val="both"/>
        <w:rPr>
          <w:rFonts w:ascii="Palatino Linotype" w:hAnsi="Palatino Linotype"/>
          <w:sz w:val="22"/>
          <w:szCs w:val="22"/>
        </w:rPr>
      </w:pPr>
      <w:r w:rsidRPr="003D77B0">
        <w:rPr>
          <w:rFonts w:ascii="Palatino Linotype" w:hAnsi="Palatino Linotype"/>
          <w:sz w:val="22"/>
          <w:szCs w:val="22"/>
        </w:rPr>
        <w:t xml:space="preserve">do Umowy nr </w:t>
      </w:r>
      <w:r w:rsidRPr="009C4221">
        <w:rPr>
          <w:rFonts w:ascii="Palatino Linotype" w:hAnsi="Palatino Linotype"/>
          <w:sz w:val="22"/>
          <w:szCs w:val="22"/>
        </w:rPr>
        <w:t>NBP-DKRZ-</w:t>
      </w:r>
      <w:r>
        <w:rPr>
          <w:rFonts w:ascii="Palatino Linotype" w:hAnsi="Palatino Linotype"/>
          <w:sz w:val="22"/>
          <w:szCs w:val="22"/>
        </w:rPr>
        <w:t>……..</w:t>
      </w:r>
      <w:r w:rsidRPr="009C4221">
        <w:rPr>
          <w:rFonts w:ascii="Palatino Linotype" w:hAnsi="Palatino Linotype"/>
          <w:sz w:val="22"/>
          <w:szCs w:val="22"/>
        </w:rPr>
        <w:t>-</w:t>
      </w:r>
      <w:r w:rsidR="00B46CA1" w:rsidRPr="009C4221">
        <w:rPr>
          <w:rFonts w:ascii="Palatino Linotype" w:hAnsi="Palatino Linotype"/>
          <w:sz w:val="22"/>
          <w:szCs w:val="22"/>
        </w:rPr>
        <w:t>20</w:t>
      </w:r>
      <w:r w:rsidR="00B46CA1">
        <w:rPr>
          <w:rFonts w:ascii="Palatino Linotype" w:hAnsi="Palatino Linotype"/>
          <w:sz w:val="22"/>
          <w:szCs w:val="22"/>
        </w:rPr>
        <w:t xml:space="preserve">26 </w:t>
      </w:r>
      <w:r w:rsidRPr="003D77B0">
        <w:rPr>
          <w:rFonts w:ascii="Palatino Linotype" w:hAnsi="Palatino Linotype"/>
          <w:sz w:val="22"/>
          <w:szCs w:val="22"/>
        </w:rPr>
        <w:t>r., sporządzony dnia ...../...../20.....r. przy udziale przedstawicieli:</w:t>
      </w:r>
    </w:p>
    <w:p w14:paraId="796CE33C" w14:textId="77777777" w:rsidR="003740DA" w:rsidRPr="003D77B0" w:rsidRDefault="003740DA" w:rsidP="00BA6357">
      <w:pPr>
        <w:pStyle w:val="Tekstpodstawowy"/>
        <w:spacing w:line="280" w:lineRule="exact"/>
        <w:rPr>
          <w:rFonts w:ascii="Palatino Linotype" w:hAnsi="Palatino Linotype"/>
          <w:sz w:val="22"/>
          <w:szCs w:val="22"/>
        </w:rPr>
      </w:pPr>
    </w:p>
    <w:p w14:paraId="61566B1B" w14:textId="77777777" w:rsidR="003740DA" w:rsidRPr="003D77B0" w:rsidRDefault="003740DA" w:rsidP="00BA6357">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spacing w:line="280" w:lineRule="exact"/>
        <w:jc w:val="both"/>
        <w:rPr>
          <w:rFonts w:ascii="Palatino Linotype" w:hAnsi="Palatino Linotype"/>
          <w:sz w:val="22"/>
          <w:szCs w:val="22"/>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1"/>
        <w:gridCol w:w="4529"/>
      </w:tblGrid>
      <w:tr w:rsidR="003740DA" w:rsidRPr="003D77B0" w14:paraId="004B890A" w14:textId="77777777" w:rsidTr="00B274DD">
        <w:trPr>
          <w:cantSplit/>
        </w:trPr>
        <w:tc>
          <w:tcPr>
            <w:tcW w:w="4651" w:type="dxa"/>
          </w:tcPr>
          <w:p w14:paraId="4B57E3D1" w14:textId="77777777" w:rsidR="003740DA" w:rsidRPr="003D77B0" w:rsidRDefault="003740DA" w:rsidP="00BA6357">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spacing w:line="280" w:lineRule="exact"/>
              <w:rPr>
                <w:rFonts w:ascii="Palatino Linotype" w:eastAsia="Calibri" w:hAnsi="Palatino Linotype"/>
                <w:sz w:val="22"/>
                <w:szCs w:val="22"/>
              </w:rPr>
            </w:pPr>
            <w:r w:rsidRPr="003D77B0">
              <w:rPr>
                <w:rFonts w:ascii="Palatino Linotype" w:eastAsia="Calibri" w:hAnsi="Palatino Linotype"/>
                <w:bCs/>
                <w:sz w:val="22"/>
                <w:szCs w:val="22"/>
              </w:rPr>
              <w:t>Wykonawcy:</w:t>
            </w:r>
          </w:p>
          <w:p w14:paraId="05CBB02E" w14:textId="77777777" w:rsidR="003740DA" w:rsidRPr="003D77B0" w:rsidRDefault="003740DA" w:rsidP="00BA6357">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textAlignment w:val="baseline"/>
              <w:rPr>
                <w:rFonts w:ascii="Palatino Linotype" w:hAnsi="Palatino Linotype"/>
                <w:sz w:val="22"/>
                <w:szCs w:val="22"/>
              </w:rPr>
            </w:pPr>
            <w:r w:rsidRPr="003D77B0">
              <w:rPr>
                <w:rFonts w:ascii="Palatino Linotype" w:hAnsi="Palatino Linotype"/>
                <w:sz w:val="22"/>
                <w:szCs w:val="22"/>
              </w:rPr>
              <w:t>...................................................</w:t>
            </w:r>
          </w:p>
          <w:p w14:paraId="723293B9" w14:textId="77777777" w:rsidR="003740DA" w:rsidRPr="003D77B0" w:rsidRDefault="003740DA" w:rsidP="00BA6357">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textAlignment w:val="baseline"/>
              <w:rPr>
                <w:rFonts w:ascii="Palatino Linotype" w:hAnsi="Palatino Linotype"/>
                <w:sz w:val="22"/>
                <w:szCs w:val="22"/>
              </w:rPr>
            </w:pPr>
            <w:r w:rsidRPr="003D77B0">
              <w:rPr>
                <w:rFonts w:ascii="Palatino Linotype" w:hAnsi="Palatino Linotype"/>
                <w:sz w:val="22"/>
                <w:szCs w:val="22"/>
              </w:rPr>
              <w:t>...................................................</w:t>
            </w:r>
          </w:p>
          <w:p w14:paraId="195A1732" w14:textId="77777777" w:rsidR="003740DA" w:rsidRPr="003D77B0" w:rsidRDefault="003740DA" w:rsidP="00BA6357">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textAlignment w:val="baseline"/>
              <w:rPr>
                <w:rFonts w:ascii="Palatino Linotype" w:hAnsi="Palatino Linotype"/>
                <w:sz w:val="22"/>
                <w:szCs w:val="22"/>
              </w:rPr>
            </w:pPr>
          </w:p>
        </w:tc>
        <w:tc>
          <w:tcPr>
            <w:tcW w:w="4529" w:type="dxa"/>
          </w:tcPr>
          <w:p w14:paraId="30389DBA" w14:textId="77777777" w:rsidR="003740DA" w:rsidRPr="003D77B0" w:rsidRDefault="003740DA" w:rsidP="00BA6357">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textAlignment w:val="baseline"/>
              <w:rPr>
                <w:rFonts w:ascii="Palatino Linotype" w:hAnsi="Palatino Linotype"/>
                <w:sz w:val="22"/>
                <w:szCs w:val="22"/>
              </w:rPr>
            </w:pPr>
            <w:r w:rsidRPr="003D77B0">
              <w:rPr>
                <w:rFonts w:ascii="Palatino Linotype" w:hAnsi="Palatino Linotype"/>
                <w:bCs/>
                <w:sz w:val="22"/>
                <w:szCs w:val="22"/>
              </w:rPr>
              <w:t xml:space="preserve">Zamawiającego: </w:t>
            </w:r>
          </w:p>
          <w:p w14:paraId="0707A3C4" w14:textId="77777777" w:rsidR="003740DA" w:rsidRPr="003D77B0" w:rsidRDefault="003740DA" w:rsidP="00BA6357">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textAlignment w:val="baseline"/>
              <w:rPr>
                <w:rFonts w:ascii="Palatino Linotype" w:hAnsi="Palatino Linotype"/>
                <w:sz w:val="22"/>
                <w:szCs w:val="22"/>
              </w:rPr>
            </w:pPr>
            <w:r w:rsidRPr="003D77B0">
              <w:rPr>
                <w:rFonts w:ascii="Palatino Linotype" w:hAnsi="Palatino Linotype"/>
                <w:sz w:val="22"/>
                <w:szCs w:val="22"/>
              </w:rPr>
              <w:t xml:space="preserve">NARODOWY BANK POLSKI </w:t>
            </w:r>
          </w:p>
          <w:p w14:paraId="4B225CB6" w14:textId="77777777" w:rsidR="003740DA" w:rsidRPr="003D77B0" w:rsidRDefault="003740DA" w:rsidP="00BA6357">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textAlignment w:val="baseline"/>
              <w:rPr>
                <w:rFonts w:ascii="Palatino Linotype" w:hAnsi="Palatino Linotype"/>
                <w:sz w:val="22"/>
                <w:szCs w:val="22"/>
              </w:rPr>
            </w:pPr>
            <w:r w:rsidRPr="003D77B0">
              <w:rPr>
                <w:rFonts w:ascii="Palatino Linotype" w:hAnsi="Palatino Linotype"/>
                <w:sz w:val="22"/>
                <w:szCs w:val="22"/>
              </w:rPr>
              <w:t xml:space="preserve">Oddział Okręgowy w </w:t>
            </w:r>
            <w:r>
              <w:rPr>
                <w:rFonts w:ascii="Palatino Linotype" w:hAnsi="Palatino Linotype"/>
                <w:sz w:val="22"/>
                <w:szCs w:val="22"/>
              </w:rPr>
              <w:t>……………..</w:t>
            </w:r>
          </w:p>
        </w:tc>
      </w:tr>
      <w:tr w:rsidR="003740DA" w:rsidRPr="003D77B0" w14:paraId="71117259" w14:textId="77777777" w:rsidTr="00B274DD">
        <w:trPr>
          <w:cantSplit/>
          <w:trHeight w:val="1110"/>
        </w:trPr>
        <w:tc>
          <w:tcPr>
            <w:tcW w:w="4651" w:type="dxa"/>
          </w:tcPr>
          <w:p w14:paraId="6CD4ECB8" w14:textId="77777777" w:rsidR="003740DA" w:rsidRPr="003D77B0" w:rsidRDefault="003740DA" w:rsidP="00BA6357">
            <w:pPr>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ind w:left="72"/>
              <w:jc w:val="both"/>
              <w:textAlignment w:val="baseline"/>
              <w:rPr>
                <w:rFonts w:ascii="Palatino Linotype" w:hAnsi="Palatino Linotype"/>
                <w:sz w:val="22"/>
                <w:szCs w:val="22"/>
              </w:rPr>
            </w:pPr>
            <w:r w:rsidRPr="003D77B0">
              <w:rPr>
                <w:rFonts w:ascii="Palatino Linotype" w:hAnsi="Palatino Linotype"/>
                <w:sz w:val="22"/>
                <w:szCs w:val="22"/>
              </w:rPr>
              <w:t>Imię i Nazwisko przedstawiciela</w:t>
            </w:r>
          </w:p>
          <w:p w14:paraId="3F8A2F81" w14:textId="77777777" w:rsidR="003740DA" w:rsidRPr="003D77B0" w:rsidRDefault="003740DA" w:rsidP="00BA6357">
            <w:pPr>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spacing w:line="280" w:lineRule="exact"/>
              <w:ind w:left="72"/>
              <w:jc w:val="both"/>
              <w:rPr>
                <w:rFonts w:ascii="Palatino Linotype" w:hAnsi="Palatino Linotype"/>
                <w:sz w:val="22"/>
                <w:szCs w:val="22"/>
              </w:rPr>
            </w:pPr>
            <w:r w:rsidRPr="003D77B0">
              <w:rPr>
                <w:rFonts w:ascii="Palatino Linotype" w:hAnsi="Palatino Linotype"/>
                <w:sz w:val="22"/>
                <w:szCs w:val="22"/>
              </w:rPr>
              <w:t>1.………………………………….</w:t>
            </w:r>
          </w:p>
          <w:p w14:paraId="334D35DD" w14:textId="77777777" w:rsidR="003740DA" w:rsidRPr="003D77B0" w:rsidRDefault="003740DA" w:rsidP="00BA6357">
            <w:pPr>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spacing w:line="280" w:lineRule="exact"/>
              <w:ind w:left="72"/>
              <w:jc w:val="both"/>
              <w:rPr>
                <w:rFonts w:ascii="Palatino Linotype" w:hAnsi="Palatino Linotype"/>
                <w:sz w:val="22"/>
                <w:szCs w:val="22"/>
              </w:rPr>
            </w:pPr>
            <w:r w:rsidRPr="003D77B0">
              <w:rPr>
                <w:rFonts w:ascii="Palatino Linotype" w:hAnsi="Palatino Linotype"/>
                <w:sz w:val="22"/>
                <w:szCs w:val="22"/>
              </w:rPr>
              <w:t>2.………………………………….</w:t>
            </w:r>
          </w:p>
        </w:tc>
        <w:tc>
          <w:tcPr>
            <w:tcW w:w="4529" w:type="dxa"/>
          </w:tcPr>
          <w:p w14:paraId="34183C7F" w14:textId="77777777" w:rsidR="003740DA" w:rsidRPr="003D77B0" w:rsidRDefault="003740DA" w:rsidP="00BA6357">
            <w:pPr>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ind w:left="72"/>
              <w:jc w:val="both"/>
              <w:textAlignment w:val="baseline"/>
              <w:rPr>
                <w:rFonts w:ascii="Palatino Linotype" w:hAnsi="Palatino Linotype"/>
                <w:sz w:val="22"/>
                <w:szCs w:val="22"/>
              </w:rPr>
            </w:pPr>
            <w:r w:rsidRPr="003D77B0">
              <w:rPr>
                <w:rFonts w:ascii="Palatino Linotype" w:hAnsi="Palatino Linotype"/>
                <w:sz w:val="22"/>
                <w:szCs w:val="22"/>
              </w:rPr>
              <w:t>Imię i Nazwisko przedstawiciela</w:t>
            </w:r>
          </w:p>
          <w:p w14:paraId="20D5AC7B" w14:textId="77777777" w:rsidR="003740DA" w:rsidRPr="003D77B0" w:rsidRDefault="003740DA" w:rsidP="00BA6357">
            <w:pPr>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spacing w:line="280" w:lineRule="exact"/>
              <w:ind w:left="101"/>
              <w:jc w:val="both"/>
              <w:rPr>
                <w:rFonts w:ascii="Palatino Linotype" w:hAnsi="Palatino Linotype"/>
                <w:sz w:val="22"/>
                <w:szCs w:val="22"/>
              </w:rPr>
            </w:pPr>
            <w:r w:rsidRPr="003D77B0">
              <w:rPr>
                <w:rFonts w:ascii="Palatino Linotype" w:hAnsi="Palatino Linotype"/>
                <w:sz w:val="22"/>
                <w:szCs w:val="22"/>
              </w:rPr>
              <w:t>1.………………………………….</w:t>
            </w:r>
          </w:p>
          <w:p w14:paraId="4046A414" w14:textId="77777777" w:rsidR="003740DA" w:rsidRPr="003D77B0" w:rsidRDefault="003740DA" w:rsidP="00BA6357">
            <w:pPr>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spacing w:line="280" w:lineRule="exact"/>
              <w:ind w:left="101"/>
              <w:jc w:val="both"/>
              <w:rPr>
                <w:rFonts w:ascii="Palatino Linotype" w:hAnsi="Palatino Linotype"/>
                <w:sz w:val="22"/>
                <w:szCs w:val="22"/>
              </w:rPr>
            </w:pPr>
            <w:r w:rsidRPr="003D77B0">
              <w:rPr>
                <w:rFonts w:ascii="Palatino Linotype" w:hAnsi="Palatino Linotype"/>
                <w:sz w:val="22"/>
                <w:szCs w:val="22"/>
              </w:rPr>
              <w:t>2.………………………………….</w:t>
            </w:r>
          </w:p>
        </w:tc>
      </w:tr>
    </w:tbl>
    <w:p w14:paraId="455CAD6D" w14:textId="77777777" w:rsidR="003740DA" w:rsidRPr="003D77B0" w:rsidRDefault="003740DA" w:rsidP="00BA6357">
      <w:pPr>
        <w:pStyle w:val="Tekstpodstawowy"/>
        <w:spacing w:line="280" w:lineRule="exact"/>
        <w:rPr>
          <w:rFonts w:ascii="Palatino Linotype" w:hAnsi="Palatino Linotype"/>
          <w:sz w:val="22"/>
          <w:szCs w:val="22"/>
        </w:rPr>
      </w:pPr>
    </w:p>
    <w:p w14:paraId="0F761A6C" w14:textId="058CFF02" w:rsidR="003740DA" w:rsidRPr="003D77B0" w:rsidRDefault="000A1E93" w:rsidP="00BA6357">
      <w:pPr>
        <w:pStyle w:val="Tekstpodstawowy"/>
        <w:spacing w:line="280" w:lineRule="exact"/>
        <w:rPr>
          <w:rFonts w:ascii="Palatino Linotype" w:hAnsi="Palatino Linotype"/>
          <w:sz w:val="22"/>
          <w:szCs w:val="22"/>
        </w:rPr>
      </w:pPr>
      <w:r w:rsidRPr="003D77B0">
        <w:rPr>
          <w:rFonts w:ascii="Palatino Linotype" w:hAnsi="Palatino Linotype"/>
          <w:sz w:val="22"/>
          <w:szCs w:val="22"/>
        </w:rPr>
        <w:t>Zamawiający i Wykonawca niniejszym</w:t>
      </w:r>
      <w:r w:rsidR="003740DA" w:rsidRPr="003D77B0">
        <w:rPr>
          <w:rFonts w:ascii="Palatino Linotype" w:hAnsi="Palatino Linotype"/>
          <w:sz w:val="22"/>
          <w:szCs w:val="22"/>
        </w:rPr>
        <w:t xml:space="preserve"> oświadczają , że :</w:t>
      </w:r>
    </w:p>
    <w:p w14:paraId="40E06352" w14:textId="6C65F53F" w:rsidR="003740DA" w:rsidRPr="003D77B0" w:rsidRDefault="003740DA">
      <w:pPr>
        <w:pStyle w:val="Lista2"/>
        <w:widowControl/>
        <w:numPr>
          <w:ilvl w:val="0"/>
          <w:numId w:val="23"/>
        </w:numPr>
        <w:adjustRightInd/>
        <w:spacing w:line="280" w:lineRule="exact"/>
        <w:ind w:left="284" w:hanging="284"/>
        <w:contextualSpacing/>
        <w:textAlignment w:val="auto"/>
        <w:rPr>
          <w:rFonts w:ascii="Palatino Linotype" w:hAnsi="Palatino Linotype"/>
          <w:sz w:val="22"/>
          <w:szCs w:val="22"/>
        </w:rPr>
      </w:pPr>
      <w:r w:rsidRPr="003D77B0">
        <w:rPr>
          <w:rFonts w:ascii="Palatino Linotype" w:hAnsi="Palatino Linotype"/>
          <w:sz w:val="22"/>
          <w:szCs w:val="22"/>
        </w:rPr>
        <w:t xml:space="preserve">w dniu ......................................  ......... roku upływa okres gwarancji </w:t>
      </w:r>
      <w:r>
        <w:rPr>
          <w:rFonts w:ascii="Palatino Linotype" w:hAnsi="Palatino Linotype"/>
          <w:sz w:val="22"/>
          <w:szCs w:val="22"/>
        </w:rPr>
        <w:t xml:space="preserve">i rękojmi o którym mowa </w:t>
      </w:r>
      <w:r w:rsidRPr="00952832">
        <w:rPr>
          <w:rFonts w:ascii="Palatino Linotype" w:hAnsi="Palatino Linotype"/>
          <w:sz w:val="22"/>
          <w:szCs w:val="22"/>
        </w:rPr>
        <w:t>w § 1</w:t>
      </w:r>
      <w:r w:rsidR="00952832" w:rsidRPr="00952832">
        <w:rPr>
          <w:rFonts w:ascii="Palatino Linotype" w:hAnsi="Palatino Linotype"/>
          <w:sz w:val="22"/>
          <w:szCs w:val="22"/>
        </w:rPr>
        <w:t>0</w:t>
      </w:r>
      <w:r w:rsidRPr="00952832">
        <w:rPr>
          <w:rFonts w:ascii="Palatino Linotype" w:hAnsi="Palatino Linotype"/>
          <w:sz w:val="22"/>
          <w:szCs w:val="22"/>
        </w:rPr>
        <w:t xml:space="preserve"> Umowy.</w:t>
      </w:r>
    </w:p>
    <w:p w14:paraId="7B4F2291" w14:textId="0F5858B0" w:rsidR="003740DA" w:rsidRPr="003D77B0" w:rsidRDefault="003740DA">
      <w:pPr>
        <w:pStyle w:val="Lista2"/>
        <w:widowControl/>
        <w:numPr>
          <w:ilvl w:val="0"/>
          <w:numId w:val="23"/>
        </w:numPr>
        <w:adjustRightInd/>
        <w:spacing w:line="280" w:lineRule="exact"/>
        <w:ind w:left="284" w:hanging="284"/>
        <w:contextualSpacing/>
        <w:textAlignment w:val="auto"/>
        <w:rPr>
          <w:rFonts w:ascii="Palatino Linotype" w:hAnsi="Palatino Linotype"/>
          <w:sz w:val="22"/>
          <w:szCs w:val="22"/>
        </w:rPr>
      </w:pPr>
      <w:r w:rsidRPr="003740DA">
        <w:rPr>
          <w:rFonts w:ascii="Palatino Linotype" w:hAnsi="Palatino Linotype"/>
          <w:sz w:val="22"/>
          <w:szCs w:val="22"/>
        </w:rPr>
        <w:t>elementy Ekspozycji, tj. …………………………………., objęte gwarancją i rękojmią nie posiadają wad, za które Wykonawca ponosi odpowiedzialność</w:t>
      </w:r>
      <w:r w:rsidRPr="003D77B0">
        <w:rPr>
          <w:rFonts w:ascii="Palatino Linotype" w:hAnsi="Palatino Linotype"/>
          <w:sz w:val="22"/>
          <w:szCs w:val="22"/>
        </w:rPr>
        <w:t>.</w:t>
      </w:r>
    </w:p>
    <w:p w14:paraId="25EE1674" w14:textId="77777777" w:rsidR="003740DA" w:rsidRPr="003D77B0" w:rsidRDefault="003740DA" w:rsidP="00BA6357">
      <w:pPr>
        <w:pStyle w:val="Tekstpodstawowy"/>
        <w:tabs>
          <w:tab w:val="left" w:pos="237"/>
        </w:tabs>
        <w:spacing w:line="280" w:lineRule="exact"/>
        <w:rPr>
          <w:rFonts w:ascii="Palatino Linotype" w:hAnsi="Palatino Linotype"/>
          <w:sz w:val="22"/>
          <w:szCs w:val="22"/>
        </w:rPr>
      </w:pPr>
    </w:p>
    <w:p w14:paraId="2B062A7A" w14:textId="70BE764E" w:rsidR="003740DA" w:rsidRPr="003740DA" w:rsidRDefault="003740DA" w:rsidP="00BA6357">
      <w:pPr>
        <w:spacing w:line="280" w:lineRule="exact"/>
        <w:jc w:val="both"/>
        <w:rPr>
          <w:rFonts w:ascii="Palatino Linotype" w:hAnsi="Palatino Linotype"/>
          <w:sz w:val="22"/>
          <w:szCs w:val="22"/>
        </w:rPr>
      </w:pPr>
      <w:r w:rsidRPr="003740DA">
        <w:rPr>
          <w:rFonts w:ascii="Palatino Linotype" w:hAnsi="Palatino Linotype"/>
          <w:sz w:val="22"/>
          <w:szCs w:val="22"/>
        </w:rPr>
        <w:t>Uwagi:</w:t>
      </w:r>
    </w:p>
    <w:p w14:paraId="269841FE" w14:textId="74A4C35F" w:rsidR="003740DA" w:rsidRPr="003B232A" w:rsidRDefault="003740DA" w:rsidP="00BA6357">
      <w:pPr>
        <w:pStyle w:val="Akapitzlist"/>
        <w:spacing w:line="280" w:lineRule="exact"/>
        <w:ind w:left="426"/>
        <w:jc w:val="both"/>
        <w:rPr>
          <w:rFonts w:ascii="Palatino Linotype" w:hAnsi="Palatino Linotype"/>
          <w:sz w:val="22"/>
          <w:szCs w:val="22"/>
        </w:rPr>
      </w:pPr>
      <w:r w:rsidRPr="003B232A">
        <w:rPr>
          <w:rFonts w:ascii="Palatino Linotype" w:hAnsi="Palatino Linotype"/>
          <w:sz w:val="22"/>
          <w:szCs w:val="22"/>
        </w:rPr>
        <w:t>………….…………………………………………………………………………………………</w:t>
      </w:r>
      <w:r>
        <w:rPr>
          <w:rFonts w:ascii="Palatino Linotype" w:hAnsi="Palatino Linotype"/>
          <w:sz w:val="22"/>
          <w:szCs w:val="22"/>
        </w:rPr>
        <w:t>…</w:t>
      </w:r>
    </w:p>
    <w:p w14:paraId="3A28858A" w14:textId="6FE7F896" w:rsidR="003740DA" w:rsidRPr="003D77B0" w:rsidRDefault="003740DA" w:rsidP="00BA6357">
      <w:pPr>
        <w:spacing w:line="280" w:lineRule="exact"/>
        <w:ind w:left="425"/>
        <w:jc w:val="both"/>
      </w:pPr>
      <w:r w:rsidRPr="003D77B0">
        <w:rPr>
          <w:rFonts w:ascii="Palatino Linotype" w:hAnsi="Palatino Linotype"/>
          <w:sz w:val="22"/>
          <w:szCs w:val="22"/>
        </w:rPr>
        <w:t>………………………………………………………………………..………..…………</w:t>
      </w:r>
      <w:r>
        <w:rPr>
          <w:rFonts w:ascii="Palatino Linotype" w:hAnsi="Palatino Linotype"/>
          <w:sz w:val="22"/>
          <w:szCs w:val="22"/>
        </w:rPr>
        <w:t>………</w:t>
      </w:r>
      <w:r w:rsidRPr="003D77B0">
        <w:rPr>
          <w:rFonts w:ascii="Palatino Linotype" w:hAnsi="Palatino Linotype"/>
          <w:sz w:val="22"/>
          <w:szCs w:val="22"/>
        </w:rPr>
        <w:t>…</w:t>
      </w:r>
    </w:p>
    <w:p w14:paraId="12A04F12" w14:textId="77777777" w:rsidR="003740DA" w:rsidRDefault="003740DA" w:rsidP="00BA6357">
      <w:pPr>
        <w:pStyle w:val="Tekstpodstawowy"/>
        <w:spacing w:line="280" w:lineRule="exact"/>
        <w:rPr>
          <w:rFonts w:ascii="Palatino Linotype" w:hAnsi="Palatino Linotype"/>
          <w:sz w:val="22"/>
          <w:szCs w:val="22"/>
        </w:rPr>
      </w:pPr>
    </w:p>
    <w:p w14:paraId="39E02AB2" w14:textId="36C55738" w:rsidR="003740DA" w:rsidRPr="003D77B0" w:rsidRDefault="003740DA" w:rsidP="00BA6357">
      <w:pPr>
        <w:pStyle w:val="Tekstpodstawowy"/>
        <w:spacing w:line="280" w:lineRule="exact"/>
        <w:rPr>
          <w:rFonts w:ascii="Palatino Linotype" w:hAnsi="Palatino Linotype"/>
          <w:sz w:val="22"/>
          <w:szCs w:val="22"/>
        </w:rPr>
      </w:pPr>
      <w:r w:rsidRPr="003D77B0">
        <w:rPr>
          <w:rFonts w:ascii="Palatino Linotype" w:hAnsi="Palatino Linotype"/>
          <w:sz w:val="22"/>
          <w:szCs w:val="22"/>
        </w:rPr>
        <w:t>Niniejszy protokół, podpisany bez uwag, stanowi podstawę do zwrotu/zwolnienia zabezpieczenia należytego wykonania umowy</w:t>
      </w:r>
      <w:r>
        <w:rPr>
          <w:rFonts w:ascii="Palatino Linotype" w:hAnsi="Palatino Linotype"/>
          <w:sz w:val="22"/>
          <w:szCs w:val="22"/>
        </w:rPr>
        <w:t xml:space="preserve"> w wysokości</w:t>
      </w:r>
      <w:r w:rsidRPr="003D77B0">
        <w:rPr>
          <w:rFonts w:ascii="Palatino Linotype" w:hAnsi="Palatino Linotype"/>
          <w:sz w:val="22"/>
          <w:szCs w:val="22"/>
        </w:rPr>
        <w:t xml:space="preserve"> .......................... złotych.</w:t>
      </w:r>
    </w:p>
    <w:p w14:paraId="67D2BE3C" w14:textId="77777777" w:rsidR="003740DA" w:rsidRPr="003D77B0" w:rsidRDefault="003740DA" w:rsidP="00BA6357">
      <w:pPr>
        <w:pStyle w:val="Tekstpodstawowy"/>
        <w:tabs>
          <w:tab w:val="left" w:pos="237"/>
        </w:tabs>
        <w:spacing w:line="280" w:lineRule="exact"/>
        <w:rPr>
          <w:rFonts w:ascii="Palatino Linotype" w:hAnsi="Palatino Linotype"/>
          <w:b/>
          <w:bCs/>
          <w:sz w:val="22"/>
          <w:szCs w:val="22"/>
        </w:rPr>
      </w:pPr>
    </w:p>
    <w:p w14:paraId="1AD90041" w14:textId="77777777" w:rsidR="003740DA" w:rsidRPr="003D77B0" w:rsidRDefault="003740DA" w:rsidP="00BA6357">
      <w:pPr>
        <w:spacing w:line="280" w:lineRule="exact"/>
        <w:ind w:left="567" w:hanging="567"/>
        <w:jc w:val="both"/>
        <w:rPr>
          <w:rFonts w:ascii="Palatino Linotype" w:hAnsi="Palatino Linotype"/>
          <w:sz w:val="22"/>
          <w:szCs w:val="22"/>
        </w:rPr>
      </w:pPr>
    </w:p>
    <w:p w14:paraId="11EB8C24" w14:textId="77777777" w:rsidR="003740DA" w:rsidRPr="003D77B0" w:rsidRDefault="003740DA" w:rsidP="00BA6357">
      <w:pPr>
        <w:spacing w:line="280" w:lineRule="exact"/>
        <w:ind w:left="567" w:hanging="567"/>
        <w:jc w:val="both"/>
        <w:rPr>
          <w:rFonts w:ascii="Palatino Linotype" w:hAnsi="Palatino Linotype"/>
          <w:sz w:val="22"/>
          <w:szCs w:val="22"/>
        </w:rPr>
      </w:pPr>
    </w:p>
    <w:p w14:paraId="146C0258" w14:textId="77777777" w:rsidR="003740DA" w:rsidRPr="003D77B0" w:rsidRDefault="003740DA" w:rsidP="00BA6357">
      <w:pPr>
        <w:spacing w:line="280" w:lineRule="exact"/>
        <w:ind w:left="567" w:hanging="567"/>
        <w:jc w:val="both"/>
        <w:rPr>
          <w:rFonts w:ascii="Palatino Linotype" w:hAnsi="Palatino Linotype"/>
          <w:sz w:val="22"/>
          <w:szCs w:val="22"/>
        </w:rPr>
      </w:pPr>
      <w:r w:rsidRPr="003D77B0">
        <w:rPr>
          <w:rFonts w:ascii="Palatino Linotype" w:hAnsi="Palatino Linotype"/>
          <w:sz w:val="22"/>
          <w:szCs w:val="22"/>
        </w:rPr>
        <w:t>Przedstawiciel Wykonawcy</w:t>
      </w:r>
      <w:r w:rsidRPr="003D77B0">
        <w:rPr>
          <w:rFonts w:ascii="Palatino Linotype" w:hAnsi="Palatino Linotype"/>
          <w:sz w:val="22"/>
          <w:szCs w:val="22"/>
        </w:rPr>
        <w:tab/>
      </w:r>
      <w:r w:rsidRPr="003D77B0">
        <w:rPr>
          <w:rFonts w:ascii="Palatino Linotype" w:hAnsi="Palatino Linotype"/>
          <w:sz w:val="22"/>
          <w:szCs w:val="22"/>
        </w:rPr>
        <w:tab/>
      </w:r>
      <w:r w:rsidRPr="003D77B0">
        <w:rPr>
          <w:rFonts w:ascii="Palatino Linotype" w:hAnsi="Palatino Linotype"/>
          <w:sz w:val="22"/>
          <w:szCs w:val="22"/>
        </w:rPr>
        <w:tab/>
      </w:r>
      <w:r w:rsidRPr="003D77B0">
        <w:rPr>
          <w:rFonts w:ascii="Palatino Linotype" w:hAnsi="Palatino Linotype"/>
          <w:sz w:val="22"/>
          <w:szCs w:val="22"/>
        </w:rPr>
        <w:tab/>
      </w:r>
      <w:r w:rsidRPr="003D77B0">
        <w:rPr>
          <w:rFonts w:ascii="Palatino Linotype" w:hAnsi="Palatino Linotype"/>
          <w:sz w:val="22"/>
          <w:szCs w:val="22"/>
        </w:rPr>
        <w:tab/>
        <w:t>Przedstawiciel Zamawiającego</w:t>
      </w:r>
    </w:p>
    <w:p w14:paraId="0EA2A577" w14:textId="77777777" w:rsidR="003740DA" w:rsidRPr="003D77B0" w:rsidRDefault="003740DA" w:rsidP="00BA6357">
      <w:pPr>
        <w:spacing w:line="280" w:lineRule="exact"/>
        <w:ind w:left="567" w:hanging="567"/>
        <w:jc w:val="both"/>
        <w:rPr>
          <w:rFonts w:ascii="Palatino Linotype" w:hAnsi="Palatino Linotype"/>
          <w:sz w:val="22"/>
          <w:szCs w:val="22"/>
        </w:rPr>
      </w:pPr>
      <w:r w:rsidRPr="003D77B0">
        <w:rPr>
          <w:rFonts w:ascii="Palatino Linotype" w:hAnsi="Palatino Linotype"/>
          <w:sz w:val="22"/>
          <w:szCs w:val="22"/>
        </w:rPr>
        <w:t>.............................................</w:t>
      </w:r>
      <w:r w:rsidRPr="003D77B0">
        <w:rPr>
          <w:rFonts w:ascii="Palatino Linotype" w:hAnsi="Palatino Linotype"/>
          <w:sz w:val="22"/>
          <w:szCs w:val="22"/>
        </w:rPr>
        <w:tab/>
      </w:r>
      <w:r w:rsidRPr="003D77B0">
        <w:rPr>
          <w:rFonts w:ascii="Palatino Linotype" w:hAnsi="Palatino Linotype"/>
          <w:sz w:val="22"/>
          <w:szCs w:val="22"/>
        </w:rPr>
        <w:tab/>
      </w:r>
      <w:r w:rsidRPr="003D77B0">
        <w:rPr>
          <w:rFonts w:ascii="Palatino Linotype" w:hAnsi="Palatino Linotype"/>
          <w:sz w:val="22"/>
          <w:szCs w:val="22"/>
        </w:rPr>
        <w:tab/>
      </w:r>
      <w:r w:rsidRPr="003D77B0">
        <w:rPr>
          <w:rFonts w:ascii="Palatino Linotype" w:hAnsi="Palatino Linotype"/>
          <w:sz w:val="22"/>
          <w:szCs w:val="22"/>
        </w:rPr>
        <w:tab/>
      </w:r>
      <w:r w:rsidRPr="003D77B0">
        <w:rPr>
          <w:rFonts w:ascii="Palatino Linotype" w:hAnsi="Palatino Linotype"/>
          <w:sz w:val="22"/>
          <w:szCs w:val="22"/>
        </w:rPr>
        <w:tab/>
        <w:t xml:space="preserve">     ................................................</w:t>
      </w:r>
      <w:r w:rsidRPr="003D77B0">
        <w:rPr>
          <w:rFonts w:ascii="Palatino Linotype" w:hAnsi="Palatino Linotype"/>
          <w:i/>
          <w:sz w:val="22"/>
          <w:szCs w:val="22"/>
        </w:rPr>
        <w:tab/>
      </w:r>
    </w:p>
    <w:p w14:paraId="10B28240" w14:textId="77777777" w:rsidR="003740DA" w:rsidRPr="003D77B0" w:rsidRDefault="003740DA" w:rsidP="00BA6357">
      <w:pPr>
        <w:spacing w:line="280" w:lineRule="exact"/>
        <w:jc w:val="both"/>
        <w:rPr>
          <w:rFonts w:ascii="Palatino Linotype" w:hAnsi="Palatino Linotype"/>
          <w:i/>
          <w:sz w:val="22"/>
          <w:szCs w:val="22"/>
        </w:rPr>
      </w:pPr>
      <w:r w:rsidRPr="003D77B0">
        <w:rPr>
          <w:rFonts w:ascii="Palatino Linotype" w:hAnsi="Palatino Linotype"/>
          <w:i/>
          <w:sz w:val="22"/>
          <w:szCs w:val="22"/>
        </w:rPr>
        <w:t>.............................................</w:t>
      </w:r>
      <w:r w:rsidRPr="003D77B0">
        <w:rPr>
          <w:rFonts w:ascii="Palatino Linotype" w:hAnsi="Palatino Linotype"/>
          <w:i/>
          <w:sz w:val="22"/>
          <w:szCs w:val="22"/>
        </w:rPr>
        <w:tab/>
      </w:r>
      <w:r w:rsidRPr="003D77B0">
        <w:rPr>
          <w:rFonts w:ascii="Palatino Linotype" w:hAnsi="Palatino Linotype"/>
          <w:i/>
          <w:sz w:val="22"/>
          <w:szCs w:val="22"/>
        </w:rPr>
        <w:tab/>
      </w:r>
      <w:r w:rsidRPr="003D77B0">
        <w:rPr>
          <w:rFonts w:ascii="Palatino Linotype" w:hAnsi="Palatino Linotype"/>
          <w:i/>
          <w:sz w:val="22"/>
          <w:szCs w:val="22"/>
        </w:rPr>
        <w:tab/>
      </w:r>
      <w:r w:rsidRPr="003D77B0">
        <w:rPr>
          <w:rFonts w:ascii="Palatino Linotype" w:hAnsi="Palatino Linotype"/>
          <w:i/>
          <w:sz w:val="22"/>
          <w:szCs w:val="22"/>
        </w:rPr>
        <w:tab/>
      </w:r>
      <w:r w:rsidRPr="003D77B0">
        <w:rPr>
          <w:rFonts w:ascii="Palatino Linotype" w:hAnsi="Palatino Linotype"/>
          <w:i/>
          <w:sz w:val="22"/>
          <w:szCs w:val="22"/>
        </w:rPr>
        <w:tab/>
        <w:t xml:space="preserve">     …............................................</w:t>
      </w:r>
    </w:p>
    <w:p w14:paraId="2B3B97AF" w14:textId="77777777" w:rsidR="003740DA" w:rsidRPr="003159DF" w:rsidRDefault="003740DA" w:rsidP="00BA6357">
      <w:pPr>
        <w:spacing w:line="280" w:lineRule="exact"/>
        <w:ind w:left="567" w:hanging="567"/>
        <w:jc w:val="both"/>
        <w:rPr>
          <w:rFonts w:ascii="Palatino Linotype" w:hAnsi="Palatino Linotype"/>
          <w:sz w:val="16"/>
          <w:szCs w:val="16"/>
        </w:rPr>
      </w:pPr>
      <w:r>
        <w:br w:type="page"/>
      </w:r>
    </w:p>
    <w:p w14:paraId="6CAA01A0" w14:textId="77777777" w:rsidR="00D44E43" w:rsidRPr="00BA6357" w:rsidRDefault="00D44E43" w:rsidP="00BA6357">
      <w:pPr>
        <w:spacing w:line="280" w:lineRule="exact"/>
        <w:rPr>
          <w:rFonts w:ascii="Palatino Linotype" w:hAnsi="Palatino Linotype" w:cs="Arial"/>
          <w:b/>
          <w:sz w:val="22"/>
          <w:szCs w:val="22"/>
        </w:rPr>
      </w:pPr>
    </w:p>
    <w:p w14:paraId="1DF19883" w14:textId="59EDC471" w:rsidR="00D44E43" w:rsidRPr="00BA6357" w:rsidRDefault="00D44E43" w:rsidP="00BA6357">
      <w:pPr>
        <w:spacing w:line="280" w:lineRule="exact"/>
        <w:ind w:left="1560" w:hanging="1560"/>
        <w:jc w:val="right"/>
        <w:rPr>
          <w:rFonts w:ascii="Palatino Linotype" w:hAnsi="Palatino Linotype"/>
          <w:bCs/>
          <w:color w:val="FF0000"/>
          <w:sz w:val="22"/>
          <w:szCs w:val="22"/>
        </w:rPr>
      </w:pPr>
      <w:r w:rsidRPr="00BA6357">
        <w:rPr>
          <w:rFonts w:ascii="Palatino Linotype" w:hAnsi="Palatino Linotype"/>
          <w:bCs/>
          <w:sz w:val="22"/>
          <w:szCs w:val="22"/>
        </w:rPr>
        <w:t>Załącznik nr 1</w:t>
      </w:r>
      <w:r w:rsidR="002330BF">
        <w:rPr>
          <w:rFonts w:ascii="Palatino Linotype" w:hAnsi="Palatino Linotype"/>
          <w:bCs/>
          <w:sz w:val="22"/>
          <w:szCs w:val="22"/>
        </w:rPr>
        <w:t>3</w:t>
      </w:r>
      <w:r w:rsidRPr="00BA6357">
        <w:rPr>
          <w:rFonts w:ascii="Palatino Linotype" w:hAnsi="Palatino Linotype"/>
          <w:bCs/>
          <w:sz w:val="22"/>
          <w:szCs w:val="22"/>
        </w:rPr>
        <w:tab/>
        <w:t>do Umowy</w:t>
      </w:r>
    </w:p>
    <w:p w14:paraId="167F97B5" w14:textId="77777777" w:rsidR="00D44E43" w:rsidRPr="00BA6357" w:rsidRDefault="00D44E43" w:rsidP="00BA6357">
      <w:pPr>
        <w:spacing w:line="280" w:lineRule="exact"/>
        <w:rPr>
          <w:rFonts w:ascii="Palatino Linotype" w:hAnsi="Palatino Linotype"/>
          <w:i/>
          <w:sz w:val="22"/>
          <w:szCs w:val="22"/>
        </w:rPr>
      </w:pPr>
      <w:r w:rsidRPr="00BA6357">
        <w:rPr>
          <w:rFonts w:ascii="Palatino Linotype" w:hAnsi="Palatino Linotype"/>
          <w:b/>
          <w:sz w:val="22"/>
          <w:szCs w:val="22"/>
        </w:rPr>
        <w:t>Wzór</w:t>
      </w:r>
    </w:p>
    <w:p w14:paraId="6690AA3A" w14:textId="77777777" w:rsidR="00D44E43" w:rsidRPr="00BA6357" w:rsidRDefault="00D44E43" w:rsidP="00BA6357">
      <w:pPr>
        <w:spacing w:line="280" w:lineRule="exact"/>
        <w:jc w:val="center"/>
        <w:rPr>
          <w:rFonts w:ascii="Palatino Linotype" w:hAnsi="Palatino Linotype" w:cs="Arial"/>
          <w:b/>
          <w:sz w:val="22"/>
          <w:szCs w:val="22"/>
        </w:rPr>
      </w:pPr>
      <w:r w:rsidRPr="00BA6357">
        <w:rPr>
          <w:rFonts w:ascii="Palatino Linotype" w:hAnsi="Palatino Linotype" w:cs="Arial"/>
          <w:b/>
          <w:sz w:val="22"/>
          <w:szCs w:val="22"/>
        </w:rPr>
        <w:t>Protokół odbioru Usług serwisowych</w:t>
      </w:r>
    </w:p>
    <w:p w14:paraId="56DF559A" w14:textId="77777777" w:rsidR="00D44E43" w:rsidRPr="00BA6357" w:rsidRDefault="00D44E43" w:rsidP="00BA6357">
      <w:pPr>
        <w:spacing w:line="280" w:lineRule="exact"/>
        <w:jc w:val="center"/>
        <w:rPr>
          <w:rFonts w:ascii="Palatino Linotype" w:hAnsi="Palatino Linotype" w:cs="Arial"/>
          <w:b/>
          <w:sz w:val="22"/>
          <w:szCs w:val="22"/>
        </w:rPr>
      </w:pPr>
    </w:p>
    <w:p w14:paraId="50E3C950" w14:textId="77777777" w:rsidR="00D44E43" w:rsidRPr="00BA6357" w:rsidRDefault="00D44E43" w:rsidP="00BA6357">
      <w:pPr>
        <w:spacing w:line="280" w:lineRule="exact"/>
        <w:jc w:val="center"/>
        <w:rPr>
          <w:rFonts w:ascii="Palatino Linotype" w:hAnsi="Palatino Linotype" w:cs="Arial"/>
          <w:b/>
          <w:sz w:val="22"/>
          <w:szCs w:val="22"/>
        </w:rPr>
      </w:pPr>
    </w:p>
    <w:p w14:paraId="4DAEF022" w14:textId="2C1607A9" w:rsidR="00D44E43" w:rsidRPr="00BA6357" w:rsidRDefault="00D44E43" w:rsidP="00BA6357">
      <w:pPr>
        <w:spacing w:line="280" w:lineRule="exact"/>
        <w:jc w:val="both"/>
        <w:rPr>
          <w:rFonts w:ascii="Palatino Linotype" w:hAnsi="Palatino Linotype"/>
          <w:sz w:val="22"/>
          <w:szCs w:val="22"/>
        </w:rPr>
      </w:pPr>
      <w:r w:rsidRPr="00BA6357">
        <w:rPr>
          <w:rFonts w:ascii="Palatino Linotype" w:hAnsi="Palatino Linotype"/>
          <w:sz w:val="22"/>
          <w:szCs w:val="22"/>
        </w:rPr>
        <w:t>do Umowy nr NBP-DKRZ-   -    -</w:t>
      </w:r>
      <w:r w:rsidR="00B46CA1" w:rsidRPr="00BA6357">
        <w:rPr>
          <w:rFonts w:ascii="Palatino Linotype" w:hAnsi="Palatino Linotype"/>
          <w:sz w:val="22"/>
          <w:szCs w:val="22"/>
        </w:rPr>
        <w:t>202</w:t>
      </w:r>
      <w:r w:rsidR="00B46CA1">
        <w:rPr>
          <w:rFonts w:ascii="Palatino Linotype" w:hAnsi="Palatino Linotype"/>
          <w:sz w:val="22"/>
          <w:szCs w:val="22"/>
        </w:rPr>
        <w:t>6</w:t>
      </w:r>
      <w:r w:rsidR="00B46CA1" w:rsidRPr="00BA6357">
        <w:rPr>
          <w:rFonts w:ascii="Palatino Linotype" w:hAnsi="Palatino Linotype"/>
          <w:sz w:val="22"/>
          <w:szCs w:val="22"/>
        </w:rPr>
        <w:t xml:space="preserve"> </w:t>
      </w:r>
      <w:r w:rsidRPr="00BA6357">
        <w:rPr>
          <w:rFonts w:ascii="Palatino Linotype" w:hAnsi="Palatino Linotype"/>
          <w:sz w:val="22"/>
          <w:szCs w:val="22"/>
        </w:rPr>
        <w:t xml:space="preserve">z dnia ………. </w:t>
      </w:r>
      <w:r w:rsidR="00B46CA1" w:rsidRPr="00BA6357">
        <w:rPr>
          <w:rFonts w:ascii="Palatino Linotype" w:hAnsi="Palatino Linotype"/>
          <w:sz w:val="22"/>
          <w:szCs w:val="22"/>
        </w:rPr>
        <w:t>202</w:t>
      </w:r>
      <w:r w:rsidR="00B46CA1">
        <w:rPr>
          <w:rFonts w:ascii="Palatino Linotype" w:hAnsi="Palatino Linotype"/>
          <w:sz w:val="22"/>
          <w:szCs w:val="22"/>
        </w:rPr>
        <w:t>6</w:t>
      </w:r>
      <w:r w:rsidR="00B46CA1" w:rsidRPr="00BA6357">
        <w:rPr>
          <w:rFonts w:ascii="Palatino Linotype" w:hAnsi="Palatino Linotype"/>
          <w:sz w:val="22"/>
          <w:szCs w:val="22"/>
        </w:rPr>
        <w:t xml:space="preserve"> </w:t>
      </w:r>
      <w:r w:rsidRPr="00BA6357">
        <w:rPr>
          <w:rFonts w:ascii="Palatino Linotype" w:hAnsi="Palatino Linotype"/>
          <w:sz w:val="22"/>
          <w:szCs w:val="22"/>
        </w:rPr>
        <w:t>r., zwanej dalej „Umową”, sporządzony dnia .......................... przy udziale przedstawicieli:</w:t>
      </w:r>
    </w:p>
    <w:p w14:paraId="4B3F1BAC" w14:textId="77777777" w:rsidR="00D44E43" w:rsidRPr="00BA6357" w:rsidRDefault="00D44E43" w:rsidP="00BA6357">
      <w:pPr>
        <w:widowControl w:val="0"/>
        <w:autoSpaceDE w:val="0"/>
        <w:autoSpaceDN w:val="0"/>
        <w:adjustRightInd w:val="0"/>
        <w:spacing w:line="280" w:lineRule="exact"/>
        <w:jc w:val="both"/>
        <w:textAlignment w:val="baseline"/>
        <w:rPr>
          <w:rFonts w:ascii="Palatino Linotype" w:hAnsi="Palatino Linotype"/>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64"/>
        <w:gridCol w:w="4875"/>
      </w:tblGrid>
      <w:tr w:rsidR="00D44E43" w:rsidRPr="00BA6357" w14:paraId="10154493" w14:textId="77777777" w:rsidTr="00B274DD">
        <w:trPr>
          <w:cantSplit/>
        </w:trPr>
        <w:tc>
          <w:tcPr>
            <w:tcW w:w="4764" w:type="dxa"/>
          </w:tcPr>
          <w:p w14:paraId="4F156EB9" w14:textId="77777777" w:rsidR="00D44E43" w:rsidRPr="00BA6357" w:rsidRDefault="00D44E43" w:rsidP="00BA6357">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spacing w:line="280" w:lineRule="exact"/>
              <w:rPr>
                <w:rFonts w:ascii="Palatino Linotype" w:eastAsia="Calibri" w:hAnsi="Palatino Linotype"/>
                <w:sz w:val="22"/>
                <w:szCs w:val="22"/>
              </w:rPr>
            </w:pPr>
            <w:r w:rsidRPr="00BA6357">
              <w:rPr>
                <w:rFonts w:ascii="Palatino Linotype" w:eastAsia="Calibri" w:hAnsi="Palatino Linotype"/>
                <w:bCs/>
                <w:sz w:val="22"/>
                <w:szCs w:val="22"/>
              </w:rPr>
              <w:t>Wykonawcy:</w:t>
            </w:r>
          </w:p>
          <w:p w14:paraId="044595DD" w14:textId="77777777" w:rsidR="00D44E43" w:rsidRPr="00BA6357" w:rsidRDefault="00D44E43" w:rsidP="00BA6357">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textAlignment w:val="baseline"/>
              <w:rPr>
                <w:rFonts w:ascii="Palatino Linotype" w:hAnsi="Palatino Linotype"/>
                <w:sz w:val="22"/>
                <w:szCs w:val="22"/>
              </w:rPr>
            </w:pPr>
            <w:r w:rsidRPr="00BA6357">
              <w:rPr>
                <w:rFonts w:ascii="Palatino Linotype" w:hAnsi="Palatino Linotype"/>
                <w:sz w:val="22"/>
                <w:szCs w:val="22"/>
              </w:rPr>
              <w:t>...................................................</w:t>
            </w:r>
          </w:p>
          <w:p w14:paraId="7C92ECEA" w14:textId="77777777" w:rsidR="00D44E43" w:rsidRPr="00BA6357" w:rsidRDefault="00D44E43" w:rsidP="00BA6357">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textAlignment w:val="baseline"/>
              <w:rPr>
                <w:rFonts w:ascii="Palatino Linotype" w:hAnsi="Palatino Linotype"/>
                <w:sz w:val="22"/>
                <w:szCs w:val="22"/>
              </w:rPr>
            </w:pPr>
            <w:r w:rsidRPr="00BA6357">
              <w:rPr>
                <w:rFonts w:ascii="Palatino Linotype" w:hAnsi="Palatino Linotype"/>
                <w:sz w:val="22"/>
                <w:szCs w:val="22"/>
              </w:rPr>
              <w:t>...................................................</w:t>
            </w:r>
          </w:p>
          <w:p w14:paraId="2B97BE9A" w14:textId="77777777" w:rsidR="00D44E43" w:rsidRPr="00BA6357" w:rsidRDefault="00D44E43" w:rsidP="00BA6357">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textAlignment w:val="baseline"/>
              <w:rPr>
                <w:rFonts w:ascii="Palatino Linotype" w:hAnsi="Palatino Linotype"/>
                <w:sz w:val="22"/>
                <w:szCs w:val="22"/>
              </w:rPr>
            </w:pPr>
          </w:p>
        </w:tc>
        <w:tc>
          <w:tcPr>
            <w:tcW w:w="4875" w:type="dxa"/>
          </w:tcPr>
          <w:p w14:paraId="7777DB81" w14:textId="77777777" w:rsidR="00D44E43" w:rsidRPr="00BA6357" w:rsidRDefault="00D44E43" w:rsidP="00BA6357">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textAlignment w:val="baseline"/>
              <w:rPr>
                <w:rFonts w:ascii="Palatino Linotype" w:hAnsi="Palatino Linotype"/>
                <w:sz w:val="22"/>
                <w:szCs w:val="22"/>
              </w:rPr>
            </w:pPr>
            <w:r w:rsidRPr="00BA6357">
              <w:rPr>
                <w:rFonts w:ascii="Palatino Linotype" w:hAnsi="Palatino Linotype"/>
                <w:bCs/>
                <w:sz w:val="22"/>
                <w:szCs w:val="22"/>
              </w:rPr>
              <w:t xml:space="preserve">Zamawiającego: </w:t>
            </w:r>
          </w:p>
          <w:p w14:paraId="4C2CE198" w14:textId="77777777" w:rsidR="00D44E43" w:rsidRPr="00BA6357" w:rsidRDefault="00D44E43" w:rsidP="00BA6357">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textAlignment w:val="baseline"/>
              <w:rPr>
                <w:rFonts w:ascii="Palatino Linotype" w:hAnsi="Palatino Linotype"/>
                <w:sz w:val="22"/>
                <w:szCs w:val="22"/>
              </w:rPr>
            </w:pPr>
            <w:r w:rsidRPr="00BA6357">
              <w:rPr>
                <w:rFonts w:ascii="Palatino Linotype" w:hAnsi="Palatino Linotype"/>
                <w:sz w:val="22"/>
                <w:szCs w:val="22"/>
              </w:rPr>
              <w:t xml:space="preserve">NARODOWY BANK POLSKI </w:t>
            </w:r>
          </w:p>
          <w:p w14:paraId="70D75643" w14:textId="77777777" w:rsidR="00D44E43" w:rsidRPr="00BA6357" w:rsidRDefault="00D44E43" w:rsidP="00BA6357">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textAlignment w:val="baseline"/>
              <w:rPr>
                <w:rFonts w:ascii="Palatino Linotype" w:hAnsi="Palatino Linotype"/>
                <w:sz w:val="22"/>
                <w:szCs w:val="22"/>
              </w:rPr>
            </w:pPr>
          </w:p>
        </w:tc>
      </w:tr>
      <w:tr w:rsidR="00D44E43" w:rsidRPr="00BA6357" w14:paraId="317CB932" w14:textId="77777777" w:rsidTr="00B274DD">
        <w:trPr>
          <w:cantSplit/>
          <w:trHeight w:val="1110"/>
        </w:trPr>
        <w:tc>
          <w:tcPr>
            <w:tcW w:w="4764" w:type="dxa"/>
          </w:tcPr>
          <w:p w14:paraId="1AF4752D" w14:textId="77777777" w:rsidR="00D44E43" w:rsidRPr="00BA6357" w:rsidRDefault="00D44E43" w:rsidP="00BA6357">
            <w:pPr>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ind w:left="72" w:hanging="72"/>
              <w:jc w:val="both"/>
              <w:textAlignment w:val="baseline"/>
              <w:rPr>
                <w:rFonts w:ascii="Palatino Linotype" w:hAnsi="Palatino Linotype"/>
                <w:sz w:val="22"/>
                <w:szCs w:val="22"/>
              </w:rPr>
            </w:pPr>
            <w:r w:rsidRPr="00BA6357">
              <w:rPr>
                <w:rFonts w:ascii="Palatino Linotype" w:hAnsi="Palatino Linotype"/>
                <w:sz w:val="22"/>
                <w:szCs w:val="22"/>
              </w:rPr>
              <w:t>Imię i nazwisko przedstawiciela</w:t>
            </w:r>
          </w:p>
          <w:p w14:paraId="2F3FF48C" w14:textId="77777777" w:rsidR="00D44E43" w:rsidRPr="00BA6357" w:rsidRDefault="00D44E43" w:rsidP="00BA6357">
            <w:pPr>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spacing w:line="280" w:lineRule="exact"/>
              <w:ind w:left="72" w:hanging="72"/>
              <w:jc w:val="both"/>
              <w:rPr>
                <w:rFonts w:ascii="Palatino Linotype" w:hAnsi="Palatino Linotype"/>
                <w:sz w:val="22"/>
                <w:szCs w:val="22"/>
              </w:rPr>
            </w:pPr>
            <w:r w:rsidRPr="00BA6357">
              <w:rPr>
                <w:rFonts w:ascii="Palatino Linotype" w:hAnsi="Palatino Linotype"/>
                <w:sz w:val="22"/>
                <w:szCs w:val="22"/>
              </w:rPr>
              <w:t>1 .………………………………….</w:t>
            </w:r>
          </w:p>
          <w:p w14:paraId="4395775A" w14:textId="77777777" w:rsidR="00D44E43" w:rsidRPr="00BA6357" w:rsidRDefault="00D44E43" w:rsidP="00BA6357">
            <w:pPr>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spacing w:line="280" w:lineRule="exact"/>
              <w:ind w:left="72" w:hanging="72"/>
              <w:jc w:val="both"/>
              <w:rPr>
                <w:rFonts w:ascii="Palatino Linotype" w:hAnsi="Palatino Linotype"/>
                <w:sz w:val="22"/>
                <w:szCs w:val="22"/>
              </w:rPr>
            </w:pPr>
            <w:r w:rsidRPr="00BA6357">
              <w:rPr>
                <w:rFonts w:ascii="Palatino Linotype" w:hAnsi="Palatino Linotype"/>
                <w:sz w:val="22"/>
                <w:szCs w:val="22"/>
              </w:rPr>
              <w:t>2 .………………………………….</w:t>
            </w:r>
          </w:p>
        </w:tc>
        <w:tc>
          <w:tcPr>
            <w:tcW w:w="4875" w:type="dxa"/>
          </w:tcPr>
          <w:p w14:paraId="58107F07" w14:textId="77777777" w:rsidR="00D44E43" w:rsidRPr="00BA6357" w:rsidRDefault="00D44E43" w:rsidP="00BA6357">
            <w:pPr>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80" w:lineRule="exact"/>
              <w:ind w:left="72" w:hanging="72"/>
              <w:jc w:val="both"/>
              <w:textAlignment w:val="baseline"/>
              <w:rPr>
                <w:rFonts w:ascii="Palatino Linotype" w:hAnsi="Palatino Linotype"/>
                <w:sz w:val="22"/>
                <w:szCs w:val="22"/>
              </w:rPr>
            </w:pPr>
            <w:r w:rsidRPr="00BA6357">
              <w:rPr>
                <w:rFonts w:ascii="Palatino Linotype" w:hAnsi="Palatino Linotype"/>
                <w:sz w:val="22"/>
                <w:szCs w:val="22"/>
              </w:rPr>
              <w:t>Imię i nazwisko przedstawiciela</w:t>
            </w:r>
          </w:p>
          <w:p w14:paraId="0BE60663" w14:textId="77777777" w:rsidR="00D44E43" w:rsidRPr="00BA6357" w:rsidRDefault="00D44E43" w:rsidP="00BA6357">
            <w:pPr>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spacing w:line="280" w:lineRule="exact"/>
              <w:ind w:left="101" w:hanging="101"/>
              <w:jc w:val="both"/>
              <w:rPr>
                <w:rFonts w:ascii="Palatino Linotype" w:hAnsi="Palatino Linotype"/>
                <w:sz w:val="22"/>
                <w:szCs w:val="22"/>
              </w:rPr>
            </w:pPr>
            <w:r w:rsidRPr="00BA6357">
              <w:rPr>
                <w:rFonts w:ascii="Palatino Linotype" w:hAnsi="Palatino Linotype"/>
                <w:sz w:val="22"/>
                <w:szCs w:val="22"/>
              </w:rPr>
              <w:t>1 .………………………………….</w:t>
            </w:r>
          </w:p>
          <w:p w14:paraId="128FCB73" w14:textId="77777777" w:rsidR="00D44E43" w:rsidRPr="00BA6357" w:rsidRDefault="00D44E43" w:rsidP="00BA6357">
            <w:pPr>
              <w:tabs>
                <w:tab w:val="left" w:pos="237"/>
                <w:tab w:val="left" w:pos="432"/>
                <w:tab w:val="left" w:pos="1440"/>
                <w:tab w:val="left" w:pos="2880"/>
                <w:tab w:val="left" w:pos="3600"/>
                <w:tab w:val="left" w:pos="4320"/>
                <w:tab w:val="left" w:pos="5040"/>
                <w:tab w:val="left" w:pos="5760"/>
                <w:tab w:val="left" w:pos="6480"/>
                <w:tab w:val="left" w:pos="7200"/>
                <w:tab w:val="left" w:pos="7920"/>
                <w:tab w:val="left" w:pos="8640"/>
              </w:tabs>
              <w:spacing w:line="280" w:lineRule="exact"/>
              <w:ind w:left="101" w:hanging="101"/>
              <w:jc w:val="both"/>
              <w:rPr>
                <w:rFonts w:ascii="Palatino Linotype" w:hAnsi="Palatino Linotype"/>
                <w:sz w:val="22"/>
                <w:szCs w:val="22"/>
              </w:rPr>
            </w:pPr>
            <w:r w:rsidRPr="00BA6357">
              <w:rPr>
                <w:rFonts w:ascii="Palatino Linotype" w:hAnsi="Palatino Linotype"/>
                <w:sz w:val="22"/>
                <w:szCs w:val="22"/>
              </w:rPr>
              <w:t>2 ………………………………….</w:t>
            </w:r>
          </w:p>
        </w:tc>
      </w:tr>
    </w:tbl>
    <w:p w14:paraId="18D97268" w14:textId="77777777" w:rsidR="00D44E43" w:rsidRPr="00BA6357" w:rsidRDefault="00D44E43" w:rsidP="00BA6357">
      <w:pPr>
        <w:spacing w:line="280" w:lineRule="exact"/>
        <w:ind w:left="567" w:hanging="567"/>
        <w:jc w:val="both"/>
        <w:rPr>
          <w:rFonts w:ascii="Palatino Linotype" w:hAnsi="Palatino Linotype"/>
          <w:sz w:val="22"/>
          <w:szCs w:val="22"/>
        </w:rPr>
      </w:pPr>
    </w:p>
    <w:p w14:paraId="6906BEF2" w14:textId="77777777" w:rsidR="00D44E43" w:rsidRPr="00BA6357" w:rsidRDefault="00D44E43" w:rsidP="00BA6357">
      <w:pPr>
        <w:spacing w:line="280" w:lineRule="exact"/>
        <w:ind w:left="567" w:hanging="567"/>
        <w:jc w:val="both"/>
        <w:rPr>
          <w:rFonts w:ascii="Palatino Linotype" w:hAnsi="Palatino Linotype"/>
          <w:sz w:val="22"/>
          <w:szCs w:val="22"/>
        </w:rPr>
      </w:pPr>
    </w:p>
    <w:p w14:paraId="42D82879" w14:textId="77777777" w:rsidR="00D44E43" w:rsidRPr="00BA6357" w:rsidRDefault="00D44E43">
      <w:pPr>
        <w:pStyle w:val="Listanumeryczna"/>
        <w:widowControl/>
        <w:numPr>
          <w:ilvl w:val="0"/>
          <w:numId w:val="52"/>
        </w:numPr>
        <w:tabs>
          <w:tab w:val="clear" w:pos="720"/>
        </w:tabs>
        <w:adjustRightInd/>
        <w:spacing w:line="280" w:lineRule="exact"/>
        <w:ind w:left="426" w:hanging="426"/>
        <w:contextualSpacing w:val="0"/>
        <w:jc w:val="both"/>
        <w:textAlignment w:val="auto"/>
        <w:rPr>
          <w:rFonts w:ascii="Palatino Linotype" w:hAnsi="Palatino Linotype"/>
          <w:sz w:val="22"/>
          <w:szCs w:val="22"/>
        </w:rPr>
      </w:pPr>
      <w:r w:rsidRPr="00BA6357">
        <w:rPr>
          <w:rFonts w:ascii="Palatino Linotype" w:hAnsi="Palatino Linotype"/>
          <w:sz w:val="22"/>
          <w:szCs w:val="22"/>
        </w:rPr>
        <w:t xml:space="preserve">Protokół stwierdza prawidłowość/nieprawidłowość* wykonywania </w:t>
      </w:r>
      <w:r w:rsidRPr="00BA6357">
        <w:rPr>
          <w:rFonts w:ascii="Palatino Linotype" w:hAnsi="Palatino Linotype" w:cs="Arial"/>
          <w:sz w:val="22"/>
          <w:szCs w:val="22"/>
        </w:rPr>
        <w:t>Usług serwisowych</w:t>
      </w:r>
      <w:r w:rsidRPr="00BA6357">
        <w:rPr>
          <w:rFonts w:ascii="Palatino Linotype" w:hAnsi="Palatino Linotype" w:cs="Palatino Linotype"/>
          <w:sz w:val="22"/>
          <w:szCs w:val="22"/>
        </w:rPr>
        <w:t>.</w:t>
      </w:r>
    </w:p>
    <w:p w14:paraId="79958CA2" w14:textId="633FB4B4" w:rsidR="00D44E43" w:rsidRPr="00BA6357" w:rsidRDefault="00D44E43">
      <w:pPr>
        <w:pStyle w:val="Listanumeryczna"/>
        <w:widowControl/>
        <w:numPr>
          <w:ilvl w:val="0"/>
          <w:numId w:val="52"/>
        </w:numPr>
        <w:adjustRightInd/>
        <w:spacing w:line="280" w:lineRule="exact"/>
        <w:ind w:left="426" w:hanging="426"/>
        <w:jc w:val="both"/>
        <w:textAlignment w:val="auto"/>
        <w:rPr>
          <w:rFonts w:ascii="Palatino Linotype" w:hAnsi="Palatino Linotype"/>
          <w:sz w:val="22"/>
          <w:szCs w:val="22"/>
        </w:rPr>
      </w:pPr>
      <w:r w:rsidRPr="00BA6357">
        <w:rPr>
          <w:rFonts w:ascii="Palatino Linotype" w:hAnsi="Palatino Linotype" w:cs="TimesNewRomanPSMT"/>
          <w:sz w:val="22"/>
          <w:szCs w:val="22"/>
        </w:rPr>
        <w:t xml:space="preserve">Zakres wykonanych w miesiącu ……… …. roku </w:t>
      </w:r>
      <w:r w:rsidRPr="00BA6357">
        <w:rPr>
          <w:rFonts w:ascii="Palatino Linotype" w:hAnsi="Palatino Linotype" w:cs="Arial"/>
          <w:b/>
          <w:sz w:val="22"/>
          <w:szCs w:val="22"/>
        </w:rPr>
        <w:t>Usług serwisowych</w:t>
      </w:r>
      <w:r w:rsidRPr="00BA6357">
        <w:rPr>
          <w:rFonts w:ascii="Palatino Linotype" w:hAnsi="Palatino Linotype"/>
          <w:sz w:val="22"/>
          <w:szCs w:val="22"/>
        </w:rPr>
        <w:t xml:space="preserve"> dot. </w:t>
      </w:r>
      <w:r w:rsidRPr="00BA6357">
        <w:rPr>
          <w:rFonts w:ascii="Palatino Linotype" w:hAnsi="Palatino Linotype" w:cs="TimesNewRomanPSMT"/>
          <w:sz w:val="22"/>
          <w:szCs w:val="22"/>
        </w:rPr>
        <w:t>niżej wymienionych elementów Ekspozycji.</w:t>
      </w: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14"/>
        <w:gridCol w:w="7650"/>
      </w:tblGrid>
      <w:tr w:rsidR="00D44E43" w:rsidRPr="00BA6357" w14:paraId="191221A9" w14:textId="77777777" w:rsidTr="00BA6357">
        <w:trPr>
          <w:trHeight w:val="1320"/>
        </w:trPr>
        <w:tc>
          <w:tcPr>
            <w:tcW w:w="1914" w:type="dxa"/>
            <w:vAlign w:val="center"/>
          </w:tcPr>
          <w:p w14:paraId="79412B85" w14:textId="77777777" w:rsidR="00D44E43" w:rsidRPr="00BA6357" w:rsidRDefault="00D44E43" w:rsidP="00BA6357">
            <w:pPr>
              <w:spacing w:line="280" w:lineRule="exact"/>
              <w:jc w:val="center"/>
              <w:rPr>
                <w:rFonts w:ascii="Palatino Linotype" w:hAnsi="Palatino Linotype"/>
                <w:sz w:val="22"/>
                <w:szCs w:val="22"/>
              </w:rPr>
            </w:pPr>
            <w:r w:rsidRPr="00BA6357">
              <w:rPr>
                <w:rFonts w:ascii="Palatino Linotype" w:hAnsi="Palatino Linotype"/>
                <w:sz w:val="22"/>
                <w:szCs w:val="22"/>
              </w:rPr>
              <w:t>L.p.</w:t>
            </w:r>
            <w:r w:rsidRPr="00BA6357">
              <w:rPr>
                <w:rFonts w:ascii="Palatino Linotype" w:hAnsi="Palatino Linotype"/>
                <w:sz w:val="22"/>
                <w:szCs w:val="22"/>
              </w:rPr>
              <w:br/>
              <w:t>(zgodnie z harmonogramem)</w:t>
            </w:r>
          </w:p>
        </w:tc>
        <w:tc>
          <w:tcPr>
            <w:tcW w:w="7650" w:type="dxa"/>
            <w:vAlign w:val="center"/>
          </w:tcPr>
          <w:p w14:paraId="542F7325" w14:textId="77777777" w:rsidR="00D44E43" w:rsidRPr="00BA6357" w:rsidRDefault="00D44E43" w:rsidP="00BA6357">
            <w:pPr>
              <w:spacing w:line="280" w:lineRule="exact"/>
              <w:jc w:val="center"/>
              <w:rPr>
                <w:rFonts w:ascii="Palatino Linotype" w:hAnsi="Palatino Linotype"/>
                <w:sz w:val="22"/>
                <w:szCs w:val="22"/>
              </w:rPr>
            </w:pPr>
            <w:r w:rsidRPr="00BA6357">
              <w:rPr>
                <w:rFonts w:ascii="Palatino Linotype" w:hAnsi="Palatino Linotype"/>
                <w:sz w:val="22"/>
                <w:szCs w:val="22"/>
              </w:rPr>
              <w:t>Zakres Usług serwisowych</w:t>
            </w:r>
          </w:p>
          <w:p w14:paraId="3B612696" w14:textId="77777777" w:rsidR="00D44E43" w:rsidRPr="00BA6357" w:rsidRDefault="00D44E43" w:rsidP="00BA6357">
            <w:pPr>
              <w:spacing w:line="280" w:lineRule="exact"/>
              <w:jc w:val="center"/>
              <w:rPr>
                <w:rFonts w:ascii="Palatino Linotype" w:hAnsi="Palatino Linotype"/>
                <w:sz w:val="22"/>
                <w:szCs w:val="22"/>
              </w:rPr>
            </w:pPr>
          </w:p>
        </w:tc>
      </w:tr>
      <w:tr w:rsidR="00D44E43" w:rsidRPr="00BA6357" w14:paraId="28BA7D70" w14:textId="77777777" w:rsidTr="00BA6357">
        <w:trPr>
          <w:trHeight w:val="330"/>
        </w:trPr>
        <w:tc>
          <w:tcPr>
            <w:tcW w:w="1914" w:type="dxa"/>
            <w:noWrap/>
            <w:vAlign w:val="center"/>
          </w:tcPr>
          <w:p w14:paraId="67A209B6" w14:textId="77777777" w:rsidR="00D44E43" w:rsidRPr="00BA6357" w:rsidRDefault="00D44E43" w:rsidP="00BA6357">
            <w:pPr>
              <w:spacing w:line="280" w:lineRule="exact"/>
              <w:jc w:val="center"/>
              <w:rPr>
                <w:rFonts w:ascii="Palatino Linotype" w:hAnsi="Palatino Linotype"/>
                <w:sz w:val="22"/>
                <w:szCs w:val="22"/>
              </w:rPr>
            </w:pPr>
          </w:p>
        </w:tc>
        <w:tc>
          <w:tcPr>
            <w:tcW w:w="7650" w:type="dxa"/>
            <w:noWrap/>
            <w:vAlign w:val="center"/>
          </w:tcPr>
          <w:p w14:paraId="4E5B8998" w14:textId="77777777" w:rsidR="00D44E43" w:rsidRPr="00BA6357" w:rsidRDefault="00D44E43" w:rsidP="00BA6357">
            <w:pPr>
              <w:spacing w:line="280" w:lineRule="exact"/>
              <w:ind w:firstLineChars="100" w:firstLine="220"/>
              <w:rPr>
                <w:rFonts w:ascii="Palatino Linotype" w:hAnsi="Palatino Linotype"/>
                <w:sz w:val="22"/>
                <w:szCs w:val="22"/>
              </w:rPr>
            </w:pPr>
          </w:p>
        </w:tc>
      </w:tr>
      <w:tr w:rsidR="00D44E43" w:rsidRPr="00BA6357" w14:paraId="18EBB129" w14:textId="77777777" w:rsidTr="00BA6357">
        <w:trPr>
          <w:trHeight w:val="330"/>
        </w:trPr>
        <w:tc>
          <w:tcPr>
            <w:tcW w:w="1914" w:type="dxa"/>
            <w:noWrap/>
            <w:vAlign w:val="center"/>
          </w:tcPr>
          <w:p w14:paraId="156AF6C6" w14:textId="77777777" w:rsidR="00D44E43" w:rsidRPr="00BA6357" w:rsidRDefault="00D44E43" w:rsidP="00BA6357">
            <w:pPr>
              <w:spacing w:line="280" w:lineRule="exact"/>
              <w:jc w:val="center"/>
              <w:rPr>
                <w:rFonts w:ascii="Palatino Linotype" w:hAnsi="Palatino Linotype"/>
                <w:sz w:val="22"/>
                <w:szCs w:val="22"/>
              </w:rPr>
            </w:pPr>
          </w:p>
        </w:tc>
        <w:tc>
          <w:tcPr>
            <w:tcW w:w="7650" w:type="dxa"/>
            <w:noWrap/>
            <w:vAlign w:val="center"/>
          </w:tcPr>
          <w:p w14:paraId="4389CF8A" w14:textId="77777777" w:rsidR="00D44E43" w:rsidRPr="00BA6357" w:rsidRDefault="00D44E43" w:rsidP="00BA6357">
            <w:pPr>
              <w:spacing w:line="280" w:lineRule="exact"/>
              <w:ind w:firstLineChars="100" w:firstLine="220"/>
              <w:rPr>
                <w:rFonts w:ascii="Palatino Linotype" w:hAnsi="Palatino Linotype"/>
                <w:sz w:val="22"/>
                <w:szCs w:val="22"/>
              </w:rPr>
            </w:pPr>
          </w:p>
        </w:tc>
      </w:tr>
      <w:tr w:rsidR="00D44E43" w:rsidRPr="00BA6357" w14:paraId="14085FE7" w14:textId="77777777" w:rsidTr="00BA6357">
        <w:trPr>
          <w:trHeight w:val="330"/>
        </w:trPr>
        <w:tc>
          <w:tcPr>
            <w:tcW w:w="1914" w:type="dxa"/>
            <w:noWrap/>
            <w:vAlign w:val="center"/>
          </w:tcPr>
          <w:p w14:paraId="24F82513" w14:textId="77777777" w:rsidR="00D44E43" w:rsidRPr="00BA6357" w:rsidRDefault="00D44E43" w:rsidP="00BA6357">
            <w:pPr>
              <w:spacing w:line="280" w:lineRule="exact"/>
              <w:jc w:val="center"/>
              <w:rPr>
                <w:rFonts w:ascii="Palatino Linotype" w:hAnsi="Palatino Linotype"/>
                <w:sz w:val="22"/>
                <w:szCs w:val="22"/>
              </w:rPr>
            </w:pPr>
          </w:p>
        </w:tc>
        <w:tc>
          <w:tcPr>
            <w:tcW w:w="7650" w:type="dxa"/>
            <w:noWrap/>
            <w:vAlign w:val="center"/>
          </w:tcPr>
          <w:p w14:paraId="5EB2FFB3" w14:textId="77777777" w:rsidR="00D44E43" w:rsidRPr="00BA6357" w:rsidRDefault="00D44E43" w:rsidP="00BA6357">
            <w:pPr>
              <w:spacing w:line="280" w:lineRule="exact"/>
              <w:ind w:firstLineChars="100" w:firstLine="220"/>
              <w:rPr>
                <w:rFonts w:ascii="Palatino Linotype" w:hAnsi="Palatino Linotype"/>
                <w:sz w:val="22"/>
                <w:szCs w:val="22"/>
              </w:rPr>
            </w:pPr>
          </w:p>
        </w:tc>
      </w:tr>
      <w:tr w:rsidR="00D44E43" w:rsidRPr="00BA6357" w14:paraId="36814654" w14:textId="77777777" w:rsidTr="00BA6357">
        <w:trPr>
          <w:trHeight w:val="330"/>
        </w:trPr>
        <w:tc>
          <w:tcPr>
            <w:tcW w:w="1914" w:type="dxa"/>
            <w:noWrap/>
            <w:vAlign w:val="center"/>
          </w:tcPr>
          <w:p w14:paraId="2053EDA6" w14:textId="77777777" w:rsidR="00D44E43" w:rsidRPr="00BA6357" w:rsidRDefault="00D44E43" w:rsidP="00BA6357">
            <w:pPr>
              <w:spacing w:line="280" w:lineRule="exact"/>
              <w:jc w:val="center"/>
              <w:rPr>
                <w:rFonts w:ascii="Palatino Linotype" w:hAnsi="Palatino Linotype"/>
                <w:sz w:val="22"/>
                <w:szCs w:val="22"/>
              </w:rPr>
            </w:pPr>
          </w:p>
        </w:tc>
        <w:tc>
          <w:tcPr>
            <w:tcW w:w="7650" w:type="dxa"/>
            <w:noWrap/>
            <w:vAlign w:val="center"/>
          </w:tcPr>
          <w:p w14:paraId="4ED0ACC8" w14:textId="77777777" w:rsidR="00D44E43" w:rsidRPr="00BA6357" w:rsidRDefault="00D44E43" w:rsidP="00BA6357">
            <w:pPr>
              <w:spacing w:line="280" w:lineRule="exact"/>
              <w:ind w:firstLineChars="100" w:firstLine="220"/>
              <w:rPr>
                <w:rFonts w:ascii="Palatino Linotype" w:hAnsi="Palatino Linotype"/>
                <w:sz w:val="22"/>
                <w:szCs w:val="22"/>
              </w:rPr>
            </w:pPr>
          </w:p>
        </w:tc>
      </w:tr>
    </w:tbl>
    <w:p w14:paraId="1873DDE8" w14:textId="77777777" w:rsidR="00D44E43" w:rsidRPr="00BA6357" w:rsidRDefault="00D44E43" w:rsidP="00BA6357">
      <w:pPr>
        <w:spacing w:line="280" w:lineRule="exact"/>
        <w:rPr>
          <w:rFonts w:ascii="Palatino Linotype" w:hAnsi="Palatino Linotype"/>
          <w:sz w:val="22"/>
          <w:szCs w:val="22"/>
        </w:rPr>
      </w:pPr>
    </w:p>
    <w:p w14:paraId="3014DB82" w14:textId="77777777" w:rsidR="00D44E43" w:rsidRPr="00BA6357" w:rsidRDefault="00D44E43">
      <w:pPr>
        <w:pStyle w:val="Listanumeryczna"/>
        <w:widowControl/>
        <w:numPr>
          <w:ilvl w:val="0"/>
          <w:numId w:val="52"/>
        </w:numPr>
        <w:adjustRightInd/>
        <w:spacing w:line="280" w:lineRule="exact"/>
        <w:ind w:left="426" w:hanging="426"/>
        <w:jc w:val="both"/>
        <w:textAlignment w:val="auto"/>
        <w:rPr>
          <w:rFonts w:ascii="Palatino Linotype" w:hAnsi="Palatino Linotype"/>
          <w:sz w:val="22"/>
          <w:szCs w:val="22"/>
        </w:rPr>
      </w:pPr>
      <w:r w:rsidRPr="00BA6357">
        <w:rPr>
          <w:rFonts w:ascii="Palatino Linotype" w:hAnsi="Palatino Linotype"/>
          <w:sz w:val="22"/>
          <w:szCs w:val="22"/>
        </w:rPr>
        <w:t xml:space="preserve">Po zbadaniu zakresu wykonanych Usług serwisowych Zamawiający stwierdza, że: </w:t>
      </w:r>
    </w:p>
    <w:p w14:paraId="2B35D5FB" w14:textId="56A74CF5" w:rsidR="00D44E43" w:rsidRPr="00BA6357" w:rsidRDefault="00D44E43">
      <w:pPr>
        <w:pStyle w:val="Akapitzlist"/>
        <w:widowControl/>
        <w:numPr>
          <w:ilvl w:val="0"/>
          <w:numId w:val="45"/>
        </w:numPr>
        <w:autoSpaceDE/>
        <w:autoSpaceDN/>
        <w:adjustRightInd/>
        <w:spacing w:line="280" w:lineRule="exact"/>
        <w:ind w:left="851" w:hanging="425"/>
        <w:contextualSpacing/>
        <w:jc w:val="both"/>
        <w:rPr>
          <w:rFonts w:ascii="Palatino Linotype" w:hAnsi="Palatino Linotype"/>
          <w:sz w:val="22"/>
          <w:szCs w:val="22"/>
        </w:rPr>
      </w:pPr>
      <w:r w:rsidRPr="00BA6357">
        <w:rPr>
          <w:rFonts w:ascii="Palatino Linotype" w:hAnsi="Palatino Linotype"/>
          <w:sz w:val="22"/>
          <w:szCs w:val="22"/>
        </w:rPr>
        <w:t xml:space="preserve">Wykonawca wykonał usługi wymienione w § 2 ust. </w:t>
      </w:r>
      <w:r w:rsidR="00952832" w:rsidRPr="00BA6357">
        <w:rPr>
          <w:rFonts w:ascii="Palatino Linotype" w:hAnsi="Palatino Linotype"/>
          <w:sz w:val="22"/>
          <w:szCs w:val="22"/>
        </w:rPr>
        <w:t>2</w:t>
      </w:r>
      <w:r w:rsidRPr="00BA6357">
        <w:rPr>
          <w:rFonts w:ascii="Palatino Linotype" w:hAnsi="Palatino Linotype"/>
          <w:sz w:val="22"/>
          <w:szCs w:val="22"/>
        </w:rPr>
        <w:t xml:space="preserve"> pkt 1 – </w:t>
      </w:r>
      <w:r w:rsidR="000A1E93" w:rsidRPr="00BA6357">
        <w:rPr>
          <w:rFonts w:ascii="Palatino Linotype" w:hAnsi="Palatino Linotype"/>
          <w:sz w:val="22"/>
          <w:szCs w:val="22"/>
        </w:rPr>
        <w:t>3 Umowy</w:t>
      </w:r>
      <w:r w:rsidRPr="00BA6357">
        <w:rPr>
          <w:rFonts w:ascii="Palatino Linotype" w:hAnsi="Palatino Linotype"/>
          <w:sz w:val="22"/>
          <w:szCs w:val="22"/>
        </w:rPr>
        <w:t xml:space="preserve"> zgodnie z wymaganiami i zakresem określonym w OPU / nie wykonał usług wymienionych w § 2 ust. </w:t>
      </w:r>
      <w:r w:rsidR="00952832" w:rsidRPr="00BA6357">
        <w:rPr>
          <w:rFonts w:ascii="Palatino Linotype" w:hAnsi="Palatino Linotype"/>
          <w:sz w:val="22"/>
          <w:szCs w:val="22"/>
        </w:rPr>
        <w:t>2</w:t>
      </w:r>
      <w:r w:rsidRPr="00BA6357">
        <w:rPr>
          <w:rFonts w:ascii="Palatino Linotype" w:hAnsi="Palatino Linotype"/>
          <w:sz w:val="22"/>
          <w:szCs w:val="22"/>
        </w:rPr>
        <w:t xml:space="preserve"> pkt 1</w:t>
      </w:r>
      <w:r w:rsidR="00952832" w:rsidRPr="00BA6357">
        <w:rPr>
          <w:rFonts w:ascii="Palatino Linotype" w:hAnsi="Palatino Linotype"/>
          <w:sz w:val="22"/>
          <w:szCs w:val="22"/>
        </w:rPr>
        <w:t xml:space="preserve"> </w:t>
      </w:r>
      <w:r w:rsidRPr="00BA6357">
        <w:rPr>
          <w:rFonts w:ascii="Palatino Linotype" w:hAnsi="Palatino Linotype"/>
          <w:sz w:val="22"/>
          <w:szCs w:val="22"/>
        </w:rPr>
        <w:t>– 3</w:t>
      </w:r>
      <w:r w:rsidR="00952832" w:rsidRPr="00BA6357">
        <w:rPr>
          <w:rFonts w:ascii="Palatino Linotype" w:hAnsi="Palatino Linotype"/>
          <w:sz w:val="22"/>
          <w:szCs w:val="22"/>
        </w:rPr>
        <w:t xml:space="preserve"> </w:t>
      </w:r>
      <w:r w:rsidR="000A1E93" w:rsidRPr="00BA6357">
        <w:rPr>
          <w:rFonts w:ascii="Palatino Linotype" w:hAnsi="Palatino Linotype"/>
          <w:sz w:val="22"/>
          <w:szCs w:val="22"/>
        </w:rPr>
        <w:t>Umowy zgodnie</w:t>
      </w:r>
      <w:r w:rsidRPr="00BA6357">
        <w:rPr>
          <w:rFonts w:ascii="Palatino Linotype" w:hAnsi="Palatino Linotype"/>
          <w:sz w:val="22"/>
          <w:szCs w:val="22"/>
        </w:rPr>
        <w:t xml:space="preserve"> z wymaganiami i zakresem określonym w OPU w zakresie: ………………………………*</w:t>
      </w:r>
    </w:p>
    <w:p w14:paraId="4B5ECA29" w14:textId="33996A0A" w:rsidR="00D44E43" w:rsidRPr="00BA6357" w:rsidRDefault="00D44E43">
      <w:pPr>
        <w:pStyle w:val="Akapitzlist"/>
        <w:widowControl/>
        <w:numPr>
          <w:ilvl w:val="0"/>
          <w:numId w:val="45"/>
        </w:numPr>
        <w:autoSpaceDE/>
        <w:autoSpaceDN/>
        <w:adjustRightInd/>
        <w:spacing w:line="280" w:lineRule="exact"/>
        <w:ind w:left="851" w:hanging="426"/>
        <w:contextualSpacing/>
        <w:jc w:val="both"/>
        <w:rPr>
          <w:rFonts w:ascii="Palatino Linotype" w:hAnsi="Palatino Linotype"/>
          <w:sz w:val="22"/>
          <w:szCs w:val="22"/>
        </w:rPr>
      </w:pPr>
      <w:r w:rsidRPr="00BA6357">
        <w:rPr>
          <w:rFonts w:ascii="Palatino Linotype" w:hAnsi="Palatino Linotype"/>
          <w:sz w:val="22"/>
          <w:szCs w:val="22"/>
        </w:rPr>
        <w:t xml:space="preserve">wszystkie Awarie, Usterki i Naprawy </w:t>
      </w:r>
      <w:r w:rsidR="000A1E93" w:rsidRPr="00BA6357">
        <w:rPr>
          <w:rFonts w:ascii="Palatino Linotype" w:hAnsi="Palatino Linotype"/>
          <w:sz w:val="22"/>
          <w:szCs w:val="22"/>
        </w:rPr>
        <w:t>odnotowano w</w:t>
      </w:r>
      <w:r w:rsidRPr="00BA6357">
        <w:rPr>
          <w:rFonts w:ascii="Palatino Linotype" w:hAnsi="Palatino Linotype"/>
          <w:sz w:val="22"/>
          <w:szCs w:val="22"/>
        </w:rPr>
        <w:t xml:space="preserve"> Dzienniku zdarzeń, </w:t>
      </w:r>
    </w:p>
    <w:p w14:paraId="0E7E67C8" w14:textId="77777777" w:rsidR="00D44E43" w:rsidRPr="00BA6357" w:rsidRDefault="00D44E43">
      <w:pPr>
        <w:pStyle w:val="Akapitzlist"/>
        <w:widowControl/>
        <w:numPr>
          <w:ilvl w:val="0"/>
          <w:numId w:val="45"/>
        </w:numPr>
        <w:autoSpaceDE/>
        <w:autoSpaceDN/>
        <w:adjustRightInd/>
        <w:spacing w:line="280" w:lineRule="exact"/>
        <w:ind w:left="851" w:hanging="426"/>
        <w:jc w:val="both"/>
        <w:rPr>
          <w:rFonts w:ascii="Palatino Linotype" w:hAnsi="Palatino Linotype"/>
          <w:sz w:val="22"/>
          <w:szCs w:val="22"/>
        </w:rPr>
      </w:pPr>
      <w:r w:rsidRPr="00BA6357">
        <w:rPr>
          <w:rFonts w:ascii="Palatino Linotype" w:hAnsi="Palatino Linotype"/>
          <w:sz w:val="22"/>
          <w:szCs w:val="22"/>
        </w:rPr>
        <w:t>Przeglądy okresowe zostały zrealizowane terminowo*/nieterminowo* (ilość dni opóźnienia…….) przez Wykonawcę.</w:t>
      </w:r>
    </w:p>
    <w:p w14:paraId="226011D0" w14:textId="77777777" w:rsidR="00D44E43" w:rsidRPr="00BA6357" w:rsidRDefault="00D44E43">
      <w:pPr>
        <w:pStyle w:val="Akapitzlist"/>
        <w:numPr>
          <w:ilvl w:val="0"/>
          <w:numId w:val="52"/>
        </w:numPr>
        <w:spacing w:line="280" w:lineRule="exact"/>
        <w:ind w:left="426" w:hanging="426"/>
        <w:jc w:val="both"/>
        <w:rPr>
          <w:rFonts w:ascii="Palatino Linotype" w:hAnsi="Palatino Linotype"/>
          <w:sz w:val="22"/>
          <w:szCs w:val="22"/>
        </w:rPr>
      </w:pPr>
      <w:r w:rsidRPr="00BA6357">
        <w:rPr>
          <w:rFonts w:ascii="Palatino Linotype" w:hAnsi="Palatino Linotype"/>
          <w:sz w:val="22"/>
          <w:szCs w:val="22"/>
        </w:rPr>
        <w:t xml:space="preserve">Podczas wykonywania Usług serwisowych stwierdzono następujące nieprawidłowości w działaniu elementów Ekspozycji wymagające Naprawy*: </w:t>
      </w:r>
    </w:p>
    <w:p w14:paraId="5A982E34" w14:textId="77777777" w:rsidR="00D44E43" w:rsidRPr="00BA6357" w:rsidRDefault="00D44E43" w:rsidP="00BA6357">
      <w:pPr>
        <w:pStyle w:val="Akapitzlist"/>
        <w:spacing w:line="280" w:lineRule="exact"/>
        <w:ind w:left="425"/>
        <w:rPr>
          <w:rFonts w:ascii="Palatino Linotype" w:hAnsi="Palatino Linotype"/>
          <w:sz w:val="22"/>
          <w:szCs w:val="22"/>
        </w:rPr>
      </w:pPr>
      <w:r w:rsidRPr="00BA6357">
        <w:rPr>
          <w:rFonts w:ascii="Palatino Linotype" w:hAnsi="Palatino Linotype"/>
          <w:sz w:val="22"/>
          <w:szCs w:val="22"/>
        </w:rPr>
        <w:t>…………………………………………………………………………………………………...……................................................................................................................................................................................................................................................................................................................................................................................................................................................................................</w:t>
      </w:r>
    </w:p>
    <w:p w14:paraId="1B317256" w14:textId="77777777" w:rsidR="00D44E43" w:rsidRPr="00BA6357" w:rsidRDefault="00D44E43">
      <w:pPr>
        <w:pStyle w:val="Akapitzlist"/>
        <w:numPr>
          <w:ilvl w:val="0"/>
          <w:numId w:val="52"/>
        </w:numPr>
        <w:spacing w:line="280" w:lineRule="exact"/>
        <w:ind w:left="426" w:hanging="426"/>
        <w:jc w:val="both"/>
        <w:rPr>
          <w:rFonts w:ascii="Palatino Linotype" w:hAnsi="Palatino Linotype"/>
          <w:sz w:val="22"/>
          <w:szCs w:val="22"/>
        </w:rPr>
      </w:pPr>
      <w:r w:rsidRPr="00BA6357">
        <w:rPr>
          <w:rFonts w:ascii="Palatino Linotype" w:hAnsi="Palatino Linotype"/>
          <w:sz w:val="22"/>
          <w:szCs w:val="22"/>
        </w:rPr>
        <w:t>Uwagi, zastrzeżenia:</w:t>
      </w:r>
    </w:p>
    <w:p w14:paraId="52FC00DE" w14:textId="77777777" w:rsidR="00D44E43" w:rsidRPr="00BA6357" w:rsidRDefault="00D44E43" w:rsidP="00BA6357">
      <w:pPr>
        <w:pStyle w:val="Akapitzlist"/>
        <w:spacing w:line="280" w:lineRule="exact"/>
        <w:ind w:left="426"/>
        <w:jc w:val="both"/>
        <w:rPr>
          <w:rFonts w:ascii="Palatino Linotype" w:hAnsi="Palatino Linotype"/>
          <w:sz w:val="22"/>
          <w:szCs w:val="22"/>
        </w:rPr>
      </w:pPr>
      <w:r w:rsidRPr="00BA6357">
        <w:rPr>
          <w:rFonts w:ascii="Palatino Linotype" w:hAnsi="Palatino Linotype"/>
          <w:sz w:val="22"/>
          <w:szCs w:val="22"/>
        </w:rPr>
        <w:lastRenderedPageBreak/>
        <w:t>………….……………………………………………………………………………………………</w:t>
      </w:r>
    </w:p>
    <w:p w14:paraId="28BA2442" w14:textId="77777777" w:rsidR="00D44E43" w:rsidRPr="00BA6357" w:rsidRDefault="00D44E43" w:rsidP="00BA6357">
      <w:pPr>
        <w:spacing w:line="280" w:lineRule="exact"/>
        <w:ind w:left="425"/>
        <w:jc w:val="both"/>
        <w:rPr>
          <w:rFonts w:ascii="Palatino Linotype" w:hAnsi="Palatino Linotype"/>
          <w:sz w:val="22"/>
          <w:szCs w:val="22"/>
        </w:rPr>
      </w:pPr>
      <w:r w:rsidRPr="00BA6357">
        <w:rPr>
          <w:rFonts w:ascii="Palatino Linotype" w:hAnsi="Palatino Linotype"/>
          <w:sz w:val="22"/>
          <w:szCs w:val="22"/>
        </w:rPr>
        <w:t>………………………………………………………………………..………..…………………………...…..………………………………………………………………………………………….</w:t>
      </w:r>
    </w:p>
    <w:p w14:paraId="070C452A" w14:textId="77777777" w:rsidR="00D44E43" w:rsidRPr="00BA6357" w:rsidRDefault="00D44E43">
      <w:pPr>
        <w:pStyle w:val="Akapitzlist"/>
        <w:numPr>
          <w:ilvl w:val="0"/>
          <w:numId w:val="39"/>
        </w:numPr>
        <w:tabs>
          <w:tab w:val="clear" w:pos="720"/>
          <w:tab w:val="num" w:pos="426"/>
        </w:tabs>
        <w:spacing w:line="280" w:lineRule="exact"/>
        <w:ind w:left="426" w:hanging="426"/>
        <w:jc w:val="both"/>
        <w:rPr>
          <w:rFonts w:ascii="Palatino Linotype" w:hAnsi="Palatino Linotype"/>
          <w:sz w:val="22"/>
          <w:szCs w:val="22"/>
        </w:rPr>
      </w:pPr>
      <w:r w:rsidRPr="00BA6357">
        <w:rPr>
          <w:rFonts w:ascii="Palatino Linotype" w:hAnsi="Palatino Linotype"/>
          <w:sz w:val="22"/>
          <w:szCs w:val="22"/>
        </w:rPr>
        <w:t>Niniejszy protokół stanowi podstawę do zwrotu/zwolnienia zabezpieczenia należytego wykonania Umowy w wysokości  ………………………….. **</w:t>
      </w:r>
    </w:p>
    <w:p w14:paraId="7CC61A85" w14:textId="77777777" w:rsidR="00D44E43" w:rsidRPr="00BA6357" w:rsidRDefault="00D44E43" w:rsidP="00BA6357">
      <w:pPr>
        <w:pStyle w:val="Akapitzlist"/>
        <w:spacing w:line="280" w:lineRule="exact"/>
        <w:ind w:left="426"/>
        <w:jc w:val="both"/>
        <w:rPr>
          <w:rFonts w:ascii="Palatino Linotype" w:hAnsi="Palatino Linotype"/>
          <w:sz w:val="22"/>
          <w:szCs w:val="22"/>
        </w:rPr>
      </w:pPr>
    </w:p>
    <w:p w14:paraId="253D4737" w14:textId="77777777" w:rsidR="00D44E43" w:rsidRPr="00BA6357" w:rsidRDefault="00D44E43" w:rsidP="00BA6357">
      <w:pPr>
        <w:spacing w:line="280" w:lineRule="exact"/>
        <w:ind w:left="567" w:hanging="567"/>
        <w:jc w:val="both"/>
        <w:rPr>
          <w:rFonts w:ascii="Palatino Linotype" w:hAnsi="Palatino Linotype"/>
          <w:sz w:val="22"/>
          <w:szCs w:val="22"/>
        </w:rPr>
      </w:pPr>
    </w:p>
    <w:p w14:paraId="3AE1C440" w14:textId="77777777" w:rsidR="00D44E43" w:rsidRPr="00BA6357" w:rsidRDefault="00D44E43" w:rsidP="00BA6357">
      <w:pPr>
        <w:spacing w:line="280" w:lineRule="exact"/>
        <w:ind w:left="567" w:hanging="567"/>
        <w:jc w:val="both"/>
        <w:rPr>
          <w:rFonts w:ascii="Palatino Linotype" w:hAnsi="Palatino Linotype"/>
          <w:sz w:val="22"/>
          <w:szCs w:val="22"/>
        </w:rPr>
      </w:pPr>
      <w:r w:rsidRPr="00BA6357">
        <w:rPr>
          <w:rFonts w:ascii="Palatino Linotype" w:hAnsi="Palatino Linotype"/>
          <w:sz w:val="22"/>
          <w:szCs w:val="22"/>
        </w:rPr>
        <w:t>Przedstawiciel Wykonawcy</w:t>
      </w:r>
      <w:r w:rsidRPr="00BA6357">
        <w:rPr>
          <w:rFonts w:ascii="Palatino Linotype" w:hAnsi="Palatino Linotype"/>
          <w:sz w:val="22"/>
          <w:szCs w:val="22"/>
        </w:rPr>
        <w:tab/>
      </w:r>
      <w:r w:rsidRPr="00BA6357">
        <w:rPr>
          <w:rFonts w:ascii="Palatino Linotype" w:hAnsi="Palatino Linotype"/>
          <w:sz w:val="22"/>
          <w:szCs w:val="22"/>
        </w:rPr>
        <w:tab/>
      </w:r>
      <w:r w:rsidRPr="00BA6357">
        <w:rPr>
          <w:rFonts w:ascii="Palatino Linotype" w:hAnsi="Palatino Linotype"/>
          <w:sz w:val="22"/>
          <w:szCs w:val="22"/>
        </w:rPr>
        <w:tab/>
      </w:r>
      <w:r w:rsidRPr="00BA6357">
        <w:rPr>
          <w:rFonts w:ascii="Palatino Linotype" w:hAnsi="Palatino Linotype"/>
          <w:sz w:val="22"/>
          <w:szCs w:val="22"/>
        </w:rPr>
        <w:tab/>
      </w:r>
      <w:r w:rsidRPr="00BA6357">
        <w:rPr>
          <w:rFonts w:ascii="Palatino Linotype" w:hAnsi="Palatino Linotype"/>
          <w:sz w:val="22"/>
          <w:szCs w:val="22"/>
        </w:rPr>
        <w:tab/>
        <w:t>Przedstawiciel Zamawiającego</w:t>
      </w:r>
    </w:p>
    <w:p w14:paraId="023298BB" w14:textId="77777777" w:rsidR="00D44E43" w:rsidRPr="00BA6357" w:rsidRDefault="00D44E43" w:rsidP="00BA6357">
      <w:pPr>
        <w:spacing w:line="280" w:lineRule="exact"/>
        <w:ind w:left="567" w:hanging="567"/>
        <w:jc w:val="both"/>
        <w:rPr>
          <w:rFonts w:ascii="Palatino Linotype" w:hAnsi="Palatino Linotype"/>
          <w:sz w:val="22"/>
          <w:szCs w:val="22"/>
        </w:rPr>
      </w:pPr>
    </w:p>
    <w:p w14:paraId="6A19EA5D" w14:textId="77777777" w:rsidR="00D44E43" w:rsidRPr="00BA6357" w:rsidRDefault="00D44E43" w:rsidP="00BA6357">
      <w:pPr>
        <w:spacing w:line="280" w:lineRule="exact"/>
        <w:ind w:left="567" w:hanging="567"/>
        <w:jc w:val="both"/>
        <w:rPr>
          <w:rFonts w:ascii="Palatino Linotype" w:hAnsi="Palatino Linotype"/>
          <w:i/>
          <w:sz w:val="22"/>
          <w:szCs w:val="22"/>
        </w:rPr>
      </w:pPr>
      <w:r w:rsidRPr="00BA6357">
        <w:rPr>
          <w:rFonts w:ascii="Palatino Linotype" w:hAnsi="Palatino Linotype"/>
          <w:sz w:val="22"/>
          <w:szCs w:val="22"/>
        </w:rPr>
        <w:t>...............................................</w:t>
      </w:r>
      <w:r w:rsidRPr="00BA6357">
        <w:rPr>
          <w:rFonts w:ascii="Palatino Linotype" w:hAnsi="Palatino Linotype"/>
          <w:sz w:val="22"/>
          <w:szCs w:val="22"/>
        </w:rPr>
        <w:tab/>
      </w:r>
      <w:r w:rsidRPr="00BA6357">
        <w:rPr>
          <w:rFonts w:ascii="Palatino Linotype" w:hAnsi="Palatino Linotype"/>
          <w:sz w:val="22"/>
          <w:szCs w:val="22"/>
        </w:rPr>
        <w:tab/>
      </w:r>
      <w:r w:rsidRPr="00BA6357">
        <w:rPr>
          <w:rFonts w:ascii="Palatino Linotype" w:hAnsi="Palatino Linotype"/>
          <w:sz w:val="22"/>
          <w:szCs w:val="22"/>
        </w:rPr>
        <w:tab/>
      </w:r>
      <w:r w:rsidRPr="00BA6357">
        <w:rPr>
          <w:rFonts w:ascii="Palatino Linotype" w:hAnsi="Palatino Linotype"/>
          <w:sz w:val="22"/>
          <w:szCs w:val="22"/>
        </w:rPr>
        <w:tab/>
      </w:r>
      <w:r w:rsidRPr="00BA6357">
        <w:rPr>
          <w:rFonts w:ascii="Palatino Linotype" w:hAnsi="Palatino Linotype"/>
          <w:sz w:val="22"/>
          <w:szCs w:val="22"/>
        </w:rPr>
        <w:tab/>
        <w:t>……...............................................</w:t>
      </w:r>
      <w:r w:rsidRPr="00BA6357">
        <w:rPr>
          <w:rFonts w:ascii="Palatino Linotype" w:hAnsi="Palatino Linotype"/>
          <w:i/>
          <w:sz w:val="22"/>
          <w:szCs w:val="22"/>
        </w:rPr>
        <w:tab/>
      </w:r>
    </w:p>
    <w:p w14:paraId="7F40E6F9" w14:textId="77777777" w:rsidR="00D44E43" w:rsidRPr="00BA6357" w:rsidRDefault="00D44E43" w:rsidP="00BA6357">
      <w:pPr>
        <w:spacing w:line="280" w:lineRule="exact"/>
        <w:ind w:left="567" w:hanging="567"/>
        <w:jc w:val="both"/>
        <w:rPr>
          <w:rFonts w:ascii="Palatino Linotype" w:hAnsi="Palatino Linotype"/>
          <w:sz w:val="22"/>
          <w:szCs w:val="22"/>
        </w:rPr>
      </w:pPr>
    </w:p>
    <w:p w14:paraId="77E9D298" w14:textId="77777777" w:rsidR="00D44E43" w:rsidRPr="00BA6357" w:rsidRDefault="00D44E43" w:rsidP="00BA6357">
      <w:pPr>
        <w:spacing w:line="280" w:lineRule="exact"/>
        <w:jc w:val="both"/>
        <w:rPr>
          <w:rFonts w:ascii="Palatino Linotype" w:hAnsi="Palatino Linotype"/>
          <w:i/>
          <w:sz w:val="22"/>
          <w:szCs w:val="22"/>
        </w:rPr>
      </w:pPr>
      <w:r w:rsidRPr="00BA6357">
        <w:rPr>
          <w:rFonts w:ascii="Palatino Linotype" w:hAnsi="Palatino Linotype"/>
          <w:i/>
          <w:sz w:val="22"/>
          <w:szCs w:val="22"/>
        </w:rPr>
        <w:t>..............................................</w:t>
      </w:r>
      <w:r w:rsidRPr="00BA6357">
        <w:rPr>
          <w:rFonts w:ascii="Palatino Linotype" w:hAnsi="Palatino Linotype"/>
          <w:i/>
          <w:sz w:val="22"/>
          <w:szCs w:val="22"/>
        </w:rPr>
        <w:tab/>
      </w:r>
      <w:r w:rsidRPr="00BA6357">
        <w:rPr>
          <w:rFonts w:ascii="Palatino Linotype" w:hAnsi="Palatino Linotype"/>
          <w:i/>
          <w:sz w:val="22"/>
          <w:szCs w:val="22"/>
        </w:rPr>
        <w:tab/>
      </w:r>
      <w:r w:rsidRPr="00BA6357">
        <w:rPr>
          <w:rFonts w:ascii="Palatino Linotype" w:hAnsi="Palatino Linotype"/>
          <w:i/>
          <w:sz w:val="22"/>
          <w:szCs w:val="22"/>
        </w:rPr>
        <w:tab/>
      </w:r>
      <w:r w:rsidRPr="00BA6357">
        <w:rPr>
          <w:rFonts w:ascii="Palatino Linotype" w:hAnsi="Palatino Linotype"/>
          <w:i/>
          <w:sz w:val="22"/>
          <w:szCs w:val="22"/>
        </w:rPr>
        <w:tab/>
      </w:r>
      <w:r w:rsidRPr="00BA6357">
        <w:rPr>
          <w:rFonts w:ascii="Palatino Linotype" w:hAnsi="Palatino Linotype"/>
          <w:i/>
          <w:sz w:val="22"/>
          <w:szCs w:val="22"/>
        </w:rPr>
        <w:tab/>
        <w:t>…..................................................</w:t>
      </w:r>
    </w:p>
    <w:p w14:paraId="60410009" w14:textId="77777777" w:rsidR="00D44E43" w:rsidRPr="00BA6357" w:rsidRDefault="00D44E43" w:rsidP="00BA6357">
      <w:pPr>
        <w:spacing w:line="280" w:lineRule="exact"/>
        <w:jc w:val="both"/>
        <w:rPr>
          <w:rFonts w:ascii="Palatino Linotype" w:hAnsi="Palatino Linotype"/>
          <w:i/>
          <w:sz w:val="22"/>
          <w:szCs w:val="22"/>
        </w:rPr>
      </w:pPr>
    </w:p>
    <w:p w14:paraId="38AB4BFC" w14:textId="77777777" w:rsidR="00D44E43" w:rsidRPr="00BA6357" w:rsidRDefault="00D44E43" w:rsidP="00BA6357">
      <w:pPr>
        <w:spacing w:line="280" w:lineRule="exact"/>
        <w:jc w:val="both"/>
        <w:rPr>
          <w:rFonts w:ascii="Palatino Linotype" w:hAnsi="Palatino Linotype"/>
          <w:i/>
          <w:sz w:val="22"/>
          <w:szCs w:val="22"/>
        </w:rPr>
      </w:pPr>
    </w:p>
    <w:p w14:paraId="1E8EDFE9" w14:textId="77777777" w:rsidR="00D44E43" w:rsidRPr="00BA6357" w:rsidRDefault="00D44E43" w:rsidP="00BA6357">
      <w:pPr>
        <w:spacing w:line="280" w:lineRule="exact"/>
        <w:jc w:val="both"/>
        <w:rPr>
          <w:rFonts w:ascii="Palatino Linotype" w:hAnsi="Palatino Linotype"/>
          <w:i/>
          <w:sz w:val="22"/>
          <w:szCs w:val="22"/>
        </w:rPr>
      </w:pPr>
    </w:p>
    <w:p w14:paraId="6A30AD8E" w14:textId="77777777" w:rsidR="00D44E43" w:rsidRPr="00BA6357" w:rsidRDefault="00D44E43" w:rsidP="00BA6357">
      <w:pPr>
        <w:spacing w:line="280" w:lineRule="exact"/>
        <w:jc w:val="both"/>
        <w:rPr>
          <w:rFonts w:ascii="Palatino Linotype" w:hAnsi="Palatino Linotype"/>
          <w:i/>
          <w:sz w:val="22"/>
          <w:szCs w:val="22"/>
        </w:rPr>
      </w:pPr>
    </w:p>
    <w:p w14:paraId="687F1E77" w14:textId="77777777" w:rsidR="00D44E43" w:rsidRPr="00BA6357" w:rsidRDefault="00D44E43" w:rsidP="00BA6357">
      <w:pPr>
        <w:spacing w:line="280" w:lineRule="exact"/>
        <w:jc w:val="both"/>
        <w:rPr>
          <w:rFonts w:ascii="Palatino Linotype" w:hAnsi="Palatino Linotype"/>
          <w:i/>
          <w:sz w:val="22"/>
          <w:szCs w:val="22"/>
        </w:rPr>
      </w:pPr>
    </w:p>
    <w:p w14:paraId="6FC09B10" w14:textId="77777777" w:rsidR="00D44E43" w:rsidRPr="00BA6357" w:rsidRDefault="00D44E43" w:rsidP="00BA6357">
      <w:pPr>
        <w:spacing w:line="280" w:lineRule="exact"/>
        <w:jc w:val="both"/>
        <w:rPr>
          <w:rFonts w:ascii="Palatino Linotype" w:hAnsi="Palatino Linotype"/>
          <w:i/>
          <w:sz w:val="22"/>
          <w:szCs w:val="22"/>
        </w:rPr>
      </w:pPr>
    </w:p>
    <w:p w14:paraId="4B099ADD" w14:textId="2F3274F2" w:rsidR="00D44E43" w:rsidRPr="00BA6357" w:rsidRDefault="00D44E43" w:rsidP="00BA6357">
      <w:pPr>
        <w:spacing w:line="280" w:lineRule="exact"/>
        <w:jc w:val="both"/>
        <w:rPr>
          <w:rFonts w:ascii="Palatino Linotype" w:hAnsi="Palatino Linotype"/>
          <w:i/>
          <w:sz w:val="22"/>
          <w:szCs w:val="22"/>
        </w:rPr>
      </w:pPr>
      <w:r w:rsidRPr="00BA6357">
        <w:rPr>
          <w:rFonts w:ascii="Palatino Linotype" w:hAnsi="Palatino Linotype"/>
          <w:i/>
          <w:sz w:val="22"/>
          <w:szCs w:val="22"/>
        </w:rPr>
        <w:t>*   niepotrzebne skreślić</w:t>
      </w:r>
    </w:p>
    <w:p w14:paraId="50E896BD" w14:textId="77777777" w:rsidR="00822310" w:rsidRPr="00BA6357" w:rsidRDefault="00D44E43" w:rsidP="00BA6357">
      <w:pPr>
        <w:spacing w:line="280" w:lineRule="exact"/>
        <w:rPr>
          <w:rFonts w:ascii="Palatino Linotype" w:hAnsi="Palatino Linotype"/>
          <w:sz w:val="22"/>
          <w:szCs w:val="22"/>
        </w:rPr>
      </w:pPr>
      <w:r w:rsidRPr="00BA6357">
        <w:rPr>
          <w:rFonts w:ascii="Palatino Linotype" w:hAnsi="Palatino Linotype"/>
          <w:sz w:val="22"/>
          <w:szCs w:val="22"/>
        </w:rPr>
        <w:t xml:space="preserve">** </w:t>
      </w:r>
      <w:r w:rsidRPr="00BA6357">
        <w:rPr>
          <w:rFonts w:ascii="Palatino Linotype" w:hAnsi="Palatino Linotype"/>
          <w:i/>
          <w:sz w:val="22"/>
          <w:szCs w:val="22"/>
        </w:rPr>
        <w:t>dotyczy ostatniego protokołu</w:t>
      </w:r>
      <w:r w:rsidRPr="00BA6357">
        <w:rPr>
          <w:rFonts w:ascii="Palatino Linotype" w:hAnsi="Palatino Linotype"/>
          <w:sz w:val="22"/>
          <w:szCs w:val="22"/>
        </w:rPr>
        <w:t xml:space="preserve"> </w:t>
      </w:r>
    </w:p>
    <w:p w14:paraId="3E0CB5C2" w14:textId="77777777" w:rsidR="00822310" w:rsidRPr="00BA6357" w:rsidRDefault="00822310" w:rsidP="00BA6357">
      <w:pPr>
        <w:spacing w:line="280" w:lineRule="exact"/>
        <w:rPr>
          <w:rFonts w:ascii="Palatino Linotype" w:hAnsi="Palatino Linotype"/>
          <w:sz w:val="22"/>
          <w:szCs w:val="22"/>
        </w:rPr>
      </w:pPr>
    </w:p>
    <w:p w14:paraId="01624CCB" w14:textId="77777777" w:rsidR="00822310" w:rsidRPr="00BA6357" w:rsidRDefault="00D44E43" w:rsidP="00BA6357">
      <w:pPr>
        <w:spacing w:line="280" w:lineRule="exact"/>
        <w:rPr>
          <w:rFonts w:ascii="Palatino Linotype" w:hAnsi="Palatino Linotype" w:cs="Arial"/>
          <w:b/>
          <w:sz w:val="22"/>
          <w:szCs w:val="22"/>
        </w:rPr>
      </w:pPr>
      <w:r w:rsidRPr="00BA6357">
        <w:rPr>
          <w:rFonts w:ascii="Palatino Linotype" w:hAnsi="Palatino Linotype"/>
          <w:sz w:val="22"/>
          <w:szCs w:val="22"/>
        </w:rPr>
        <w:br/>
      </w:r>
      <w:r w:rsidR="00352CA0" w:rsidRPr="00BA6357">
        <w:rPr>
          <w:rFonts w:ascii="Palatino Linotype" w:hAnsi="Palatino Linotype" w:cs="Arial"/>
          <w:b/>
          <w:sz w:val="22"/>
          <w:szCs w:val="22"/>
        </w:rPr>
        <w:br w:type="page"/>
      </w:r>
    </w:p>
    <w:p w14:paraId="3EDC71C6" w14:textId="77777777" w:rsidR="00822310" w:rsidRPr="00BA6357" w:rsidRDefault="00822310" w:rsidP="00BA6357">
      <w:pPr>
        <w:spacing w:line="280" w:lineRule="exact"/>
        <w:rPr>
          <w:rFonts w:ascii="Palatino Linotype" w:hAnsi="Palatino Linotype" w:cs="Arial"/>
          <w:b/>
          <w:sz w:val="22"/>
          <w:szCs w:val="22"/>
        </w:rPr>
      </w:pPr>
    </w:p>
    <w:p w14:paraId="421CE7AA" w14:textId="33E678E3" w:rsidR="00822310" w:rsidRPr="00BA6357" w:rsidRDefault="00822310" w:rsidP="00BA6357">
      <w:pPr>
        <w:tabs>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s>
        <w:spacing w:line="280" w:lineRule="exact"/>
        <w:ind w:left="5103"/>
        <w:jc w:val="right"/>
        <w:rPr>
          <w:rFonts w:ascii="Palatino Linotype" w:hAnsi="Palatino Linotype"/>
          <w:bCs/>
          <w:sz w:val="22"/>
          <w:szCs w:val="22"/>
        </w:rPr>
      </w:pPr>
      <w:r w:rsidRPr="00BA6357">
        <w:rPr>
          <w:rFonts w:ascii="Palatino Linotype" w:hAnsi="Palatino Linotype"/>
          <w:bCs/>
          <w:sz w:val="22"/>
          <w:szCs w:val="22"/>
        </w:rPr>
        <w:t>Załącznik nr 1</w:t>
      </w:r>
      <w:r w:rsidR="002330BF">
        <w:rPr>
          <w:rFonts w:ascii="Palatino Linotype" w:hAnsi="Palatino Linotype"/>
          <w:bCs/>
          <w:sz w:val="22"/>
          <w:szCs w:val="22"/>
        </w:rPr>
        <w:t>4</w:t>
      </w:r>
      <w:r w:rsidRPr="00BA6357">
        <w:rPr>
          <w:rFonts w:ascii="Palatino Linotype" w:hAnsi="Palatino Linotype"/>
          <w:bCs/>
          <w:sz w:val="22"/>
          <w:szCs w:val="22"/>
        </w:rPr>
        <w:t xml:space="preserve"> do Umowy</w:t>
      </w:r>
    </w:p>
    <w:p w14:paraId="69F03335" w14:textId="77777777" w:rsidR="00822310" w:rsidRPr="00BA6357" w:rsidRDefault="00822310" w:rsidP="00BA6357">
      <w:pPr>
        <w:tabs>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s>
        <w:spacing w:line="280" w:lineRule="exact"/>
        <w:ind w:left="5103"/>
        <w:jc w:val="right"/>
        <w:rPr>
          <w:rFonts w:ascii="Palatino Linotype" w:hAnsi="Palatino Linotype"/>
          <w:bCs/>
          <w:sz w:val="22"/>
          <w:szCs w:val="22"/>
        </w:rPr>
      </w:pPr>
    </w:p>
    <w:p w14:paraId="3EE958E9" w14:textId="77777777" w:rsidR="00822310" w:rsidRPr="00BA6357" w:rsidRDefault="00822310" w:rsidP="00BA6357">
      <w:pPr>
        <w:suppressAutoHyphens/>
        <w:spacing w:line="280" w:lineRule="exact"/>
        <w:ind w:left="284"/>
        <w:jc w:val="right"/>
        <w:rPr>
          <w:rFonts w:ascii="Palatino Linotype" w:hAnsi="Palatino Linotype"/>
          <w:noProof/>
          <w:sz w:val="22"/>
          <w:szCs w:val="22"/>
        </w:rPr>
      </w:pPr>
      <w:r w:rsidRPr="00BA6357">
        <w:rPr>
          <w:rFonts w:ascii="Palatino Linotype" w:hAnsi="Palatino Linotype"/>
          <w:noProof/>
          <w:sz w:val="22"/>
          <w:szCs w:val="22"/>
        </w:rPr>
        <w:t xml:space="preserve">„………. (miejscowość),  dnia …………                </w:t>
      </w:r>
    </w:p>
    <w:p w14:paraId="1904C8A0" w14:textId="77777777" w:rsidR="00822310" w:rsidRPr="00BA6357" w:rsidRDefault="00822310" w:rsidP="00BA6357">
      <w:pPr>
        <w:widowControl w:val="0"/>
        <w:autoSpaceDE w:val="0"/>
        <w:autoSpaceDN w:val="0"/>
        <w:adjustRightInd w:val="0"/>
        <w:spacing w:line="280" w:lineRule="exact"/>
        <w:ind w:firstLine="284"/>
        <w:rPr>
          <w:rFonts w:ascii="Palatino Linotype" w:hAnsi="Palatino Linotype"/>
          <w:noProof/>
          <w:sz w:val="22"/>
          <w:szCs w:val="22"/>
        </w:rPr>
      </w:pPr>
      <w:r w:rsidRPr="00BA6357">
        <w:rPr>
          <w:rFonts w:ascii="Palatino Linotype" w:hAnsi="Palatino Linotype"/>
          <w:noProof/>
          <w:sz w:val="22"/>
          <w:szCs w:val="22"/>
        </w:rPr>
        <w:t>……………………………………..</w:t>
      </w:r>
    </w:p>
    <w:p w14:paraId="67915DC4" w14:textId="77777777" w:rsidR="00822310" w:rsidRPr="00BA6357" w:rsidRDefault="00822310" w:rsidP="00BA6357">
      <w:pPr>
        <w:widowControl w:val="0"/>
        <w:autoSpaceDE w:val="0"/>
        <w:autoSpaceDN w:val="0"/>
        <w:adjustRightInd w:val="0"/>
        <w:spacing w:line="280" w:lineRule="exact"/>
        <w:ind w:firstLine="284"/>
        <w:rPr>
          <w:rFonts w:ascii="Palatino Linotype" w:hAnsi="Palatino Linotype"/>
          <w:iCs/>
          <w:noProof/>
          <w:sz w:val="22"/>
          <w:szCs w:val="22"/>
        </w:rPr>
      </w:pPr>
      <w:r w:rsidRPr="00BA6357">
        <w:rPr>
          <w:rFonts w:ascii="Palatino Linotype" w:hAnsi="Palatino Linotype"/>
          <w:iCs/>
          <w:noProof/>
          <w:sz w:val="22"/>
          <w:szCs w:val="22"/>
        </w:rPr>
        <w:t>Imię i nazwisko</w:t>
      </w:r>
    </w:p>
    <w:p w14:paraId="4EC71885" w14:textId="77777777" w:rsidR="00822310" w:rsidRPr="00BA6357" w:rsidRDefault="00822310" w:rsidP="00BA6357">
      <w:pPr>
        <w:widowControl w:val="0"/>
        <w:autoSpaceDE w:val="0"/>
        <w:autoSpaceDN w:val="0"/>
        <w:adjustRightInd w:val="0"/>
        <w:spacing w:line="280" w:lineRule="exact"/>
        <w:ind w:firstLine="284"/>
        <w:rPr>
          <w:rFonts w:ascii="Palatino Linotype" w:hAnsi="Palatino Linotype"/>
          <w:iCs/>
          <w:noProof/>
          <w:sz w:val="22"/>
          <w:szCs w:val="22"/>
        </w:rPr>
      </w:pPr>
      <w:r w:rsidRPr="00BA6357">
        <w:rPr>
          <w:rFonts w:ascii="Palatino Linotype" w:hAnsi="Palatino Linotype"/>
          <w:iCs/>
          <w:noProof/>
          <w:sz w:val="22"/>
          <w:szCs w:val="22"/>
        </w:rPr>
        <w:t>.......................................................</w:t>
      </w:r>
    </w:p>
    <w:p w14:paraId="47048ADF" w14:textId="77777777" w:rsidR="00822310" w:rsidRPr="00BA6357" w:rsidRDefault="00822310" w:rsidP="00BA6357">
      <w:pPr>
        <w:widowControl w:val="0"/>
        <w:autoSpaceDE w:val="0"/>
        <w:autoSpaceDN w:val="0"/>
        <w:adjustRightInd w:val="0"/>
        <w:spacing w:line="280" w:lineRule="exact"/>
        <w:ind w:firstLine="284"/>
        <w:rPr>
          <w:rFonts w:ascii="Palatino Linotype" w:hAnsi="Palatino Linotype"/>
          <w:iCs/>
          <w:noProof/>
          <w:sz w:val="22"/>
          <w:szCs w:val="22"/>
        </w:rPr>
      </w:pPr>
      <w:r w:rsidRPr="00BA6357">
        <w:rPr>
          <w:rFonts w:ascii="Palatino Linotype" w:hAnsi="Palatino Linotype"/>
          <w:iCs/>
          <w:noProof/>
          <w:sz w:val="22"/>
          <w:szCs w:val="22"/>
        </w:rPr>
        <w:t>nr dokumentu tożsamości/PESEL</w:t>
      </w:r>
    </w:p>
    <w:p w14:paraId="14505DB6" w14:textId="77777777" w:rsidR="00822310" w:rsidRPr="00BA6357" w:rsidRDefault="00822310" w:rsidP="00BA6357">
      <w:pPr>
        <w:widowControl w:val="0"/>
        <w:autoSpaceDE w:val="0"/>
        <w:autoSpaceDN w:val="0"/>
        <w:adjustRightInd w:val="0"/>
        <w:spacing w:line="280" w:lineRule="exact"/>
        <w:ind w:firstLine="284"/>
        <w:rPr>
          <w:rFonts w:ascii="Palatino Linotype" w:hAnsi="Palatino Linotype"/>
          <w:noProof/>
          <w:sz w:val="22"/>
          <w:szCs w:val="22"/>
        </w:rPr>
      </w:pPr>
      <w:r w:rsidRPr="00BA6357">
        <w:rPr>
          <w:rFonts w:ascii="Palatino Linotype" w:hAnsi="Palatino Linotype"/>
          <w:noProof/>
          <w:sz w:val="22"/>
          <w:szCs w:val="22"/>
        </w:rPr>
        <w:t xml:space="preserve">(wpisać jedną z kategorii w zależności od </w:t>
      </w:r>
    </w:p>
    <w:p w14:paraId="6A27DAA5" w14:textId="77777777" w:rsidR="00822310" w:rsidRPr="00BA6357" w:rsidRDefault="00822310" w:rsidP="00BA6357">
      <w:pPr>
        <w:widowControl w:val="0"/>
        <w:autoSpaceDE w:val="0"/>
        <w:autoSpaceDN w:val="0"/>
        <w:adjustRightInd w:val="0"/>
        <w:spacing w:line="280" w:lineRule="exact"/>
        <w:ind w:firstLine="284"/>
        <w:rPr>
          <w:rFonts w:ascii="Palatino Linotype" w:hAnsi="Palatino Linotype"/>
          <w:noProof/>
          <w:sz w:val="22"/>
          <w:szCs w:val="22"/>
        </w:rPr>
      </w:pPr>
      <w:r w:rsidRPr="00BA6357">
        <w:rPr>
          <w:rFonts w:ascii="Palatino Linotype" w:hAnsi="Palatino Linotype"/>
          <w:noProof/>
          <w:sz w:val="22"/>
          <w:szCs w:val="22"/>
        </w:rPr>
        <w:t>postanowień umowy)</w:t>
      </w:r>
    </w:p>
    <w:p w14:paraId="15FBC961" w14:textId="77777777" w:rsidR="00822310" w:rsidRPr="00BA6357" w:rsidRDefault="00822310" w:rsidP="00BA6357">
      <w:pPr>
        <w:suppressAutoHyphens/>
        <w:spacing w:line="280" w:lineRule="exact"/>
        <w:ind w:left="284"/>
        <w:jc w:val="both"/>
        <w:rPr>
          <w:rFonts w:ascii="Palatino Linotype" w:hAnsi="Palatino Linotype"/>
          <w:noProof/>
          <w:sz w:val="22"/>
          <w:szCs w:val="22"/>
        </w:rPr>
      </w:pPr>
    </w:p>
    <w:p w14:paraId="7769551E" w14:textId="77777777" w:rsidR="00822310" w:rsidRPr="00BA6357" w:rsidRDefault="00822310" w:rsidP="00BA6357">
      <w:pPr>
        <w:suppressAutoHyphens/>
        <w:spacing w:line="280" w:lineRule="exact"/>
        <w:ind w:left="284"/>
        <w:jc w:val="both"/>
        <w:rPr>
          <w:rFonts w:ascii="Palatino Linotype" w:hAnsi="Palatino Linotype"/>
          <w:noProof/>
          <w:sz w:val="22"/>
          <w:szCs w:val="22"/>
        </w:rPr>
      </w:pPr>
    </w:p>
    <w:p w14:paraId="1EF359A9" w14:textId="77777777" w:rsidR="00822310" w:rsidRPr="00BA6357" w:rsidRDefault="00822310" w:rsidP="00BA6357">
      <w:pPr>
        <w:suppressAutoHyphens/>
        <w:spacing w:line="280" w:lineRule="exact"/>
        <w:ind w:left="284"/>
        <w:jc w:val="center"/>
        <w:rPr>
          <w:rFonts w:ascii="Palatino Linotype" w:hAnsi="Palatino Linotype"/>
          <w:b/>
          <w:noProof/>
          <w:sz w:val="22"/>
          <w:szCs w:val="22"/>
        </w:rPr>
      </w:pPr>
      <w:r w:rsidRPr="00BA6357">
        <w:rPr>
          <w:rFonts w:ascii="Palatino Linotype" w:hAnsi="Palatino Linotype"/>
          <w:b/>
          <w:noProof/>
          <w:sz w:val="22"/>
          <w:szCs w:val="22"/>
        </w:rPr>
        <w:t>OŚWIADCZENIE O ZACHOWANIU POUFNOŚCI</w:t>
      </w:r>
    </w:p>
    <w:p w14:paraId="78C36250" w14:textId="77777777" w:rsidR="00822310" w:rsidRPr="00BA6357" w:rsidRDefault="00822310" w:rsidP="00BA6357">
      <w:pPr>
        <w:suppressAutoHyphens/>
        <w:spacing w:line="280" w:lineRule="exact"/>
        <w:ind w:left="284"/>
        <w:jc w:val="center"/>
        <w:rPr>
          <w:rFonts w:ascii="Palatino Linotype" w:hAnsi="Palatino Linotype"/>
          <w:noProof/>
          <w:sz w:val="22"/>
          <w:szCs w:val="22"/>
        </w:rPr>
      </w:pPr>
    </w:p>
    <w:p w14:paraId="7A9F808F" w14:textId="0D1C8DCE" w:rsidR="00822310" w:rsidRPr="00BA6357" w:rsidRDefault="00822310" w:rsidP="00BA6357">
      <w:pPr>
        <w:suppressAutoHyphens/>
        <w:spacing w:line="280" w:lineRule="exact"/>
        <w:ind w:left="709" w:hanging="425"/>
        <w:jc w:val="both"/>
        <w:rPr>
          <w:rFonts w:ascii="Palatino Linotype" w:hAnsi="Palatino Linotype"/>
          <w:noProof/>
          <w:sz w:val="22"/>
          <w:szCs w:val="22"/>
        </w:rPr>
      </w:pPr>
      <w:r w:rsidRPr="00BA6357">
        <w:rPr>
          <w:rFonts w:ascii="Palatino Linotype" w:hAnsi="Palatino Linotype"/>
          <w:noProof/>
          <w:sz w:val="22"/>
          <w:szCs w:val="22"/>
        </w:rPr>
        <w:t>I.</w:t>
      </w:r>
      <w:r w:rsidRPr="00BA6357">
        <w:rPr>
          <w:rFonts w:ascii="Palatino Linotype" w:hAnsi="Palatino Linotype"/>
          <w:noProof/>
          <w:sz w:val="22"/>
          <w:szCs w:val="22"/>
        </w:rPr>
        <w:tab/>
        <w:t>Na podstawie § 1</w:t>
      </w:r>
      <w:r w:rsidR="00A853C1">
        <w:rPr>
          <w:rFonts w:ascii="Palatino Linotype" w:hAnsi="Palatino Linotype"/>
          <w:noProof/>
          <w:sz w:val="22"/>
          <w:szCs w:val="22"/>
        </w:rPr>
        <w:t>7</w:t>
      </w:r>
      <w:r w:rsidRPr="00BA6357">
        <w:rPr>
          <w:rFonts w:ascii="Palatino Linotype" w:hAnsi="Palatino Linotype"/>
          <w:noProof/>
          <w:sz w:val="22"/>
          <w:szCs w:val="22"/>
        </w:rPr>
        <w:t xml:space="preserve"> ust. 9 Umowy nr………………. zawartej w dniu………. pomiędzy NBP a …………………………………..…….., oświadczam, że zobowiązuję się do:</w:t>
      </w:r>
    </w:p>
    <w:p w14:paraId="5413E48F" w14:textId="77777777" w:rsidR="00822310" w:rsidRPr="00BA6357" w:rsidRDefault="00822310">
      <w:pPr>
        <w:numPr>
          <w:ilvl w:val="0"/>
          <w:numId w:val="79"/>
        </w:numPr>
        <w:suppressAutoHyphens/>
        <w:spacing w:line="280" w:lineRule="exact"/>
        <w:ind w:left="1003" w:hanging="357"/>
        <w:jc w:val="both"/>
        <w:rPr>
          <w:rFonts w:ascii="Palatino Linotype" w:hAnsi="Palatino Linotype"/>
          <w:noProof/>
          <w:sz w:val="22"/>
          <w:szCs w:val="22"/>
        </w:rPr>
      </w:pPr>
      <w:r w:rsidRPr="00BA6357">
        <w:rPr>
          <w:rFonts w:ascii="Palatino Linotype" w:hAnsi="Palatino Linotype"/>
          <w:noProof/>
          <w:sz w:val="22"/>
          <w:szCs w:val="22"/>
        </w:rPr>
        <w:t>zachowania w poufności wszelkich informacji, w tym chronionych przepisami powszechnie obowiązującego prawa (tajemnice prawnie chronione)</w:t>
      </w:r>
      <w:r w:rsidRPr="00BA6357">
        <w:rPr>
          <w:rFonts w:ascii="Palatino Linotype" w:hAnsi="Palatino Linotype"/>
          <w:noProof/>
          <w:sz w:val="22"/>
          <w:szCs w:val="22"/>
          <w:vertAlign w:val="superscript"/>
        </w:rPr>
        <w:footnoteReference w:id="16"/>
      </w:r>
      <w:r w:rsidRPr="00BA6357">
        <w:rPr>
          <w:rFonts w:ascii="Palatino Linotype" w:hAnsi="Palatino Linotype"/>
          <w:noProof/>
          <w:sz w:val="22"/>
          <w:szCs w:val="22"/>
        </w:rPr>
        <w:t xml:space="preserve"> , z którymi zapoznałem/-am</w:t>
      </w:r>
      <w:r w:rsidRPr="00BA6357">
        <w:rPr>
          <w:rFonts w:ascii="Palatino Linotype" w:hAnsi="Palatino Linotype"/>
          <w:b/>
          <w:noProof/>
          <w:sz w:val="22"/>
          <w:szCs w:val="22"/>
        </w:rPr>
        <w:t>*</w:t>
      </w:r>
      <w:r w:rsidRPr="00BA6357">
        <w:rPr>
          <w:rFonts w:ascii="Palatino Linotype" w:hAnsi="Palatino Linotype"/>
          <w:noProof/>
          <w:sz w:val="22"/>
          <w:szCs w:val="22"/>
        </w:rPr>
        <w:t xml:space="preserve"> się w jakiejkolwiek formie w związku z realizacją postanowień Umowy;</w:t>
      </w:r>
    </w:p>
    <w:p w14:paraId="1A343079" w14:textId="77777777" w:rsidR="00822310" w:rsidRPr="00BA6357" w:rsidRDefault="00822310">
      <w:pPr>
        <w:numPr>
          <w:ilvl w:val="0"/>
          <w:numId w:val="79"/>
        </w:numPr>
        <w:suppressAutoHyphens/>
        <w:spacing w:line="280" w:lineRule="exact"/>
        <w:jc w:val="both"/>
        <w:rPr>
          <w:rFonts w:ascii="Palatino Linotype" w:hAnsi="Palatino Linotype"/>
          <w:noProof/>
          <w:sz w:val="22"/>
          <w:szCs w:val="22"/>
        </w:rPr>
      </w:pPr>
      <w:r w:rsidRPr="00BA6357">
        <w:rPr>
          <w:rFonts w:ascii="Palatino Linotype" w:hAnsi="Palatino Linotype"/>
          <w:noProof/>
          <w:sz w:val="22"/>
          <w:szCs w:val="22"/>
        </w:rPr>
        <w:t>nieujawniania tych informacji na rzecz osób trzecich nieuprawnionych do ich pozyskania bez uprzedniej pisemnej zgody NBP, z zastrzeżeniem pkt II;</w:t>
      </w:r>
    </w:p>
    <w:p w14:paraId="5F34425C" w14:textId="77777777" w:rsidR="00822310" w:rsidRPr="00BA6357" w:rsidRDefault="00822310">
      <w:pPr>
        <w:numPr>
          <w:ilvl w:val="0"/>
          <w:numId w:val="79"/>
        </w:numPr>
        <w:suppressAutoHyphens/>
        <w:spacing w:line="280" w:lineRule="exact"/>
        <w:jc w:val="both"/>
        <w:rPr>
          <w:rFonts w:ascii="Palatino Linotype" w:hAnsi="Palatino Linotype"/>
          <w:noProof/>
          <w:sz w:val="22"/>
          <w:szCs w:val="22"/>
        </w:rPr>
      </w:pPr>
      <w:r w:rsidRPr="00BA6357">
        <w:rPr>
          <w:rFonts w:ascii="Palatino Linotype" w:hAnsi="Palatino Linotype"/>
          <w:noProof/>
          <w:sz w:val="22"/>
          <w:szCs w:val="22"/>
        </w:rPr>
        <w:t>powstrzymania się od jakichkolwiek działań i czynności skutkujących utrwaleniem tych informacji - bez wiedzy i zgody NBP - w celu ich dalszego wykorzystania;</w:t>
      </w:r>
    </w:p>
    <w:p w14:paraId="72E2AA4C" w14:textId="77777777" w:rsidR="00822310" w:rsidRPr="00BA6357" w:rsidRDefault="00822310" w:rsidP="00BA6357">
      <w:pPr>
        <w:suppressAutoHyphens/>
        <w:spacing w:line="280" w:lineRule="exact"/>
        <w:ind w:left="709" w:hanging="425"/>
        <w:jc w:val="both"/>
        <w:rPr>
          <w:rFonts w:ascii="Palatino Linotype" w:hAnsi="Palatino Linotype"/>
          <w:noProof/>
          <w:sz w:val="22"/>
          <w:szCs w:val="22"/>
        </w:rPr>
      </w:pPr>
      <w:r w:rsidRPr="00BA6357">
        <w:rPr>
          <w:rFonts w:ascii="Palatino Linotype" w:hAnsi="Palatino Linotype"/>
          <w:noProof/>
          <w:sz w:val="22"/>
          <w:szCs w:val="22"/>
        </w:rPr>
        <w:t>II.</w:t>
      </w:r>
      <w:r w:rsidRPr="00BA6357">
        <w:rPr>
          <w:rFonts w:ascii="Palatino Linotype" w:hAnsi="Palatino Linotype"/>
          <w:noProof/>
          <w:sz w:val="22"/>
          <w:szCs w:val="22"/>
        </w:rPr>
        <w:tab/>
        <w:t>Zachowanie w poufności informacji oraz zgoda NBP nie jest wymagana jeśli przepisy powszechnie obowiązującego prawa stanowią inaczej lub informacja została już ujawniona albo upubliczniona przez NBP.</w:t>
      </w:r>
    </w:p>
    <w:p w14:paraId="7CAC0E81" w14:textId="77777777" w:rsidR="00822310" w:rsidRPr="00BA6357" w:rsidRDefault="00822310" w:rsidP="00BA6357">
      <w:pPr>
        <w:suppressAutoHyphens/>
        <w:spacing w:line="280" w:lineRule="exact"/>
        <w:ind w:left="284"/>
        <w:jc w:val="both"/>
        <w:rPr>
          <w:rFonts w:ascii="Palatino Linotype" w:hAnsi="Palatino Linotype"/>
          <w:noProof/>
          <w:sz w:val="22"/>
          <w:szCs w:val="22"/>
        </w:rPr>
      </w:pPr>
      <w:r w:rsidRPr="00BA6357">
        <w:rPr>
          <w:rFonts w:ascii="Palatino Linotype" w:hAnsi="Palatino Linotype"/>
          <w:noProof/>
          <w:sz w:val="22"/>
          <w:szCs w:val="22"/>
        </w:rPr>
        <w:t xml:space="preserve">Jednocześnie, przyjmuję do wiadomości, że naruszenie w jakikolwiek sposób pkt I niniejszego zobowiązania, skutkować będzie moją odpowiedzialnością karną na podstawie przepisów powszechnie obowiązującego prawa. </w:t>
      </w:r>
    </w:p>
    <w:p w14:paraId="6FB57674" w14:textId="77777777" w:rsidR="00822310" w:rsidRPr="00BA6357" w:rsidRDefault="00822310" w:rsidP="00BA6357">
      <w:pPr>
        <w:suppressAutoHyphens/>
        <w:spacing w:line="280" w:lineRule="exact"/>
        <w:ind w:left="284"/>
        <w:jc w:val="both"/>
        <w:rPr>
          <w:rFonts w:ascii="Palatino Linotype" w:hAnsi="Palatino Linotype"/>
          <w:noProof/>
          <w:sz w:val="22"/>
          <w:szCs w:val="22"/>
        </w:rPr>
      </w:pPr>
      <w:r w:rsidRPr="00BA6357">
        <w:rPr>
          <w:rFonts w:ascii="Palatino Linotype" w:hAnsi="Palatino Linotype"/>
          <w:noProof/>
          <w:sz w:val="22"/>
          <w:szCs w:val="22"/>
        </w:rPr>
        <w:t>Powyższe zobowiązanie obejmuje także okres po ustaniu Umowy, bez względu na tryb i formę jej zakończenia.</w:t>
      </w:r>
    </w:p>
    <w:p w14:paraId="3DBAB17B" w14:textId="77777777" w:rsidR="00BA6357" w:rsidRDefault="00BA6357" w:rsidP="00BA6357">
      <w:pPr>
        <w:suppressAutoHyphens/>
        <w:spacing w:line="280" w:lineRule="exact"/>
        <w:ind w:left="3538"/>
        <w:jc w:val="both"/>
        <w:rPr>
          <w:rFonts w:ascii="Palatino Linotype" w:hAnsi="Palatino Linotype"/>
          <w:noProof/>
          <w:sz w:val="22"/>
          <w:szCs w:val="22"/>
        </w:rPr>
      </w:pPr>
    </w:p>
    <w:p w14:paraId="1F8E2944" w14:textId="3FFBE631" w:rsidR="00822310" w:rsidRPr="00BA6357" w:rsidRDefault="00822310" w:rsidP="00BA6357">
      <w:pPr>
        <w:suppressAutoHyphens/>
        <w:spacing w:line="280" w:lineRule="exact"/>
        <w:ind w:left="3538"/>
        <w:jc w:val="both"/>
        <w:rPr>
          <w:rFonts w:ascii="Palatino Linotype" w:hAnsi="Palatino Linotype"/>
          <w:noProof/>
          <w:sz w:val="22"/>
          <w:szCs w:val="22"/>
        </w:rPr>
      </w:pPr>
      <w:r w:rsidRPr="00BA6357">
        <w:rPr>
          <w:rFonts w:ascii="Palatino Linotype" w:hAnsi="Palatino Linotype"/>
          <w:noProof/>
          <w:sz w:val="22"/>
          <w:szCs w:val="22"/>
        </w:rPr>
        <w:t>……………………………………………………………….</w:t>
      </w:r>
    </w:p>
    <w:p w14:paraId="2BD1E98D" w14:textId="77777777" w:rsidR="00822310" w:rsidRPr="00BA6357" w:rsidRDefault="00822310" w:rsidP="00BA6357">
      <w:pPr>
        <w:suppressAutoHyphens/>
        <w:spacing w:line="280" w:lineRule="exact"/>
        <w:ind w:left="3538"/>
        <w:jc w:val="both"/>
        <w:rPr>
          <w:rFonts w:ascii="Palatino Linotype" w:hAnsi="Palatino Linotype"/>
          <w:noProof/>
          <w:sz w:val="22"/>
          <w:szCs w:val="22"/>
        </w:rPr>
      </w:pPr>
      <w:r w:rsidRPr="00BA6357">
        <w:rPr>
          <w:rFonts w:ascii="Palatino Linotype" w:hAnsi="Palatino Linotype"/>
          <w:noProof/>
          <w:sz w:val="22"/>
          <w:szCs w:val="22"/>
        </w:rPr>
        <w:t>(data i czytelny podpis osoby składającej oświadczenie)</w:t>
      </w:r>
    </w:p>
    <w:p w14:paraId="2EF98384" w14:textId="77777777" w:rsidR="00822310" w:rsidRPr="00BA6357" w:rsidRDefault="00822310" w:rsidP="00BA6357">
      <w:pPr>
        <w:suppressAutoHyphens/>
        <w:spacing w:line="280" w:lineRule="exact"/>
        <w:ind w:left="284"/>
        <w:jc w:val="both"/>
        <w:rPr>
          <w:rFonts w:ascii="Palatino Linotype" w:hAnsi="Palatino Linotype"/>
          <w:noProof/>
          <w:sz w:val="22"/>
          <w:szCs w:val="22"/>
        </w:rPr>
      </w:pPr>
      <w:r w:rsidRPr="00BA6357">
        <w:rPr>
          <w:rFonts w:ascii="Palatino Linotype" w:hAnsi="Palatino Linotype"/>
          <w:b/>
          <w:noProof/>
          <w:sz w:val="22"/>
          <w:szCs w:val="22"/>
        </w:rPr>
        <w:t>*- niepotrzebne skreślić</w:t>
      </w:r>
    </w:p>
    <w:p w14:paraId="353728C2" w14:textId="77777777" w:rsidR="00822310" w:rsidRPr="00822310" w:rsidRDefault="00822310" w:rsidP="00822310">
      <w:pPr>
        <w:spacing w:line="280" w:lineRule="exact"/>
        <w:ind w:left="4963"/>
        <w:jc w:val="right"/>
        <w:rPr>
          <w:rFonts w:ascii="Palatino Linotype" w:hAnsi="Palatino Linotype" w:cs="Palatino Linotype"/>
          <w:noProof/>
          <w:sz w:val="22"/>
          <w:szCs w:val="22"/>
        </w:rPr>
      </w:pPr>
    </w:p>
    <w:p w14:paraId="20237119" w14:textId="77777777" w:rsidR="00822310" w:rsidRPr="00822310" w:rsidRDefault="00822310" w:rsidP="00822310">
      <w:pPr>
        <w:spacing w:line="280" w:lineRule="exact"/>
        <w:ind w:left="4963"/>
        <w:jc w:val="right"/>
        <w:rPr>
          <w:rFonts w:ascii="Palatino Linotype" w:hAnsi="Palatino Linotype" w:cs="Palatino Linotype"/>
          <w:noProof/>
          <w:sz w:val="22"/>
          <w:szCs w:val="22"/>
        </w:rPr>
      </w:pPr>
    </w:p>
    <w:p w14:paraId="0AB67EAA" w14:textId="77777777" w:rsidR="00822310" w:rsidRPr="00822310" w:rsidRDefault="00822310" w:rsidP="00822310">
      <w:pPr>
        <w:spacing w:line="280" w:lineRule="exact"/>
        <w:ind w:left="4963"/>
        <w:jc w:val="right"/>
        <w:rPr>
          <w:rFonts w:ascii="Palatino Linotype" w:hAnsi="Palatino Linotype" w:cs="Palatino Linotype"/>
          <w:noProof/>
          <w:sz w:val="22"/>
          <w:szCs w:val="22"/>
        </w:rPr>
      </w:pPr>
    </w:p>
    <w:p w14:paraId="139AFE10" w14:textId="648A6044" w:rsidR="00973605" w:rsidRDefault="00973605">
      <w:pPr>
        <w:spacing w:after="160" w:line="259" w:lineRule="auto"/>
        <w:rPr>
          <w:rFonts w:ascii="Palatino Linotype" w:hAnsi="Palatino Linotype" w:cs="Palatino Linotype"/>
          <w:noProof/>
          <w:sz w:val="22"/>
          <w:szCs w:val="22"/>
        </w:rPr>
      </w:pPr>
    </w:p>
    <w:p w14:paraId="3C579E81" w14:textId="77777777" w:rsidR="00FB5CF0" w:rsidRPr="00822310" w:rsidRDefault="00FB5CF0" w:rsidP="00FB5CF0">
      <w:pPr>
        <w:spacing w:line="280" w:lineRule="exact"/>
        <w:rPr>
          <w:rFonts w:ascii="Palatino Linotype" w:hAnsi="Palatino Linotype" w:cs="Palatino Linotype"/>
          <w:iCs/>
          <w:noProof/>
          <w:sz w:val="22"/>
          <w:szCs w:val="22"/>
        </w:rPr>
      </w:pPr>
    </w:p>
    <w:p w14:paraId="285BABC4" w14:textId="7C72C589" w:rsidR="00FB5CF0" w:rsidRPr="00FB5CF0" w:rsidRDefault="00FB5CF0" w:rsidP="00BA6357">
      <w:pPr>
        <w:spacing w:line="280" w:lineRule="exact"/>
        <w:ind w:left="2124" w:hanging="2124"/>
        <w:jc w:val="right"/>
        <w:rPr>
          <w:rFonts w:ascii="Palatino Linotype" w:eastAsia="Calibri" w:hAnsi="Palatino Linotype"/>
          <w:sz w:val="22"/>
          <w:szCs w:val="22"/>
        </w:rPr>
      </w:pPr>
      <w:r w:rsidRPr="00FB5CF0">
        <w:rPr>
          <w:rFonts w:ascii="Palatino Linotype" w:eastAsia="Calibri" w:hAnsi="Palatino Linotype"/>
          <w:sz w:val="22"/>
          <w:szCs w:val="22"/>
        </w:rPr>
        <w:t xml:space="preserve">Załącznik nr </w:t>
      </w:r>
      <w:r w:rsidR="00B73E2B" w:rsidRPr="00FB5CF0">
        <w:rPr>
          <w:rFonts w:ascii="Palatino Linotype" w:eastAsia="Calibri" w:hAnsi="Palatino Linotype"/>
          <w:sz w:val="22"/>
          <w:szCs w:val="22"/>
        </w:rPr>
        <w:t>1</w:t>
      </w:r>
      <w:r w:rsidR="00B73E2B">
        <w:rPr>
          <w:rFonts w:ascii="Palatino Linotype" w:eastAsia="Calibri" w:hAnsi="Palatino Linotype"/>
          <w:sz w:val="22"/>
          <w:szCs w:val="22"/>
        </w:rPr>
        <w:t>5</w:t>
      </w:r>
      <w:r w:rsidR="00B73E2B" w:rsidRPr="00FB5CF0">
        <w:rPr>
          <w:rFonts w:ascii="Palatino Linotype" w:eastAsia="Calibri" w:hAnsi="Palatino Linotype"/>
          <w:sz w:val="22"/>
          <w:szCs w:val="22"/>
        </w:rPr>
        <w:t xml:space="preserve"> </w:t>
      </w:r>
      <w:r w:rsidRPr="00FB5CF0">
        <w:rPr>
          <w:rFonts w:ascii="Palatino Linotype" w:eastAsia="Calibri" w:hAnsi="Palatino Linotype"/>
          <w:sz w:val="22"/>
          <w:szCs w:val="22"/>
        </w:rPr>
        <w:t>do Umowy</w:t>
      </w:r>
    </w:p>
    <w:p w14:paraId="2ED88282" w14:textId="7467E688" w:rsidR="00822310" w:rsidRDefault="00822310" w:rsidP="00BA6357">
      <w:pPr>
        <w:spacing w:line="280" w:lineRule="exact"/>
        <w:rPr>
          <w:rFonts w:ascii="Palatino Linotype" w:hAnsi="Palatino Linotype" w:cs="Arial"/>
          <w:b/>
          <w:sz w:val="22"/>
          <w:szCs w:val="22"/>
        </w:rPr>
      </w:pPr>
    </w:p>
    <w:p w14:paraId="019926FF" w14:textId="77777777" w:rsidR="00822310" w:rsidRDefault="00822310" w:rsidP="00BA6357">
      <w:pPr>
        <w:spacing w:line="280" w:lineRule="exact"/>
        <w:rPr>
          <w:rFonts w:ascii="Palatino Linotype" w:hAnsi="Palatino Linotype" w:cs="Arial"/>
          <w:b/>
          <w:sz w:val="22"/>
          <w:szCs w:val="22"/>
        </w:rPr>
      </w:pPr>
    </w:p>
    <w:p w14:paraId="36843214" w14:textId="77777777" w:rsidR="00FB5CF0" w:rsidRDefault="00FB5CF0" w:rsidP="00BA6357">
      <w:pPr>
        <w:spacing w:line="280" w:lineRule="exact"/>
        <w:rPr>
          <w:rFonts w:ascii="Palatino Linotype" w:hAnsi="Palatino Linotype"/>
          <w:i/>
          <w:sz w:val="22"/>
          <w:szCs w:val="22"/>
        </w:rPr>
      </w:pPr>
      <w:r>
        <w:rPr>
          <w:rFonts w:ascii="Palatino Linotype" w:hAnsi="Palatino Linotype"/>
          <w:b/>
          <w:sz w:val="22"/>
          <w:szCs w:val="22"/>
        </w:rPr>
        <w:t>Wzór</w:t>
      </w:r>
    </w:p>
    <w:p w14:paraId="0881FB77" w14:textId="77777777" w:rsidR="00FB5CF0" w:rsidRPr="003D77B0" w:rsidRDefault="00FB5CF0" w:rsidP="00BA6357">
      <w:pPr>
        <w:suppressAutoHyphens/>
        <w:spacing w:line="280" w:lineRule="exact"/>
        <w:jc w:val="center"/>
        <w:rPr>
          <w:rFonts w:ascii="Palatino Linotype" w:hAnsi="Palatino Linotype"/>
          <w:b/>
        </w:rPr>
      </w:pPr>
    </w:p>
    <w:p w14:paraId="6BD79509" w14:textId="0BC2888A" w:rsidR="00FB5CF0" w:rsidRPr="00FB5CF0" w:rsidRDefault="00FB5CF0" w:rsidP="00BA6357">
      <w:pPr>
        <w:spacing w:line="280" w:lineRule="exact"/>
        <w:ind w:left="2124" w:hanging="2124"/>
        <w:jc w:val="center"/>
        <w:rPr>
          <w:rFonts w:ascii="Palatino Linotype" w:hAnsi="Palatino Linotype"/>
          <w:b/>
          <w:bCs/>
          <w:sz w:val="22"/>
          <w:szCs w:val="22"/>
        </w:rPr>
      </w:pPr>
      <w:r w:rsidRPr="00FB5CF0">
        <w:rPr>
          <w:rFonts w:ascii="Palatino Linotype" w:hAnsi="Palatino Linotype"/>
          <w:b/>
          <w:bCs/>
          <w:sz w:val="22"/>
          <w:szCs w:val="22"/>
        </w:rPr>
        <w:t>Oświadczenie w sprawie otrzymania Instrukcji (…)</w:t>
      </w:r>
    </w:p>
    <w:p w14:paraId="7D98C1AB" w14:textId="77777777" w:rsidR="00FB5CF0" w:rsidRPr="003D77B0" w:rsidRDefault="00FB5CF0" w:rsidP="00BA6357">
      <w:pPr>
        <w:suppressAutoHyphens/>
        <w:spacing w:line="280" w:lineRule="exact"/>
        <w:jc w:val="center"/>
        <w:rPr>
          <w:rFonts w:ascii="Palatino Linotype" w:hAnsi="Palatino Linotype"/>
          <w:b/>
        </w:rPr>
      </w:pPr>
    </w:p>
    <w:p w14:paraId="3685C4FA" w14:textId="77777777" w:rsidR="00FB5CF0" w:rsidRPr="003D77B0" w:rsidRDefault="00FB5CF0" w:rsidP="00BA6357">
      <w:pPr>
        <w:suppressAutoHyphens/>
        <w:spacing w:line="280" w:lineRule="exact"/>
        <w:jc w:val="both"/>
        <w:rPr>
          <w:rFonts w:ascii="Palatino Linotype" w:hAnsi="Palatino Linotype"/>
          <w:sz w:val="22"/>
          <w:szCs w:val="22"/>
        </w:rPr>
      </w:pPr>
    </w:p>
    <w:p w14:paraId="44E26A6F" w14:textId="77777777" w:rsidR="00FB5CF0" w:rsidRPr="003D77B0" w:rsidRDefault="00FB5CF0" w:rsidP="00BA6357">
      <w:pPr>
        <w:suppressAutoHyphens/>
        <w:spacing w:line="280" w:lineRule="exact"/>
        <w:jc w:val="both"/>
        <w:rPr>
          <w:rFonts w:ascii="Palatino Linotype" w:hAnsi="Palatino Linotype"/>
          <w:sz w:val="22"/>
          <w:szCs w:val="22"/>
        </w:rPr>
      </w:pPr>
    </w:p>
    <w:p w14:paraId="1D0DA0BE" w14:textId="77777777" w:rsidR="00EE5CE8" w:rsidRDefault="00FB5CF0" w:rsidP="00482117">
      <w:pPr>
        <w:suppressAutoHyphens/>
        <w:spacing w:line="280" w:lineRule="exact"/>
        <w:rPr>
          <w:rFonts w:ascii="Palatino Linotype" w:hAnsi="Palatino Linotype"/>
          <w:sz w:val="22"/>
          <w:szCs w:val="22"/>
        </w:rPr>
      </w:pPr>
      <w:r w:rsidRPr="003D77B0">
        <w:rPr>
          <w:rFonts w:ascii="Palatino Linotype" w:hAnsi="Palatino Linotype"/>
          <w:sz w:val="22"/>
          <w:szCs w:val="22"/>
        </w:rPr>
        <w:t xml:space="preserve">Wykonawca oświadcza, że otrzymał </w:t>
      </w:r>
      <w:r>
        <w:rPr>
          <w:rFonts w:ascii="Palatino Linotype" w:hAnsi="Palatino Linotype"/>
          <w:sz w:val="22"/>
          <w:szCs w:val="22"/>
        </w:rPr>
        <w:t xml:space="preserve">kopię </w:t>
      </w:r>
      <w:r w:rsidRPr="003D77B0">
        <w:rPr>
          <w:rFonts w:ascii="Palatino Linotype" w:hAnsi="Palatino Linotype"/>
          <w:sz w:val="22"/>
          <w:szCs w:val="22"/>
        </w:rPr>
        <w:t>egzemplarz</w:t>
      </w:r>
      <w:r>
        <w:rPr>
          <w:rFonts w:ascii="Palatino Linotype" w:hAnsi="Palatino Linotype"/>
          <w:sz w:val="22"/>
          <w:szCs w:val="22"/>
        </w:rPr>
        <w:t>a</w:t>
      </w:r>
      <w:r w:rsidR="00EE5CE8">
        <w:rPr>
          <w:rFonts w:ascii="Palatino Linotype" w:hAnsi="Palatino Linotype"/>
          <w:sz w:val="22"/>
          <w:szCs w:val="22"/>
        </w:rPr>
        <w:t>:</w:t>
      </w:r>
    </w:p>
    <w:p w14:paraId="6C74DBB8" w14:textId="77777777" w:rsidR="0006627F" w:rsidRDefault="0006627F">
      <w:pPr>
        <w:numPr>
          <w:ilvl w:val="0"/>
          <w:numId w:val="118"/>
        </w:numPr>
        <w:overflowPunct w:val="0"/>
        <w:autoSpaceDE w:val="0"/>
        <w:autoSpaceDN w:val="0"/>
        <w:adjustRightInd w:val="0"/>
        <w:spacing w:before="20" w:line="280" w:lineRule="exact"/>
        <w:jc w:val="both"/>
        <w:textAlignment w:val="baseline"/>
        <w:rPr>
          <w:rFonts w:ascii="Palatino Linotype" w:hAnsi="Palatino Linotype" w:cs="Arial"/>
          <w:sz w:val="22"/>
          <w:szCs w:val="22"/>
        </w:rPr>
      </w:pPr>
      <w:r>
        <w:rPr>
          <w:rFonts w:ascii="Palatino Linotype" w:hAnsi="Palatino Linotype" w:cs="Arial"/>
          <w:sz w:val="22"/>
          <w:szCs w:val="22"/>
        </w:rPr>
        <w:t>„Instrukcji postępowania dla firm zewnętrznych wykonujących pracę na terenie Obiektu NBP w Warszawie”,</w:t>
      </w:r>
    </w:p>
    <w:p w14:paraId="5A1E2112" w14:textId="77777777" w:rsidR="0006627F" w:rsidRDefault="0006627F">
      <w:pPr>
        <w:numPr>
          <w:ilvl w:val="0"/>
          <w:numId w:val="118"/>
        </w:numPr>
        <w:overflowPunct w:val="0"/>
        <w:autoSpaceDE w:val="0"/>
        <w:autoSpaceDN w:val="0"/>
        <w:adjustRightInd w:val="0"/>
        <w:spacing w:before="20" w:line="280" w:lineRule="exact"/>
        <w:jc w:val="both"/>
        <w:textAlignment w:val="baseline"/>
        <w:rPr>
          <w:rFonts w:ascii="Palatino Linotype" w:hAnsi="Palatino Linotype" w:cs="Arial"/>
          <w:sz w:val="22"/>
          <w:szCs w:val="22"/>
        </w:rPr>
      </w:pPr>
      <w:r>
        <w:rPr>
          <w:rFonts w:ascii="Palatino Linotype" w:hAnsi="Palatino Linotype" w:cs="Arial"/>
          <w:sz w:val="22"/>
          <w:szCs w:val="22"/>
        </w:rPr>
        <w:t>„Wykazu prac szczególnie niebezpiecznych w Narodowym Banku Polskim”,</w:t>
      </w:r>
    </w:p>
    <w:p w14:paraId="50E799DD" w14:textId="77777777" w:rsidR="0006627F" w:rsidRDefault="0006627F">
      <w:pPr>
        <w:numPr>
          <w:ilvl w:val="0"/>
          <w:numId w:val="118"/>
        </w:numPr>
        <w:overflowPunct w:val="0"/>
        <w:autoSpaceDE w:val="0"/>
        <w:autoSpaceDN w:val="0"/>
        <w:adjustRightInd w:val="0"/>
        <w:spacing w:before="20" w:line="280" w:lineRule="exact"/>
        <w:jc w:val="both"/>
        <w:textAlignment w:val="baseline"/>
        <w:rPr>
          <w:rFonts w:ascii="Palatino Linotype" w:hAnsi="Palatino Linotype" w:cs="Arial"/>
          <w:sz w:val="22"/>
          <w:szCs w:val="22"/>
        </w:rPr>
      </w:pPr>
      <w:r>
        <w:rPr>
          <w:rFonts w:ascii="Palatino Linotype" w:hAnsi="Palatino Linotype" w:cs="Arial"/>
          <w:sz w:val="22"/>
          <w:szCs w:val="22"/>
        </w:rPr>
        <w:t>„Wykazu prac wykonywanych w co najmniej dwie osoby w Narodowym Banku Polskim”,</w:t>
      </w:r>
    </w:p>
    <w:p w14:paraId="60068375" w14:textId="77777777" w:rsidR="0006627F" w:rsidRDefault="0006627F">
      <w:pPr>
        <w:numPr>
          <w:ilvl w:val="0"/>
          <w:numId w:val="118"/>
        </w:numPr>
        <w:overflowPunct w:val="0"/>
        <w:autoSpaceDE w:val="0"/>
        <w:autoSpaceDN w:val="0"/>
        <w:adjustRightInd w:val="0"/>
        <w:spacing w:before="20" w:line="280" w:lineRule="exact"/>
        <w:jc w:val="both"/>
        <w:textAlignment w:val="baseline"/>
        <w:rPr>
          <w:rFonts w:ascii="Palatino Linotype" w:hAnsi="Palatino Linotype" w:cs="Arial"/>
          <w:sz w:val="22"/>
          <w:szCs w:val="22"/>
        </w:rPr>
      </w:pPr>
      <w:r>
        <w:rPr>
          <w:rFonts w:ascii="Palatino Linotype" w:hAnsi="Palatino Linotype" w:cs="Arial"/>
          <w:sz w:val="22"/>
          <w:szCs w:val="22"/>
        </w:rPr>
        <w:t>„Wymagań bezpieczeństwa i higieny pracy przy wykonywaniu prac szczególnie niebezpiecznych oraz prac wykonywanych w co najmniej dwie osoby w Narodowym Banku Polskim,</w:t>
      </w:r>
    </w:p>
    <w:p w14:paraId="74EE06FA" w14:textId="77777777" w:rsidR="0006627F" w:rsidRDefault="0006627F">
      <w:pPr>
        <w:numPr>
          <w:ilvl w:val="0"/>
          <w:numId w:val="118"/>
        </w:numPr>
        <w:overflowPunct w:val="0"/>
        <w:autoSpaceDE w:val="0"/>
        <w:autoSpaceDN w:val="0"/>
        <w:adjustRightInd w:val="0"/>
        <w:spacing w:before="20" w:line="280" w:lineRule="exact"/>
        <w:jc w:val="both"/>
        <w:textAlignment w:val="baseline"/>
        <w:rPr>
          <w:rFonts w:ascii="Palatino Linotype" w:hAnsi="Palatino Linotype" w:cs="Arial"/>
          <w:sz w:val="22"/>
          <w:szCs w:val="22"/>
        </w:rPr>
      </w:pPr>
      <w:r>
        <w:rPr>
          <w:rFonts w:ascii="Palatino Linotype" w:hAnsi="Palatino Linotype" w:cs="Arial"/>
          <w:sz w:val="22"/>
          <w:szCs w:val="22"/>
        </w:rPr>
        <w:t>„Instrukcji kontroli ruchu osobowego i materiałowego”,</w:t>
      </w:r>
    </w:p>
    <w:p w14:paraId="6A8E9F1A" w14:textId="77777777" w:rsidR="0006627F" w:rsidRDefault="0006627F">
      <w:pPr>
        <w:numPr>
          <w:ilvl w:val="0"/>
          <w:numId w:val="118"/>
        </w:numPr>
        <w:overflowPunct w:val="0"/>
        <w:autoSpaceDE w:val="0"/>
        <w:autoSpaceDN w:val="0"/>
        <w:adjustRightInd w:val="0"/>
        <w:spacing w:before="20" w:line="280" w:lineRule="exact"/>
        <w:jc w:val="both"/>
        <w:textAlignment w:val="baseline"/>
        <w:rPr>
          <w:rFonts w:ascii="Palatino Linotype" w:hAnsi="Palatino Linotype" w:cs="Arial"/>
          <w:sz w:val="22"/>
          <w:szCs w:val="22"/>
        </w:rPr>
      </w:pPr>
      <w:r>
        <w:rPr>
          <w:rFonts w:ascii="Palatino Linotype" w:hAnsi="Palatino Linotype" w:cs="Arial"/>
          <w:sz w:val="22"/>
          <w:szCs w:val="22"/>
        </w:rPr>
        <w:t>„Instrukcji bezpieczeństwa pożarowego w Obiektach NBP”</w:t>
      </w:r>
    </w:p>
    <w:p w14:paraId="3D1A0655" w14:textId="59C02379" w:rsidR="00FB5CF0" w:rsidRPr="00EE5CE8" w:rsidRDefault="00FB5CF0" w:rsidP="00EE5CE8">
      <w:pPr>
        <w:suppressAutoHyphens/>
        <w:spacing w:line="280" w:lineRule="exact"/>
      </w:pPr>
      <w:r w:rsidRPr="00EE5CE8">
        <w:t xml:space="preserve">oraz zobowiązuje się do: </w:t>
      </w:r>
      <w:r w:rsidRPr="00EE5CE8">
        <w:br/>
      </w:r>
    </w:p>
    <w:p w14:paraId="2A71B4D6" w14:textId="77777777" w:rsidR="00FB5CF0" w:rsidRPr="000F208F" w:rsidRDefault="00FB5CF0">
      <w:pPr>
        <w:pStyle w:val="Akapitzlist"/>
        <w:widowControl/>
        <w:numPr>
          <w:ilvl w:val="0"/>
          <w:numId w:val="21"/>
        </w:numPr>
        <w:suppressAutoHyphens/>
        <w:autoSpaceDE/>
        <w:autoSpaceDN/>
        <w:adjustRightInd/>
        <w:spacing w:line="280" w:lineRule="exact"/>
        <w:ind w:left="426" w:hanging="426"/>
        <w:contextualSpacing/>
        <w:rPr>
          <w:rFonts w:ascii="Palatino Linotype" w:hAnsi="Palatino Linotype"/>
          <w:sz w:val="22"/>
          <w:szCs w:val="22"/>
        </w:rPr>
      </w:pPr>
      <w:r w:rsidRPr="000F208F">
        <w:rPr>
          <w:rFonts w:ascii="Palatino Linotype" w:hAnsi="Palatino Linotype"/>
          <w:sz w:val="22"/>
          <w:szCs w:val="22"/>
        </w:rPr>
        <w:t xml:space="preserve">przestrzegania jej postanowień, </w:t>
      </w:r>
    </w:p>
    <w:p w14:paraId="673333EE" w14:textId="77777777" w:rsidR="00FB5CF0" w:rsidRPr="000F208F" w:rsidRDefault="00FB5CF0">
      <w:pPr>
        <w:pStyle w:val="Akapitzlist"/>
        <w:widowControl/>
        <w:numPr>
          <w:ilvl w:val="0"/>
          <w:numId w:val="21"/>
        </w:numPr>
        <w:autoSpaceDE/>
        <w:autoSpaceDN/>
        <w:adjustRightInd/>
        <w:spacing w:line="280" w:lineRule="exact"/>
        <w:ind w:left="426" w:hanging="426"/>
        <w:contextualSpacing/>
        <w:jc w:val="both"/>
        <w:rPr>
          <w:rFonts w:ascii="Palatino Linotype" w:hAnsi="Palatino Linotype"/>
          <w:sz w:val="22"/>
          <w:szCs w:val="22"/>
        </w:rPr>
      </w:pPr>
      <w:r w:rsidRPr="000F208F">
        <w:rPr>
          <w:rFonts w:ascii="Palatino Linotype" w:hAnsi="Palatino Linotype"/>
          <w:sz w:val="22"/>
          <w:szCs w:val="22"/>
        </w:rPr>
        <w:t xml:space="preserve">zapoznania pracowników wykonujących Umowę z postanowieniami „Instrukcji (…)”, </w:t>
      </w:r>
    </w:p>
    <w:p w14:paraId="325C2886" w14:textId="77777777" w:rsidR="00FB5CF0" w:rsidRPr="000F208F" w:rsidRDefault="00FB5CF0">
      <w:pPr>
        <w:pStyle w:val="Akapitzlist"/>
        <w:widowControl/>
        <w:numPr>
          <w:ilvl w:val="0"/>
          <w:numId w:val="21"/>
        </w:numPr>
        <w:suppressAutoHyphens/>
        <w:autoSpaceDE/>
        <w:autoSpaceDN/>
        <w:adjustRightInd/>
        <w:spacing w:line="280" w:lineRule="exact"/>
        <w:ind w:left="426" w:hanging="426"/>
        <w:contextualSpacing/>
        <w:jc w:val="both"/>
        <w:rPr>
          <w:rFonts w:ascii="Palatino Linotype" w:hAnsi="Palatino Linotype"/>
          <w:sz w:val="22"/>
          <w:szCs w:val="22"/>
        </w:rPr>
      </w:pPr>
      <w:r w:rsidRPr="000F208F">
        <w:rPr>
          <w:rFonts w:ascii="Palatino Linotype" w:hAnsi="Palatino Linotype"/>
          <w:sz w:val="22"/>
          <w:szCs w:val="22"/>
        </w:rPr>
        <w:t xml:space="preserve">niezwłocznego zwrotu użyczonego egzemplarza </w:t>
      </w:r>
      <w:r w:rsidRPr="000F208F">
        <w:rPr>
          <w:rFonts w:ascii="Palatino Linotype" w:hAnsi="Palatino Linotype"/>
          <w:i/>
          <w:sz w:val="22"/>
          <w:szCs w:val="22"/>
        </w:rPr>
        <w:t>„</w:t>
      </w:r>
      <w:r w:rsidRPr="000F208F">
        <w:rPr>
          <w:rFonts w:ascii="Palatino Linotype" w:hAnsi="Palatino Linotype"/>
          <w:sz w:val="22"/>
          <w:szCs w:val="22"/>
        </w:rPr>
        <w:t xml:space="preserve">Instrukcji </w:t>
      </w:r>
      <w:r>
        <w:rPr>
          <w:rFonts w:ascii="Palatino Linotype" w:hAnsi="Palatino Linotype"/>
          <w:sz w:val="22"/>
          <w:szCs w:val="22"/>
        </w:rPr>
        <w:t>(….)</w:t>
      </w:r>
      <w:r w:rsidRPr="000F208F">
        <w:rPr>
          <w:rFonts w:ascii="Palatino Linotype" w:hAnsi="Palatino Linotype"/>
          <w:i/>
          <w:sz w:val="22"/>
          <w:szCs w:val="22"/>
        </w:rPr>
        <w:t>”</w:t>
      </w:r>
      <w:r w:rsidRPr="000F208F">
        <w:rPr>
          <w:rFonts w:ascii="Palatino Linotype" w:hAnsi="Palatino Linotype"/>
          <w:sz w:val="22"/>
          <w:szCs w:val="22"/>
        </w:rPr>
        <w:t xml:space="preserve"> po zakończeniu wykonywania Umowy.</w:t>
      </w:r>
    </w:p>
    <w:p w14:paraId="148B6836" w14:textId="77777777" w:rsidR="00FB5CF0" w:rsidRPr="000F208F" w:rsidRDefault="00FB5CF0" w:rsidP="00BA6357">
      <w:pPr>
        <w:pStyle w:val="Akapitzlist"/>
        <w:suppressAutoHyphens/>
        <w:spacing w:line="280" w:lineRule="exact"/>
        <w:ind w:left="426"/>
        <w:rPr>
          <w:rFonts w:ascii="Palatino Linotype" w:hAnsi="Palatino Linotype"/>
          <w:sz w:val="22"/>
          <w:szCs w:val="22"/>
        </w:rPr>
      </w:pPr>
    </w:p>
    <w:p w14:paraId="432996B1" w14:textId="77777777" w:rsidR="00FB5CF0" w:rsidRPr="000F208F" w:rsidRDefault="00FB5CF0" w:rsidP="00BA6357">
      <w:pPr>
        <w:suppressAutoHyphens/>
        <w:spacing w:line="280" w:lineRule="exact"/>
        <w:jc w:val="both"/>
        <w:rPr>
          <w:rFonts w:ascii="Palatino Linotype" w:hAnsi="Palatino Linotype"/>
          <w:sz w:val="22"/>
          <w:szCs w:val="22"/>
        </w:rPr>
      </w:pPr>
      <w:r w:rsidRPr="000F208F">
        <w:rPr>
          <w:rFonts w:ascii="Palatino Linotype" w:hAnsi="Palatino Linotype"/>
          <w:sz w:val="22"/>
          <w:szCs w:val="22"/>
        </w:rPr>
        <w:t xml:space="preserve">Wykonawca niniejszym potwierdza otrzymanie tekstu </w:t>
      </w:r>
      <w:r w:rsidRPr="000F208F">
        <w:rPr>
          <w:rFonts w:ascii="Palatino Linotype" w:hAnsi="Palatino Linotype"/>
          <w:i/>
          <w:sz w:val="22"/>
          <w:szCs w:val="22"/>
        </w:rPr>
        <w:t>„</w:t>
      </w:r>
      <w:r w:rsidRPr="000F208F">
        <w:rPr>
          <w:rFonts w:ascii="Palatino Linotype" w:hAnsi="Palatino Linotype"/>
          <w:sz w:val="22"/>
          <w:szCs w:val="22"/>
        </w:rPr>
        <w:t xml:space="preserve">Instrukcji </w:t>
      </w:r>
      <w:r>
        <w:rPr>
          <w:rFonts w:ascii="Palatino Linotype" w:hAnsi="Palatino Linotype"/>
          <w:sz w:val="22"/>
          <w:szCs w:val="22"/>
        </w:rPr>
        <w:t>(…)</w:t>
      </w:r>
      <w:r w:rsidRPr="000F208F">
        <w:rPr>
          <w:rFonts w:ascii="Palatino Linotype" w:hAnsi="Palatino Linotype"/>
          <w:i/>
          <w:sz w:val="22"/>
          <w:szCs w:val="22"/>
        </w:rPr>
        <w:t>”</w:t>
      </w:r>
      <w:r w:rsidRPr="000F208F">
        <w:rPr>
          <w:rFonts w:ascii="Palatino Linotype" w:hAnsi="Palatino Linotype"/>
          <w:sz w:val="22"/>
          <w:szCs w:val="22"/>
        </w:rPr>
        <w:t xml:space="preserve"> oraz przyjęcie na siebie powyższych zobowiązań. </w:t>
      </w:r>
    </w:p>
    <w:p w14:paraId="2D86CB2F" w14:textId="77777777" w:rsidR="00FB5CF0" w:rsidRPr="000F208F" w:rsidRDefault="00FB5CF0" w:rsidP="00BA6357">
      <w:pPr>
        <w:suppressAutoHyphens/>
        <w:spacing w:line="280" w:lineRule="exact"/>
        <w:jc w:val="right"/>
        <w:rPr>
          <w:rFonts w:ascii="Palatino Linotype" w:hAnsi="Palatino Linotype"/>
          <w:sz w:val="22"/>
          <w:szCs w:val="22"/>
        </w:rPr>
      </w:pPr>
    </w:p>
    <w:p w14:paraId="272D9D79" w14:textId="77777777" w:rsidR="00FB5CF0" w:rsidRPr="000F208F" w:rsidRDefault="00FB5CF0" w:rsidP="00BA6357">
      <w:pPr>
        <w:suppressAutoHyphens/>
        <w:spacing w:line="280" w:lineRule="exact"/>
        <w:jc w:val="right"/>
        <w:rPr>
          <w:rFonts w:ascii="Palatino Linotype" w:hAnsi="Palatino Linotype"/>
          <w:sz w:val="22"/>
          <w:szCs w:val="22"/>
        </w:rPr>
      </w:pPr>
    </w:p>
    <w:p w14:paraId="1BFEE4CE" w14:textId="77777777" w:rsidR="00FB5CF0" w:rsidRPr="000F208F" w:rsidRDefault="00FB5CF0" w:rsidP="00BA6357">
      <w:pPr>
        <w:suppressAutoHyphens/>
        <w:spacing w:line="280" w:lineRule="exact"/>
        <w:jc w:val="center"/>
        <w:rPr>
          <w:rFonts w:ascii="Palatino Linotype" w:hAnsi="Palatino Linotype"/>
          <w:sz w:val="22"/>
          <w:szCs w:val="22"/>
        </w:rPr>
      </w:pPr>
      <w:r w:rsidRPr="000F208F">
        <w:rPr>
          <w:rFonts w:ascii="Palatino Linotype" w:hAnsi="Palatino Linotype"/>
          <w:sz w:val="22"/>
          <w:szCs w:val="22"/>
        </w:rPr>
        <w:t xml:space="preserve">                                                                       ……………………………………….</w:t>
      </w:r>
    </w:p>
    <w:p w14:paraId="1C9C6F01" w14:textId="77777777" w:rsidR="00FB5CF0" w:rsidRPr="000F208F" w:rsidRDefault="00FB5CF0" w:rsidP="00BA6357">
      <w:pPr>
        <w:spacing w:line="280" w:lineRule="exact"/>
        <w:ind w:left="4248" w:firstLine="708"/>
        <w:rPr>
          <w:rFonts w:ascii="Palatino Linotype" w:hAnsi="Palatino Linotype"/>
          <w:sz w:val="22"/>
          <w:szCs w:val="22"/>
        </w:rPr>
      </w:pPr>
      <w:r w:rsidRPr="000F208F">
        <w:rPr>
          <w:rFonts w:ascii="Palatino Linotype" w:hAnsi="Palatino Linotype"/>
          <w:i/>
          <w:sz w:val="22"/>
          <w:szCs w:val="22"/>
        </w:rPr>
        <w:t xml:space="preserve">          (data i podpis Wykonawcy)</w:t>
      </w:r>
    </w:p>
    <w:p w14:paraId="385B4DBC" w14:textId="2A23B852" w:rsidR="00FB5CF0" w:rsidRDefault="00FB5CF0" w:rsidP="00BA6357">
      <w:pPr>
        <w:spacing w:line="280" w:lineRule="exact"/>
      </w:pPr>
    </w:p>
    <w:p w14:paraId="3762DEA2" w14:textId="6703B335" w:rsidR="007A42D3" w:rsidRPr="007A42D3" w:rsidRDefault="007A42D3" w:rsidP="00BA6357">
      <w:pPr>
        <w:spacing w:line="280" w:lineRule="exact"/>
        <w:rPr>
          <w:rFonts w:ascii="Palatino Linotype" w:hAnsi="Palatino Linotype"/>
          <w:sz w:val="22"/>
          <w:szCs w:val="22"/>
        </w:rPr>
      </w:pPr>
    </w:p>
    <w:p w14:paraId="13FEE79A" w14:textId="094B92C6" w:rsidR="007A42D3" w:rsidRDefault="007A42D3" w:rsidP="00BA6357">
      <w:pPr>
        <w:spacing w:line="280" w:lineRule="exact"/>
        <w:rPr>
          <w:rFonts w:ascii="Palatino Linotype" w:hAnsi="Palatino Linotype"/>
          <w:sz w:val="22"/>
          <w:szCs w:val="22"/>
        </w:rPr>
      </w:pPr>
      <w:r>
        <w:rPr>
          <w:rFonts w:ascii="Palatino Linotype" w:hAnsi="Palatino Linotype"/>
          <w:sz w:val="22"/>
          <w:szCs w:val="22"/>
        </w:rPr>
        <w:br w:type="page"/>
      </w:r>
    </w:p>
    <w:p w14:paraId="4802E063" w14:textId="7C9B6835" w:rsidR="007A42D3" w:rsidRDefault="007A42D3" w:rsidP="00657436">
      <w:pPr>
        <w:spacing w:before="120"/>
        <w:rPr>
          <w:rFonts w:ascii="Palatino Linotype" w:hAnsi="Palatino Linotype"/>
          <w:b/>
          <w:bCs/>
          <w:sz w:val="22"/>
          <w:szCs w:val="22"/>
        </w:rPr>
      </w:pPr>
    </w:p>
    <w:p w14:paraId="7BC25C28" w14:textId="66D5E053" w:rsidR="00657436" w:rsidRPr="00BA6357" w:rsidRDefault="00657436" w:rsidP="00BA6357">
      <w:pPr>
        <w:spacing w:line="280" w:lineRule="exact"/>
        <w:jc w:val="right"/>
        <w:rPr>
          <w:rFonts w:ascii="Palatino Linotype" w:eastAsia="Calibri" w:hAnsi="Palatino Linotype"/>
          <w:bCs/>
          <w:sz w:val="22"/>
          <w:szCs w:val="22"/>
        </w:rPr>
      </w:pPr>
      <w:r w:rsidRPr="00BA6357">
        <w:rPr>
          <w:rFonts w:ascii="Palatino Linotype" w:eastAsia="Calibri" w:hAnsi="Palatino Linotype"/>
          <w:bCs/>
          <w:sz w:val="22"/>
          <w:szCs w:val="22"/>
        </w:rPr>
        <w:t xml:space="preserve">Załącznik nr </w:t>
      </w:r>
      <w:r w:rsidR="00B73E2B" w:rsidRPr="00BA6357">
        <w:rPr>
          <w:rFonts w:ascii="Palatino Linotype" w:eastAsia="Calibri" w:hAnsi="Palatino Linotype"/>
          <w:bCs/>
          <w:sz w:val="22"/>
          <w:szCs w:val="22"/>
        </w:rPr>
        <w:t>1</w:t>
      </w:r>
      <w:r w:rsidR="00B73E2B">
        <w:rPr>
          <w:rFonts w:ascii="Palatino Linotype" w:eastAsia="Calibri" w:hAnsi="Palatino Linotype"/>
          <w:bCs/>
          <w:sz w:val="22"/>
          <w:szCs w:val="22"/>
        </w:rPr>
        <w:t>6</w:t>
      </w:r>
      <w:r w:rsidR="00B73E2B" w:rsidRPr="00BA6357">
        <w:rPr>
          <w:rFonts w:ascii="Palatino Linotype" w:hAnsi="Palatino Linotype"/>
          <w:bCs/>
          <w:sz w:val="22"/>
          <w:szCs w:val="22"/>
        </w:rPr>
        <w:t xml:space="preserve"> </w:t>
      </w:r>
      <w:r w:rsidRPr="00BA6357">
        <w:rPr>
          <w:rFonts w:ascii="Palatino Linotype" w:hAnsi="Palatino Linotype"/>
          <w:bCs/>
          <w:sz w:val="22"/>
          <w:szCs w:val="22"/>
        </w:rPr>
        <w:t>do Umowy</w:t>
      </w:r>
    </w:p>
    <w:p w14:paraId="10971CA1" w14:textId="77777777" w:rsidR="00657436" w:rsidRPr="00BA6357" w:rsidRDefault="00657436" w:rsidP="00BA6357">
      <w:pPr>
        <w:spacing w:line="280" w:lineRule="exact"/>
        <w:jc w:val="center"/>
        <w:rPr>
          <w:rFonts w:ascii="Palatino Linotype" w:eastAsia="Calibri" w:hAnsi="Palatino Linotype" w:cs="Palatino Linotype"/>
          <w:b/>
          <w:bCs/>
          <w:sz w:val="22"/>
          <w:szCs w:val="22"/>
          <w:lang w:eastAsia="en-US"/>
        </w:rPr>
      </w:pPr>
      <w:r w:rsidRPr="00BA6357">
        <w:rPr>
          <w:rFonts w:ascii="Palatino Linotype" w:eastAsia="Calibri" w:hAnsi="Palatino Linotype" w:cs="Palatino Linotype"/>
          <w:b/>
          <w:bCs/>
          <w:sz w:val="22"/>
          <w:szCs w:val="22"/>
          <w:lang w:eastAsia="en-US"/>
        </w:rPr>
        <w:t>PODWYKONAWSTWO</w:t>
      </w:r>
    </w:p>
    <w:p w14:paraId="6BCD7A87" w14:textId="77777777" w:rsidR="00657436" w:rsidRPr="00BA6357" w:rsidRDefault="00657436" w:rsidP="00BA6357">
      <w:pPr>
        <w:spacing w:line="280" w:lineRule="exact"/>
        <w:jc w:val="both"/>
        <w:rPr>
          <w:rFonts w:ascii="Palatino Linotype" w:hAnsi="Palatino Linotype" w:cs="Palatino Linotype"/>
          <w:b/>
          <w:bCs/>
          <w:noProof/>
          <w:sz w:val="22"/>
          <w:szCs w:val="22"/>
        </w:rPr>
      </w:pPr>
    </w:p>
    <w:p w14:paraId="44E26D8D" w14:textId="77777777" w:rsidR="00657436" w:rsidRPr="00BA6357" w:rsidRDefault="00657436">
      <w:pPr>
        <w:numPr>
          <w:ilvl w:val="0"/>
          <w:numId w:val="85"/>
        </w:numPr>
        <w:spacing w:line="280" w:lineRule="exact"/>
        <w:ind w:left="284" w:hanging="284"/>
        <w:jc w:val="both"/>
        <w:rPr>
          <w:rFonts w:ascii="Palatino Linotype" w:hAnsi="Palatino Linotype" w:cs="Arial"/>
          <w:noProof/>
          <w:sz w:val="22"/>
          <w:szCs w:val="22"/>
        </w:rPr>
      </w:pPr>
      <w:r w:rsidRPr="00BA6357">
        <w:rPr>
          <w:rFonts w:ascii="Palatino Linotype" w:hAnsi="Palatino Linotype" w:cs="Arial"/>
          <w:noProof/>
          <w:sz w:val="22"/>
          <w:szCs w:val="22"/>
        </w:rPr>
        <w:t xml:space="preserve">Wykaz podwykonawców , w tym innych podmiotów, na zdolności których Wykonawca  powoływał się, na zasadach określonych w art. 118 Ustawy Pzp, w celu wykazania spełnienia warunków udziału w postępowaniu, o których mowa w art. 112 ust. 2 Ustawy Pzp, określony jest w pkt 7. </w:t>
      </w:r>
    </w:p>
    <w:p w14:paraId="3D919244" w14:textId="77777777" w:rsidR="00657436" w:rsidRPr="00BA6357" w:rsidRDefault="00657436">
      <w:pPr>
        <w:numPr>
          <w:ilvl w:val="0"/>
          <w:numId w:val="85"/>
        </w:numPr>
        <w:spacing w:line="280" w:lineRule="exact"/>
        <w:ind w:left="284" w:hanging="284"/>
        <w:jc w:val="both"/>
        <w:rPr>
          <w:rFonts w:ascii="Palatino Linotype" w:hAnsi="Palatino Linotype" w:cs="Arial"/>
          <w:noProof/>
          <w:sz w:val="22"/>
          <w:szCs w:val="22"/>
        </w:rPr>
      </w:pPr>
      <w:r w:rsidRPr="00BA6357">
        <w:rPr>
          <w:rFonts w:ascii="Palatino Linotype" w:hAnsi="Palatino Linotype" w:cs="Arial"/>
          <w:noProof/>
          <w:sz w:val="22"/>
          <w:szCs w:val="22"/>
        </w:rPr>
        <w:t>Zgodnie z treścią art. 462 ust. 7 Ustawy Pzp, jeżeli zmiana albo rezygnacja z podwykonawcy dotyczy podmiotu, na zdolności którego Wykonawca powoływał się, na zasadach określonych w art. 118 Ustawy Pzp, w celu wykazania spełniania warunków udziału w postępowaniu, Wykonawca jest obowiązany wykazać Zamawiającemu, iż proponowany inny podwykonawca lub Wykonawca samodzielnie spełnia je w stopniu nie mniejszym niż podwykonawca, na zasoby którego Wykonawca powoływał się w trakcie postępowania o udzielenie zamówienia.</w:t>
      </w:r>
    </w:p>
    <w:p w14:paraId="14A4FE97" w14:textId="77777777" w:rsidR="00657436" w:rsidRPr="00BA6357" w:rsidRDefault="00657436">
      <w:pPr>
        <w:numPr>
          <w:ilvl w:val="0"/>
          <w:numId w:val="85"/>
        </w:numPr>
        <w:spacing w:line="280" w:lineRule="exact"/>
        <w:ind w:left="284" w:hanging="284"/>
        <w:jc w:val="both"/>
        <w:rPr>
          <w:rFonts w:ascii="Palatino Linotype" w:hAnsi="Palatino Linotype" w:cs="Arial"/>
          <w:noProof/>
          <w:sz w:val="22"/>
          <w:szCs w:val="22"/>
        </w:rPr>
      </w:pPr>
      <w:r w:rsidRPr="00BA6357">
        <w:rPr>
          <w:rFonts w:ascii="Palatino Linotype" w:hAnsi="Palatino Linotype" w:cs="Arial"/>
          <w:noProof/>
          <w:sz w:val="22"/>
          <w:szCs w:val="22"/>
        </w:rPr>
        <w:t>Zmiana podwykonawcy umieszczonego w wykazie, o którym mowa w pkt 1, wymaga sporządzenia aneksu do Umowy.</w:t>
      </w:r>
    </w:p>
    <w:p w14:paraId="18C7B010" w14:textId="77777777" w:rsidR="00657436" w:rsidRPr="00BA6357" w:rsidRDefault="00657436">
      <w:pPr>
        <w:numPr>
          <w:ilvl w:val="0"/>
          <w:numId w:val="85"/>
        </w:numPr>
        <w:spacing w:line="280" w:lineRule="exact"/>
        <w:ind w:left="284" w:hanging="284"/>
        <w:jc w:val="both"/>
        <w:rPr>
          <w:rFonts w:ascii="Palatino Linotype" w:hAnsi="Palatino Linotype" w:cs="Arial"/>
          <w:noProof/>
          <w:sz w:val="22"/>
          <w:szCs w:val="22"/>
        </w:rPr>
      </w:pPr>
      <w:r w:rsidRPr="00BA6357">
        <w:rPr>
          <w:rFonts w:ascii="Palatino Linotype" w:hAnsi="Palatino Linotype" w:cs="Arial"/>
          <w:noProof/>
          <w:sz w:val="22"/>
          <w:szCs w:val="22"/>
        </w:rPr>
        <w:t>W celu dokonania zmiany, o której mowa w pkt 3, Wykonawca złoży wniosek o zmianę podwykonawcy przed przystąpieniem nowego podwykonawcy do realizacji części Umowy powierzonej podwykonawcy, w terminie umożliwiającym jego ocenę zgodnie z pkt 2.</w:t>
      </w:r>
    </w:p>
    <w:p w14:paraId="3FBA1B0C" w14:textId="77777777" w:rsidR="00657436" w:rsidRPr="00BA6357" w:rsidRDefault="00657436">
      <w:pPr>
        <w:numPr>
          <w:ilvl w:val="0"/>
          <w:numId w:val="85"/>
        </w:numPr>
        <w:spacing w:line="280" w:lineRule="exact"/>
        <w:ind w:left="284" w:hanging="284"/>
        <w:jc w:val="both"/>
        <w:rPr>
          <w:rFonts w:ascii="Palatino Linotype" w:hAnsi="Palatino Linotype" w:cs="Arial"/>
          <w:noProof/>
          <w:sz w:val="22"/>
          <w:szCs w:val="22"/>
        </w:rPr>
      </w:pPr>
      <w:r w:rsidRPr="00BA6357">
        <w:rPr>
          <w:rFonts w:ascii="Palatino Linotype" w:hAnsi="Palatino Linotype" w:cs="Arial"/>
          <w:noProof/>
          <w:sz w:val="22"/>
          <w:szCs w:val="22"/>
        </w:rPr>
        <w:t>Do wniosku, o którym mowa w pkt 4, Wykonawca załączy dokumenty odpowiednio potwierdzające spełnianie przez podwykonawcę warunków udziału w postępowaniu</w:t>
      </w:r>
      <w:r w:rsidRPr="00BA6357">
        <w:rPr>
          <w:rFonts w:ascii="Palatino Linotype" w:hAnsi="Palatino Linotype" w:cs="Arial"/>
          <w:noProof/>
          <w:sz w:val="22"/>
          <w:szCs w:val="22"/>
        </w:rPr>
        <w:br/>
        <w:t>i brak podstaw do wykluczenia, w stopniu nie mniejszym niż wymagane w trakcie tego postępowania, zgodnie ze Specyfikacją istotnych warunków zamówienia.</w:t>
      </w:r>
    </w:p>
    <w:p w14:paraId="61AC6EE7" w14:textId="77777777" w:rsidR="00657436" w:rsidRPr="00BA6357" w:rsidRDefault="00657436">
      <w:pPr>
        <w:numPr>
          <w:ilvl w:val="0"/>
          <w:numId w:val="85"/>
        </w:numPr>
        <w:spacing w:line="280" w:lineRule="exact"/>
        <w:ind w:left="284" w:hanging="284"/>
        <w:jc w:val="both"/>
        <w:rPr>
          <w:rFonts w:ascii="Palatino Linotype" w:hAnsi="Palatino Linotype" w:cs="Arial"/>
          <w:noProof/>
          <w:sz w:val="22"/>
          <w:szCs w:val="22"/>
        </w:rPr>
      </w:pPr>
      <w:r w:rsidRPr="00BA6357">
        <w:rPr>
          <w:rFonts w:ascii="Palatino Linotype" w:hAnsi="Palatino Linotype" w:cs="Arial"/>
          <w:noProof/>
          <w:sz w:val="22"/>
          <w:szCs w:val="22"/>
        </w:rPr>
        <w:t xml:space="preserve">Jeżeli Zamawiający stwierdzi, że wobec danego podwykonawcy zachodzą podstawy wykluczenia, Wykonawca obowiązany jest zastąpić tego podwykonawcę lub zrezygnować z powierzenia wykonania części Umowy. </w:t>
      </w:r>
    </w:p>
    <w:p w14:paraId="2F278210" w14:textId="77777777" w:rsidR="00657436" w:rsidRPr="00BA6357" w:rsidRDefault="00657436">
      <w:pPr>
        <w:numPr>
          <w:ilvl w:val="0"/>
          <w:numId w:val="85"/>
        </w:numPr>
        <w:spacing w:line="280" w:lineRule="exact"/>
        <w:ind w:left="284" w:hanging="284"/>
        <w:jc w:val="both"/>
        <w:rPr>
          <w:rFonts w:ascii="Palatino Linotype" w:hAnsi="Palatino Linotype" w:cs="Arial"/>
          <w:noProof/>
          <w:sz w:val="22"/>
          <w:szCs w:val="22"/>
        </w:rPr>
      </w:pPr>
      <w:r w:rsidRPr="00BA6357">
        <w:rPr>
          <w:rFonts w:ascii="Palatino Linotype" w:hAnsi="Palatino Linotype" w:cs="Arial"/>
          <w:noProof/>
          <w:sz w:val="22"/>
          <w:szCs w:val="22"/>
        </w:rPr>
        <w:t>Następujący podwykonawcy, w tym inne podmioty na zasoby których Wykonawca powoływał się w celu wykazania spełniania warunków udziału w postępowaniu, będą uczestniczyć w realizacji przedmiotu Umowy:</w:t>
      </w:r>
    </w:p>
    <w:tbl>
      <w:tblPr>
        <w:tblStyle w:val="Tabela-Siatka32"/>
        <w:tblW w:w="8788" w:type="dxa"/>
        <w:tblInd w:w="279" w:type="dxa"/>
        <w:tblLook w:val="04A0" w:firstRow="1" w:lastRow="0" w:firstColumn="1" w:lastColumn="0" w:noHBand="0" w:noVBand="1"/>
      </w:tblPr>
      <w:tblGrid>
        <w:gridCol w:w="2547"/>
        <w:gridCol w:w="3396"/>
        <w:gridCol w:w="2845"/>
      </w:tblGrid>
      <w:tr w:rsidR="00657436" w:rsidRPr="00BA6357" w14:paraId="4A31F514" w14:textId="77777777" w:rsidTr="00B274DD">
        <w:tc>
          <w:tcPr>
            <w:tcW w:w="2547" w:type="dxa"/>
            <w:tcBorders>
              <w:top w:val="single" w:sz="4" w:space="0" w:color="auto"/>
              <w:left w:val="single" w:sz="4" w:space="0" w:color="auto"/>
              <w:bottom w:val="single" w:sz="4" w:space="0" w:color="auto"/>
              <w:right w:val="single" w:sz="4" w:space="0" w:color="auto"/>
            </w:tcBorders>
            <w:vAlign w:val="center"/>
            <w:hideMark/>
          </w:tcPr>
          <w:p w14:paraId="19B57A1B" w14:textId="77777777" w:rsidR="00657436" w:rsidRPr="00BA6357" w:rsidRDefault="00657436" w:rsidP="00BA6357">
            <w:pPr>
              <w:tabs>
                <w:tab w:val="left" w:pos="284"/>
              </w:tabs>
              <w:spacing w:line="280" w:lineRule="exact"/>
              <w:ind w:hanging="105"/>
              <w:jc w:val="center"/>
              <w:rPr>
                <w:rFonts w:ascii="Palatino Linotype" w:hAnsi="Palatino Linotype"/>
                <w:noProof/>
                <w:sz w:val="22"/>
                <w:szCs w:val="22"/>
              </w:rPr>
            </w:pPr>
            <w:r w:rsidRPr="00BA6357">
              <w:rPr>
                <w:rFonts w:ascii="Palatino Linotype" w:hAnsi="Palatino Linotype"/>
                <w:noProof/>
                <w:sz w:val="22"/>
                <w:szCs w:val="22"/>
              </w:rPr>
              <w:t>Nazwa i adres podwykonawcy</w:t>
            </w:r>
          </w:p>
        </w:tc>
        <w:tc>
          <w:tcPr>
            <w:tcW w:w="3396" w:type="dxa"/>
            <w:tcBorders>
              <w:top w:val="single" w:sz="4" w:space="0" w:color="auto"/>
              <w:left w:val="single" w:sz="4" w:space="0" w:color="auto"/>
              <w:bottom w:val="single" w:sz="4" w:space="0" w:color="auto"/>
              <w:right w:val="single" w:sz="4" w:space="0" w:color="auto"/>
            </w:tcBorders>
            <w:vAlign w:val="center"/>
            <w:hideMark/>
          </w:tcPr>
          <w:p w14:paraId="621A0C90" w14:textId="77777777" w:rsidR="00657436" w:rsidRPr="00BA6357" w:rsidRDefault="00657436" w:rsidP="00BA6357">
            <w:pPr>
              <w:tabs>
                <w:tab w:val="left" w:pos="284"/>
              </w:tabs>
              <w:spacing w:line="280" w:lineRule="exact"/>
              <w:jc w:val="center"/>
              <w:rPr>
                <w:rFonts w:ascii="Palatino Linotype" w:hAnsi="Palatino Linotype"/>
                <w:noProof/>
                <w:sz w:val="22"/>
                <w:szCs w:val="22"/>
              </w:rPr>
            </w:pPr>
            <w:r w:rsidRPr="00BA6357">
              <w:rPr>
                <w:rFonts w:ascii="Palatino Linotype" w:hAnsi="Palatino Linotype"/>
                <w:noProof/>
                <w:sz w:val="22"/>
                <w:szCs w:val="22"/>
              </w:rPr>
              <w:t xml:space="preserve">Warunek udziału w postępowaniu spełniony poprzez zdolności innego podmiotu ( </w:t>
            </w:r>
            <w:r w:rsidRPr="00BA6357">
              <w:rPr>
                <w:rFonts w:ascii="Palatino Linotype" w:hAnsi="Palatino Linotype"/>
                <w:i/>
                <w:noProof/>
                <w:sz w:val="22"/>
                <w:szCs w:val="22"/>
              </w:rPr>
              <w:t>wykształcenie, kwalifikacje zawodowe lub doświadczenie</w:t>
            </w:r>
            <w:r w:rsidRPr="00BA6357">
              <w:rPr>
                <w:rFonts w:ascii="Palatino Linotype" w:hAnsi="Palatino Linotype"/>
                <w:noProof/>
                <w:sz w:val="22"/>
                <w:szCs w:val="22"/>
              </w:rPr>
              <w:t>)</w:t>
            </w:r>
          </w:p>
        </w:tc>
        <w:tc>
          <w:tcPr>
            <w:tcW w:w="2845" w:type="dxa"/>
            <w:tcBorders>
              <w:top w:val="single" w:sz="4" w:space="0" w:color="auto"/>
              <w:left w:val="single" w:sz="4" w:space="0" w:color="auto"/>
              <w:bottom w:val="single" w:sz="4" w:space="0" w:color="auto"/>
              <w:right w:val="single" w:sz="4" w:space="0" w:color="auto"/>
            </w:tcBorders>
            <w:vAlign w:val="center"/>
            <w:hideMark/>
          </w:tcPr>
          <w:p w14:paraId="1C60D757" w14:textId="77777777" w:rsidR="00657436" w:rsidRPr="00BA6357" w:rsidRDefault="00657436" w:rsidP="00BA6357">
            <w:pPr>
              <w:tabs>
                <w:tab w:val="left" w:pos="284"/>
              </w:tabs>
              <w:spacing w:line="280" w:lineRule="exact"/>
              <w:jc w:val="center"/>
              <w:rPr>
                <w:rFonts w:ascii="Palatino Linotype" w:hAnsi="Palatino Linotype"/>
                <w:noProof/>
                <w:sz w:val="22"/>
                <w:szCs w:val="22"/>
              </w:rPr>
            </w:pPr>
            <w:r w:rsidRPr="00BA6357">
              <w:rPr>
                <w:rFonts w:ascii="Palatino Linotype" w:hAnsi="Palatino Linotype"/>
                <w:noProof/>
                <w:sz w:val="22"/>
                <w:szCs w:val="22"/>
              </w:rPr>
              <w:t>Zakres przedmiotu Umowy podzlecony</w:t>
            </w:r>
          </w:p>
        </w:tc>
      </w:tr>
      <w:tr w:rsidR="00657436" w:rsidRPr="00BA6357" w14:paraId="4B3BBEA5" w14:textId="77777777" w:rsidTr="00B274DD">
        <w:tc>
          <w:tcPr>
            <w:tcW w:w="2547" w:type="dxa"/>
            <w:tcBorders>
              <w:top w:val="single" w:sz="4" w:space="0" w:color="auto"/>
              <w:left w:val="single" w:sz="4" w:space="0" w:color="auto"/>
              <w:bottom w:val="single" w:sz="4" w:space="0" w:color="auto"/>
              <w:right w:val="single" w:sz="4" w:space="0" w:color="auto"/>
            </w:tcBorders>
          </w:tcPr>
          <w:p w14:paraId="7993DD40" w14:textId="77777777" w:rsidR="00657436" w:rsidRPr="00BA6357" w:rsidRDefault="00657436" w:rsidP="00BA6357">
            <w:pPr>
              <w:tabs>
                <w:tab w:val="left" w:pos="284"/>
              </w:tabs>
              <w:spacing w:line="280" w:lineRule="exact"/>
              <w:rPr>
                <w:rFonts w:ascii="Palatino Linotype" w:hAnsi="Palatino Linotype"/>
                <w:noProof/>
                <w:sz w:val="22"/>
                <w:szCs w:val="22"/>
              </w:rPr>
            </w:pPr>
          </w:p>
        </w:tc>
        <w:tc>
          <w:tcPr>
            <w:tcW w:w="3396" w:type="dxa"/>
            <w:tcBorders>
              <w:top w:val="single" w:sz="4" w:space="0" w:color="auto"/>
              <w:left w:val="single" w:sz="4" w:space="0" w:color="auto"/>
              <w:bottom w:val="single" w:sz="4" w:space="0" w:color="auto"/>
              <w:right w:val="single" w:sz="4" w:space="0" w:color="auto"/>
            </w:tcBorders>
          </w:tcPr>
          <w:p w14:paraId="389BCA0D" w14:textId="77777777" w:rsidR="00657436" w:rsidRPr="00BA6357" w:rsidRDefault="00657436" w:rsidP="00BA6357">
            <w:pPr>
              <w:tabs>
                <w:tab w:val="left" w:pos="284"/>
              </w:tabs>
              <w:spacing w:line="280" w:lineRule="exact"/>
              <w:rPr>
                <w:rFonts w:ascii="Palatino Linotype" w:hAnsi="Palatino Linotype"/>
                <w:noProof/>
                <w:sz w:val="22"/>
                <w:szCs w:val="22"/>
              </w:rPr>
            </w:pPr>
          </w:p>
        </w:tc>
        <w:tc>
          <w:tcPr>
            <w:tcW w:w="2845" w:type="dxa"/>
            <w:tcBorders>
              <w:top w:val="single" w:sz="4" w:space="0" w:color="auto"/>
              <w:left w:val="single" w:sz="4" w:space="0" w:color="auto"/>
              <w:bottom w:val="single" w:sz="4" w:space="0" w:color="auto"/>
              <w:right w:val="single" w:sz="4" w:space="0" w:color="auto"/>
            </w:tcBorders>
          </w:tcPr>
          <w:p w14:paraId="4BA31A7B" w14:textId="77777777" w:rsidR="00657436" w:rsidRPr="00BA6357" w:rsidRDefault="00657436" w:rsidP="00BA6357">
            <w:pPr>
              <w:tabs>
                <w:tab w:val="left" w:pos="284"/>
              </w:tabs>
              <w:spacing w:line="280" w:lineRule="exact"/>
              <w:rPr>
                <w:rFonts w:ascii="Palatino Linotype" w:hAnsi="Palatino Linotype"/>
                <w:noProof/>
                <w:sz w:val="22"/>
                <w:szCs w:val="22"/>
              </w:rPr>
            </w:pPr>
          </w:p>
        </w:tc>
      </w:tr>
      <w:tr w:rsidR="00657436" w:rsidRPr="00BA6357" w14:paraId="2471C578" w14:textId="77777777" w:rsidTr="00B274DD">
        <w:tc>
          <w:tcPr>
            <w:tcW w:w="2547" w:type="dxa"/>
            <w:tcBorders>
              <w:top w:val="single" w:sz="4" w:space="0" w:color="auto"/>
              <w:left w:val="single" w:sz="4" w:space="0" w:color="auto"/>
              <w:bottom w:val="single" w:sz="4" w:space="0" w:color="auto"/>
              <w:right w:val="single" w:sz="4" w:space="0" w:color="auto"/>
            </w:tcBorders>
          </w:tcPr>
          <w:p w14:paraId="4E0D913D" w14:textId="77777777" w:rsidR="00657436" w:rsidRPr="00BA6357" w:rsidRDefault="00657436" w:rsidP="00BA6357">
            <w:pPr>
              <w:tabs>
                <w:tab w:val="left" w:pos="284"/>
              </w:tabs>
              <w:spacing w:line="280" w:lineRule="exact"/>
              <w:rPr>
                <w:rFonts w:ascii="Palatino Linotype" w:hAnsi="Palatino Linotype"/>
                <w:noProof/>
                <w:sz w:val="22"/>
                <w:szCs w:val="22"/>
              </w:rPr>
            </w:pPr>
          </w:p>
        </w:tc>
        <w:tc>
          <w:tcPr>
            <w:tcW w:w="3396" w:type="dxa"/>
            <w:tcBorders>
              <w:top w:val="single" w:sz="4" w:space="0" w:color="auto"/>
              <w:left w:val="single" w:sz="4" w:space="0" w:color="auto"/>
              <w:bottom w:val="single" w:sz="4" w:space="0" w:color="auto"/>
              <w:right w:val="single" w:sz="4" w:space="0" w:color="auto"/>
            </w:tcBorders>
          </w:tcPr>
          <w:p w14:paraId="7989AE11" w14:textId="77777777" w:rsidR="00657436" w:rsidRPr="00BA6357" w:rsidRDefault="00657436" w:rsidP="00BA6357">
            <w:pPr>
              <w:tabs>
                <w:tab w:val="left" w:pos="284"/>
              </w:tabs>
              <w:spacing w:line="280" w:lineRule="exact"/>
              <w:rPr>
                <w:rFonts w:ascii="Palatino Linotype" w:hAnsi="Palatino Linotype"/>
                <w:noProof/>
                <w:sz w:val="22"/>
                <w:szCs w:val="22"/>
              </w:rPr>
            </w:pPr>
          </w:p>
        </w:tc>
        <w:tc>
          <w:tcPr>
            <w:tcW w:w="2845" w:type="dxa"/>
            <w:tcBorders>
              <w:top w:val="single" w:sz="4" w:space="0" w:color="auto"/>
              <w:left w:val="single" w:sz="4" w:space="0" w:color="auto"/>
              <w:bottom w:val="single" w:sz="4" w:space="0" w:color="auto"/>
              <w:right w:val="single" w:sz="4" w:space="0" w:color="auto"/>
            </w:tcBorders>
          </w:tcPr>
          <w:p w14:paraId="31E7CB5F" w14:textId="77777777" w:rsidR="00657436" w:rsidRPr="00BA6357" w:rsidRDefault="00657436" w:rsidP="00BA6357">
            <w:pPr>
              <w:tabs>
                <w:tab w:val="left" w:pos="284"/>
              </w:tabs>
              <w:spacing w:line="280" w:lineRule="exact"/>
              <w:rPr>
                <w:rFonts w:ascii="Palatino Linotype" w:hAnsi="Palatino Linotype"/>
                <w:noProof/>
                <w:sz w:val="22"/>
                <w:szCs w:val="22"/>
              </w:rPr>
            </w:pPr>
          </w:p>
        </w:tc>
      </w:tr>
      <w:tr w:rsidR="00657436" w:rsidRPr="00BA6357" w14:paraId="792858F2" w14:textId="77777777" w:rsidTr="00B274DD">
        <w:tc>
          <w:tcPr>
            <w:tcW w:w="2547" w:type="dxa"/>
            <w:tcBorders>
              <w:top w:val="single" w:sz="4" w:space="0" w:color="auto"/>
              <w:left w:val="single" w:sz="4" w:space="0" w:color="auto"/>
              <w:bottom w:val="single" w:sz="4" w:space="0" w:color="auto"/>
              <w:right w:val="single" w:sz="4" w:space="0" w:color="auto"/>
            </w:tcBorders>
          </w:tcPr>
          <w:p w14:paraId="3BB14AC9" w14:textId="77777777" w:rsidR="00657436" w:rsidRPr="00BA6357" w:rsidRDefault="00657436" w:rsidP="00BA6357">
            <w:pPr>
              <w:tabs>
                <w:tab w:val="left" w:pos="284"/>
              </w:tabs>
              <w:spacing w:line="280" w:lineRule="exact"/>
              <w:rPr>
                <w:rFonts w:ascii="Palatino Linotype" w:hAnsi="Palatino Linotype"/>
                <w:noProof/>
                <w:sz w:val="22"/>
                <w:szCs w:val="22"/>
              </w:rPr>
            </w:pPr>
          </w:p>
        </w:tc>
        <w:tc>
          <w:tcPr>
            <w:tcW w:w="3396" w:type="dxa"/>
            <w:tcBorders>
              <w:top w:val="single" w:sz="4" w:space="0" w:color="auto"/>
              <w:left w:val="single" w:sz="4" w:space="0" w:color="auto"/>
              <w:bottom w:val="single" w:sz="4" w:space="0" w:color="auto"/>
              <w:right w:val="single" w:sz="4" w:space="0" w:color="auto"/>
            </w:tcBorders>
          </w:tcPr>
          <w:p w14:paraId="1B8ED1B8" w14:textId="77777777" w:rsidR="00657436" w:rsidRPr="00BA6357" w:rsidRDefault="00657436" w:rsidP="00BA6357">
            <w:pPr>
              <w:tabs>
                <w:tab w:val="left" w:pos="284"/>
              </w:tabs>
              <w:spacing w:line="280" w:lineRule="exact"/>
              <w:rPr>
                <w:rFonts w:ascii="Palatino Linotype" w:hAnsi="Palatino Linotype"/>
                <w:noProof/>
                <w:sz w:val="22"/>
                <w:szCs w:val="22"/>
              </w:rPr>
            </w:pPr>
          </w:p>
        </w:tc>
        <w:tc>
          <w:tcPr>
            <w:tcW w:w="2845" w:type="dxa"/>
            <w:tcBorders>
              <w:top w:val="single" w:sz="4" w:space="0" w:color="auto"/>
              <w:left w:val="single" w:sz="4" w:space="0" w:color="auto"/>
              <w:bottom w:val="single" w:sz="4" w:space="0" w:color="auto"/>
              <w:right w:val="single" w:sz="4" w:space="0" w:color="auto"/>
            </w:tcBorders>
          </w:tcPr>
          <w:p w14:paraId="51104B5F" w14:textId="77777777" w:rsidR="00657436" w:rsidRPr="00BA6357" w:rsidRDefault="00657436" w:rsidP="00BA6357">
            <w:pPr>
              <w:tabs>
                <w:tab w:val="left" w:pos="284"/>
              </w:tabs>
              <w:spacing w:line="280" w:lineRule="exact"/>
              <w:rPr>
                <w:rFonts w:ascii="Palatino Linotype" w:hAnsi="Palatino Linotype"/>
                <w:noProof/>
                <w:sz w:val="22"/>
                <w:szCs w:val="22"/>
              </w:rPr>
            </w:pPr>
          </w:p>
        </w:tc>
      </w:tr>
    </w:tbl>
    <w:p w14:paraId="1BE92929" w14:textId="77777777" w:rsidR="00657436" w:rsidRPr="00BA6357" w:rsidRDefault="00657436" w:rsidP="00BA6357">
      <w:pPr>
        <w:spacing w:line="280" w:lineRule="exact"/>
        <w:rPr>
          <w:rFonts w:ascii="Palatino Linotype" w:hAnsi="Palatino Linotype"/>
          <w:noProof/>
          <w:sz w:val="22"/>
          <w:szCs w:val="22"/>
        </w:rPr>
      </w:pPr>
    </w:p>
    <w:p w14:paraId="5ADCDD70" w14:textId="77777777" w:rsidR="00657436" w:rsidRPr="00BA6357" w:rsidRDefault="00657436" w:rsidP="00BA6357">
      <w:pPr>
        <w:tabs>
          <w:tab w:val="left" w:pos="284"/>
        </w:tabs>
        <w:spacing w:line="280" w:lineRule="exact"/>
        <w:jc w:val="both"/>
        <w:rPr>
          <w:rFonts w:ascii="Palatino Linotype" w:hAnsi="Palatino Linotype" w:cs="Arial"/>
          <w:noProof/>
          <w:sz w:val="22"/>
          <w:szCs w:val="22"/>
        </w:rPr>
      </w:pPr>
    </w:p>
    <w:p w14:paraId="6627FFD5" w14:textId="77777777" w:rsidR="00657436" w:rsidRPr="00BA6357" w:rsidRDefault="00657436" w:rsidP="00BA6357">
      <w:pPr>
        <w:spacing w:line="280" w:lineRule="exact"/>
        <w:ind w:left="284"/>
        <w:jc w:val="both"/>
        <w:rPr>
          <w:rFonts w:ascii="Palatino Linotype" w:hAnsi="Palatino Linotype"/>
          <w:sz w:val="22"/>
          <w:szCs w:val="22"/>
        </w:rPr>
      </w:pPr>
    </w:p>
    <w:p w14:paraId="278E68AB" w14:textId="77777777" w:rsidR="00657436" w:rsidRPr="00BA6357" w:rsidRDefault="00657436" w:rsidP="00BA6357">
      <w:pPr>
        <w:spacing w:line="280" w:lineRule="exact"/>
        <w:jc w:val="center"/>
        <w:rPr>
          <w:rFonts w:ascii="Palatino Linotype" w:hAnsi="Palatino Linotype"/>
          <w:bCs/>
          <w:sz w:val="22"/>
          <w:szCs w:val="22"/>
        </w:rPr>
      </w:pPr>
    </w:p>
    <w:p w14:paraId="70F9A393" w14:textId="77777777" w:rsidR="00657436" w:rsidRPr="00BA6357" w:rsidRDefault="00657436" w:rsidP="00BA6357">
      <w:pPr>
        <w:spacing w:line="280" w:lineRule="exact"/>
        <w:rPr>
          <w:rFonts w:ascii="Palatino Linotype" w:hAnsi="Palatino Linotype"/>
          <w:b/>
          <w:bCs/>
          <w:sz w:val="22"/>
          <w:szCs w:val="22"/>
        </w:rPr>
      </w:pPr>
    </w:p>
    <w:p w14:paraId="01350AD3" w14:textId="79C0992F" w:rsidR="00BA6357" w:rsidRDefault="00BA6357">
      <w:pPr>
        <w:spacing w:after="160" w:line="259" w:lineRule="auto"/>
        <w:rPr>
          <w:rFonts w:ascii="Palatino Linotype" w:hAnsi="Palatino Linotype" w:cs="Palatino Linotype"/>
          <w:iCs/>
          <w:noProof/>
          <w:sz w:val="22"/>
          <w:szCs w:val="22"/>
        </w:rPr>
      </w:pPr>
      <w:r>
        <w:rPr>
          <w:rFonts w:ascii="Palatino Linotype" w:hAnsi="Palatino Linotype" w:cs="Palatino Linotype"/>
          <w:iCs/>
          <w:noProof/>
          <w:sz w:val="22"/>
          <w:szCs w:val="22"/>
        </w:rPr>
        <w:br w:type="page"/>
      </w:r>
    </w:p>
    <w:p w14:paraId="6CC186CC" w14:textId="77777777" w:rsidR="007A42D3" w:rsidRDefault="007A42D3" w:rsidP="00BA6357">
      <w:pPr>
        <w:spacing w:line="280" w:lineRule="exact"/>
        <w:rPr>
          <w:rFonts w:ascii="Palatino Linotype" w:hAnsi="Palatino Linotype" w:cs="Palatino Linotype"/>
          <w:iCs/>
          <w:noProof/>
          <w:sz w:val="22"/>
          <w:szCs w:val="22"/>
        </w:rPr>
      </w:pPr>
    </w:p>
    <w:p w14:paraId="700129DB" w14:textId="77777777" w:rsidR="00657436" w:rsidRPr="00822310" w:rsidRDefault="00657436" w:rsidP="00BA6357">
      <w:pPr>
        <w:spacing w:line="280" w:lineRule="exact"/>
        <w:rPr>
          <w:rFonts w:ascii="Palatino Linotype" w:hAnsi="Palatino Linotype" w:cs="Palatino Linotype"/>
          <w:iCs/>
          <w:noProof/>
          <w:sz w:val="22"/>
          <w:szCs w:val="22"/>
        </w:rPr>
      </w:pPr>
    </w:p>
    <w:p w14:paraId="6AED0283" w14:textId="29DA6D07" w:rsidR="007A42D3" w:rsidRPr="00FB5CF0" w:rsidRDefault="007A42D3" w:rsidP="00BA6357">
      <w:pPr>
        <w:spacing w:line="280" w:lineRule="exact"/>
        <w:ind w:left="2124" w:hanging="2124"/>
        <w:jc w:val="right"/>
        <w:rPr>
          <w:rFonts w:ascii="Palatino Linotype" w:eastAsia="Calibri" w:hAnsi="Palatino Linotype"/>
          <w:sz w:val="22"/>
          <w:szCs w:val="22"/>
        </w:rPr>
      </w:pPr>
      <w:r w:rsidRPr="00FB5CF0">
        <w:rPr>
          <w:rFonts w:ascii="Palatino Linotype" w:eastAsia="Calibri" w:hAnsi="Palatino Linotype"/>
          <w:sz w:val="22"/>
          <w:szCs w:val="22"/>
        </w:rPr>
        <w:t xml:space="preserve">Załącznik nr </w:t>
      </w:r>
      <w:r w:rsidR="00B73E2B" w:rsidRPr="00FB5CF0">
        <w:rPr>
          <w:rFonts w:ascii="Palatino Linotype" w:eastAsia="Calibri" w:hAnsi="Palatino Linotype"/>
          <w:sz w:val="22"/>
          <w:szCs w:val="22"/>
        </w:rPr>
        <w:t>1</w:t>
      </w:r>
      <w:r w:rsidR="00B73E2B">
        <w:rPr>
          <w:rFonts w:ascii="Palatino Linotype" w:eastAsia="Calibri" w:hAnsi="Palatino Linotype"/>
          <w:sz w:val="22"/>
          <w:szCs w:val="22"/>
        </w:rPr>
        <w:t>7</w:t>
      </w:r>
      <w:r w:rsidR="00B73E2B" w:rsidRPr="00FB5CF0">
        <w:rPr>
          <w:rFonts w:ascii="Palatino Linotype" w:eastAsia="Calibri" w:hAnsi="Palatino Linotype"/>
          <w:sz w:val="22"/>
          <w:szCs w:val="22"/>
        </w:rPr>
        <w:t xml:space="preserve"> </w:t>
      </w:r>
      <w:r w:rsidRPr="00FB5CF0">
        <w:rPr>
          <w:rFonts w:ascii="Palatino Linotype" w:eastAsia="Calibri" w:hAnsi="Palatino Linotype"/>
          <w:sz w:val="22"/>
          <w:szCs w:val="22"/>
        </w:rPr>
        <w:t>do Umowy</w:t>
      </w:r>
    </w:p>
    <w:p w14:paraId="21864ED5" w14:textId="77777777" w:rsidR="007A42D3" w:rsidRDefault="007A42D3" w:rsidP="00BA6357">
      <w:pPr>
        <w:spacing w:line="280" w:lineRule="exact"/>
        <w:rPr>
          <w:rFonts w:ascii="Palatino Linotype" w:hAnsi="Palatino Linotype" w:cs="Arial"/>
          <w:b/>
          <w:sz w:val="22"/>
          <w:szCs w:val="22"/>
        </w:rPr>
      </w:pPr>
    </w:p>
    <w:p w14:paraId="5977533D" w14:textId="77777777" w:rsidR="007A42D3" w:rsidRDefault="007A42D3" w:rsidP="00BA6357">
      <w:pPr>
        <w:spacing w:line="280" w:lineRule="exact"/>
        <w:jc w:val="center"/>
        <w:rPr>
          <w:rFonts w:ascii="Palatino Linotype" w:hAnsi="Palatino Linotype"/>
          <w:b/>
          <w:bCs/>
          <w:sz w:val="22"/>
          <w:szCs w:val="22"/>
        </w:rPr>
      </w:pPr>
    </w:p>
    <w:p w14:paraId="7F0CD801" w14:textId="3B7443B9" w:rsidR="007A42D3" w:rsidRDefault="007A42D3" w:rsidP="00BA6357">
      <w:pPr>
        <w:spacing w:line="280" w:lineRule="exact"/>
        <w:jc w:val="center"/>
        <w:rPr>
          <w:rFonts w:ascii="Palatino Linotype" w:hAnsi="Palatino Linotype"/>
          <w:b/>
          <w:bCs/>
          <w:sz w:val="22"/>
          <w:szCs w:val="22"/>
        </w:rPr>
      </w:pPr>
      <w:r w:rsidRPr="001F4C5C">
        <w:rPr>
          <w:rFonts w:ascii="Palatino Linotype" w:hAnsi="Palatino Linotype"/>
          <w:b/>
          <w:bCs/>
          <w:sz w:val="22"/>
          <w:szCs w:val="22"/>
        </w:rPr>
        <w:t>Postanowienia dotyczące informowania o zatrudnianiu osób niepełnosprawnych</w:t>
      </w:r>
    </w:p>
    <w:p w14:paraId="2AC7A78F" w14:textId="77777777" w:rsidR="007A42D3" w:rsidRDefault="007A42D3" w:rsidP="00BA6357">
      <w:pPr>
        <w:spacing w:line="280" w:lineRule="exact"/>
        <w:jc w:val="center"/>
        <w:rPr>
          <w:rFonts w:ascii="Palatino Linotype" w:hAnsi="Palatino Linotype"/>
          <w:b/>
          <w:bCs/>
          <w:sz w:val="22"/>
          <w:szCs w:val="22"/>
        </w:rPr>
      </w:pPr>
    </w:p>
    <w:p w14:paraId="4873E2E7" w14:textId="77777777" w:rsidR="007A42D3" w:rsidRPr="001F4C5C" w:rsidRDefault="007A42D3" w:rsidP="00BA6357">
      <w:pPr>
        <w:spacing w:line="280" w:lineRule="exact"/>
        <w:jc w:val="center"/>
        <w:rPr>
          <w:rFonts w:ascii="Palatino Linotype" w:hAnsi="Palatino Linotype"/>
          <w:b/>
          <w:bCs/>
          <w:sz w:val="22"/>
          <w:szCs w:val="22"/>
        </w:rPr>
      </w:pPr>
    </w:p>
    <w:p w14:paraId="20D49C79" w14:textId="797CDA88" w:rsidR="007A42D3" w:rsidRPr="00B14636" w:rsidRDefault="007A42D3">
      <w:pPr>
        <w:pStyle w:val="Akapitzlist"/>
        <w:numPr>
          <w:ilvl w:val="1"/>
          <w:numId w:val="44"/>
        </w:numPr>
        <w:tabs>
          <w:tab w:val="clear" w:pos="1440"/>
        </w:tabs>
        <w:spacing w:line="280" w:lineRule="exact"/>
        <w:ind w:left="426" w:hanging="437"/>
        <w:contextualSpacing/>
        <w:jc w:val="both"/>
        <w:rPr>
          <w:rFonts w:ascii="Palatino Linotype" w:hAnsi="Palatino Linotype"/>
          <w:sz w:val="22"/>
          <w:szCs w:val="22"/>
        </w:rPr>
      </w:pPr>
      <w:r w:rsidRPr="00B14636">
        <w:rPr>
          <w:rFonts w:ascii="Palatino Linotype" w:hAnsi="Palatino Linotype"/>
          <w:sz w:val="22"/>
          <w:szCs w:val="22"/>
        </w:rPr>
        <w:t xml:space="preserve">Wykonawca oświadcza, że </w:t>
      </w:r>
      <w:r w:rsidRPr="00700B67">
        <w:rPr>
          <w:rFonts w:ascii="Palatino Linotype" w:hAnsi="Palatino Linotype"/>
          <w:b/>
          <w:bCs/>
          <w:sz w:val="22"/>
          <w:szCs w:val="22"/>
        </w:rPr>
        <w:t>jest</w:t>
      </w:r>
      <w:r w:rsidR="00AF1C45" w:rsidRPr="00700B67">
        <w:rPr>
          <w:rFonts w:ascii="Palatino Linotype" w:hAnsi="Palatino Linotype"/>
          <w:b/>
          <w:bCs/>
          <w:sz w:val="22"/>
          <w:szCs w:val="22"/>
        </w:rPr>
        <w:t xml:space="preserve"> </w:t>
      </w:r>
      <w:r w:rsidRPr="00700B67">
        <w:rPr>
          <w:rFonts w:ascii="Palatino Linotype" w:hAnsi="Palatino Linotype"/>
          <w:b/>
          <w:bCs/>
          <w:sz w:val="22"/>
          <w:szCs w:val="22"/>
        </w:rPr>
        <w:t>/</w:t>
      </w:r>
      <w:r w:rsidR="00AF1C45" w:rsidRPr="00700B67">
        <w:rPr>
          <w:rFonts w:ascii="Palatino Linotype" w:hAnsi="Palatino Linotype"/>
          <w:b/>
          <w:bCs/>
          <w:sz w:val="22"/>
          <w:szCs w:val="22"/>
        </w:rPr>
        <w:t xml:space="preserve"> </w:t>
      </w:r>
      <w:r w:rsidRPr="00700B67">
        <w:rPr>
          <w:rFonts w:ascii="Palatino Linotype" w:hAnsi="Palatino Linotype"/>
          <w:b/>
          <w:bCs/>
          <w:sz w:val="22"/>
          <w:szCs w:val="22"/>
        </w:rPr>
        <w:t>nie jest</w:t>
      </w:r>
      <w:r w:rsidRPr="00B14636">
        <w:rPr>
          <w:rFonts w:ascii="Palatino Linotype" w:hAnsi="Palatino Linotype"/>
          <w:sz w:val="22"/>
          <w:szCs w:val="22"/>
        </w:rPr>
        <w:t xml:space="preserve">* pracodawcą zatrudniającym osoby niepełnosprawne, o którym mowa w art. 21 ust. 1 ustawy z dnia 27 sierpnia 1997 r. o rehabilitacji zawodowej i społecznej oraz zatrudnianiu osób niepełnosprawnych (t.j. Dz.U. z </w:t>
      </w:r>
      <w:r w:rsidR="00B46CA1" w:rsidRPr="00B14636">
        <w:rPr>
          <w:rFonts w:ascii="Palatino Linotype" w:hAnsi="Palatino Linotype"/>
          <w:sz w:val="22"/>
          <w:szCs w:val="22"/>
        </w:rPr>
        <w:t>202</w:t>
      </w:r>
      <w:r w:rsidR="00B46CA1">
        <w:rPr>
          <w:rFonts w:ascii="Palatino Linotype" w:hAnsi="Palatino Linotype"/>
          <w:sz w:val="22"/>
          <w:szCs w:val="22"/>
        </w:rPr>
        <w:t>5</w:t>
      </w:r>
      <w:r w:rsidR="00B46CA1" w:rsidRPr="00B14636">
        <w:rPr>
          <w:rFonts w:ascii="Palatino Linotype" w:hAnsi="Palatino Linotype"/>
          <w:sz w:val="22"/>
          <w:szCs w:val="22"/>
        </w:rPr>
        <w:t xml:space="preserve"> </w:t>
      </w:r>
      <w:r w:rsidRPr="00B14636">
        <w:rPr>
          <w:rFonts w:ascii="Palatino Linotype" w:hAnsi="Palatino Linotype"/>
          <w:sz w:val="22"/>
          <w:szCs w:val="22"/>
        </w:rPr>
        <w:t xml:space="preserve">r. poz. </w:t>
      </w:r>
      <w:r w:rsidR="00B46CA1">
        <w:rPr>
          <w:rFonts w:ascii="Palatino Linotype" w:hAnsi="Palatino Linotype"/>
          <w:sz w:val="22"/>
          <w:szCs w:val="22"/>
        </w:rPr>
        <w:t>913</w:t>
      </w:r>
      <w:r w:rsidRPr="00B14636">
        <w:rPr>
          <w:rFonts w:ascii="Palatino Linotype" w:hAnsi="Palatino Linotype"/>
          <w:sz w:val="22"/>
          <w:szCs w:val="22"/>
        </w:rPr>
        <w:t>), zwanej dalej: „</w:t>
      </w:r>
      <w:r w:rsidR="00242C51" w:rsidRPr="00733CD0">
        <w:rPr>
          <w:rFonts w:ascii="Palatino Linotype" w:hAnsi="Palatino Linotype"/>
          <w:b/>
          <w:bCs/>
          <w:sz w:val="22"/>
          <w:szCs w:val="22"/>
        </w:rPr>
        <w:t xml:space="preserve">ww. </w:t>
      </w:r>
      <w:r w:rsidRPr="00733CD0">
        <w:rPr>
          <w:rFonts w:ascii="Palatino Linotype" w:hAnsi="Palatino Linotype"/>
          <w:b/>
          <w:bCs/>
          <w:sz w:val="22"/>
          <w:szCs w:val="22"/>
        </w:rPr>
        <w:t>Ustawą</w:t>
      </w:r>
      <w:r w:rsidRPr="00B14636">
        <w:rPr>
          <w:rFonts w:ascii="Palatino Linotype" w:hAnsi="Palatino Linotype"/>
          <w:sz w:val="22"/>
          <w:szCs w:val="22"/>
        </w:rPr>
        <w:t>”.</w:t>
      </w:r>
    </w:p>
    <w:p w14:paraId="17839EA8" w14:textId="77777777" w:rsidR="007A42D3" w:rsidRDefault="007A42D3">
      <w:pPr>
        <w:pStyle w:val="Akapitzlist"/>
        <w:numPr>
          <w:ilvl w:val="1"/>
          <w:numId w:val="44"/>
        </w:numPr>
        <w:tabs>
          <w:tab w:val="clear" w:pos="1440"/>
        </w:tabs>
        <w:spacing w:line="280" w:lineRule="exact"/>
        <w:ind w:left="426" w:hanging="437"/>
        <w:contextualSpacing/>
        <w:jc w:val="both"/>
        <w:rPr>
          <w:rFonts w:ascii="Palatino Linotype" w:hAnsi="Palatino Linotype"/>
          <w:sz w:val="22"/>
          <w:szCs w:val="22"/>
        </w:rPr>
      </w:pPr>
      <w:r w:rsidRPr="00B14636">
        <w:rPr>
          <w:rFonts w:ascii="Palatino Linotype" w:hAnsi="Palatino Linotype"/>
          <w:sz w:val="22"/>
          <w:szCs w:val="22"/>
        </w:rPr>
        <w:t>Wykonawca zobowiązuje się do pisemnego zawiadomienia Zamawiającego w przypadku zmiany stanu faktycznego, którego dotyczy oświadczenie zawarte w ust. 1. Zawiadomienie powinno zostać doręczone NBP w terminie 7 dni od powyższej zmiany.</w:t>
      </w:r>
    </w:p>
    <w:p w14:paraId="0708BBD6" w14:textId="6671D01D" w:rsidR="00B46CA1" w:rsidRPr="001D10F9" w:rsidRDefault="00B46CA1">
      <w:pPr>
        <w:pStyle w:val="Akapitzlist"/>
        <w:numPr>
          <w:ilvl w:val="1"/>
          <w:numId w:val="44"/>
        </w:numPr>
        <w:tabs>
          <w:tab w:val="clear" w:pos="1440"/>
        </w:tabs>
        <w:spacing w:line="280" w:lineRule="exact"/>
        <w:ind w:left="426" w:hanging="437"/>
        <w:contextualSpacing/>
        <w:jc w:val="both"/>
        <w:rPr>
          <w:rFonts w:ascii="Palatino Linotype" w:hAnsi="Palatino Linotype"/>
          <w:sz w:val="22"/>
          <w:szCs w:val="22"/>
        </w:rPr>
      </w:pPr>
      <w:r w:rsidRPr="001D10F9">
        <w:rPr>
          <w:rFonts w:ascii="Palatino Linotype" w:hAnsi="Palatino Linotype"/>
          <w:sz w:val="22"/>
          <w:szCs w:val="22"/>
        </w:rPr>
        <w:t xml:space="preserve">Zamawiający oświadcza, że w przypadku, gdy Wykonawca jest „sprzedającym” w rozumieniu art. 22 ust. 1 </w:t>
      </w:r>
      <w:r w:rsidR="004A1A7A">
        <w:rPr>
          <w:rFonts w:ascii="Palatino Linotype" w:hAnsi="Palatino Linotype"/>
          <w:sz w:val="22"/>
          <w:szCs w:val="22"/>
        </w:rPr>
        <w:t xml:space="preserve">ww. </w:t>
      </w:r>
      <w:r w:rsidRPr="001D10F9">
        <w:rPr>
          <w:rFonts w:ascii="Palatino Linotype" w:hAnsi="Palatino Linotype"/>
          <w:sz w:val="22"/>
          <w:szCs w:val="22"/>
        </w:rPr>
        <w:t xml:space="preserve">Ustawy, niniejszym wnosi o wystawienie przez Wykonawcę i doręczenie mu jako „nabywcy” pisemnej informacji o kwocie obniżenia wpłaty dokonywanej przez Zamawiającego na Państwowy Fundusz Rehabilitacji Osób Niepełnosprawnych (dalej: „Fundusz”). Powyższe oświadczenie stanowi wniosek, o którym mowa w art. 22 ust. 2a </w:t>
      </w:r>
      <w:r w:rsidR="004A1A7A">
        <w:rPr>
          <w:rFonts w:ascii="Palatino Linotype" w:hAnsi="Palatino Linotype"/>
          <w:sz w:val="22"/>
          <w:szCs w:val="22"/>
        </w:rPr>
        <w:t xml:space="preserve">ww. </w:t>
      </w:r>
      <w:r w:rsidRPr="001D10F9">
        <w:rPr>
          <w:rFonts w:ascii="Palatino Linotype" w:hAnsi="Palatino Linotype"/>
          <w:sz w:val="22"/>
          <w:szCs w:val="22"/>
        </w:rPr>
        <w:t xml:space="preserve">Ustawy, złożony przez Zamawiającego jako „nabywcę”, Wykonawcy jako „sprzedającemu”. W takim przypadku, Wykonawca zobowiązuje się do wystawiania i doręczania Zamawiającemu informacji o kwocie obniżenia w terminie określonym w art. 22 ust. 10 pkt 3 </w:t>
      </w:r>
      <w:r w:rsidR="004A1A7A">
        <w:rPr>
          <w:rFonts w:ascii="Palatino Linotype" w:hAnsi="Palatino Linotype"/>
          <w:sz w:val="22"/>
          <w:szCs w:val="22"/>
        </w:rPr>
        <w:t xml:space="preserve">ww. </w:t>
      </w:r>
      <w:r w:rsidRPr="001D10F9">
        <w:rPr>
          <w:rFonts w:ascii="Palatino Linotype" w:hAnsi="Palatino Linotype"/>
          <w:sz w:val="22"/>
          <w:szCs w:val="22"/>
        </w:rPr>
        <w:t xml:space="preserve">Ustawy, to jest niezwłocznie po dokonaniu przez Zamawiającego zapłaty na rzecz Wykonawcy wynagrodzenia z tytułu </w:t>
      </w:r>
      <w:r w:rsidR="00254894">
        <w:rPr>
          <w:rFonts w:ascii="Palatino Linotype" w:hAnsi="Palatino Linotype"/>
          <w:sz w:val="22"/>
          <w:szCs w:val="22"/>
        </w:rPr>
        <w:t>U</w:t>
      </w:r>
      <w:r w:rsidRPr="001D10F9">
        <w:rPr>
          <w:rFonts w:ascii="Palatino Linotype" w:hAnsi="Palatino Linotype"/>
          <w:sz w:val="22"/>
          <w:szCs w:val="22"/>
        </w:rPr>
        <w:t>mowy, jednak nie później niż do ostatniego dnia miesiąca następującego po miesiącu, w którym przypadał termin płatności.</w:t>
      </w:r>
    </w:p>
    <w:p w14:paraId="1EBA7163" w14:textId="77777777" w:rsidR="007A42D3" w:rsidRPr="00B14636" w:rsidRDefault="007A42D3" w:rsidP="00BA6357">
      <w:pPr>
        <w:spacing w:line="280" w:lineRule="exact"/>
        <w:ind w:left="720"/>
        <w:contextualSpacing/>
        <w:jc w:val="both"/>
        <w:rPr>
          <w:rFonts w:ascii="Palatino Linotype" w:hAnsi="Palatino Linotype"/>
          <w:sz w:val="22"/>
          <w:szCs w:val="22"/>
        </w:rPr>
      </w:pPr>
    </w:p>
    <w:p w14:paraId="719CA9D8" w14:textId="77777777" w:rsidR="007A42D3" w:rsidRPr="00B14636" w:rsidRDefault="007A42D3" w:rsidP="00BA6357">
      <w:pPr>
        <w:spacing w:line="280" w:lineRule="exact"/>
        <w:ind w:left="720"/>
        <w:contextualSpacing/>
        <w:jc w:val="both"/>
        <w:rPr>
          <w:rFonts w:ascii="Palatino Linotype" w:hAnsi="Palatino Linotype"/>
          <w:sz w:val="22"/>
          <w:szCs w:val="22"/>
        </w:rPr>
      </w:pPr>
    </w:p>
    <w:p w14:paraId="222CBD3B" w14:textId="77777777" w:rsidR="007A42D3" w:rsidRPr="00B14636" w:rsidRDefault="007A42D3" w:rsidP="00BA6357">
      <w:pPr>
        <w:spacing w:line="280" w:lineRule="exact"/>
        <w:ind w:left="720"/>
        <w:contextualSpacing/>
        <w:jc w:val="both"/>
        <w:rPr>
          <w:rFonts w:ascii="Palatino Linotype" w:hAnsi="Palatino Linotype"/>
          <w:sz w:val="22"/>
          <w:szCs w:val="22"/>
        </w:rPr>
      </w:pPr>
    </w:p>
    <w:p w14:paraId="29643A5B" w14:textId="77777777" w:rsidR="007A42D3" w:rsidRPr="00B14636" w:rsidRDefault="007A42D3" w:rsidP="00BA6357">
      <w:pPr>
        <w:spacing w:line="280" w:lineRule="exact"/>
        <w:ind w:left="720"/>
        <w:contextualSpacing/>
        <w:jc w:val="both"/>
        <w:rPr>
          <w:rFonts w:ascii="Palatino Linotype" w:hAnsi="Palatino Linotype"/>
          <w:sz w:val="22"/>
          <w:szCs w:val="22"/>
        </w:rPr>
      </w:pPr>
    </w:p>
    <w:p w14:paraId="051F7833" w14:textId="77777777" w:rsidR="007A42D3" w:rsidRPr="00B14636" w:rsidRDefault="007A42D3" w:rsidP="00BA6357">
      <w:pPr>
        <w:spacing w:line="280" w:lineRule="exact"/>
        <w:ind w:left="720"/>
        <w:contextualSpacing/>
        <w:jc w:val="both"/>
        <w:rPr>
          <w:rFonts w:ascii="Palatino Linotype" w:hAnsi="Palatino Linotype"/>
          <w:sz w:val="22"/>
          <w:szCs w:val="22"/>
        </w:rPr>
      </w:pPr>
    </w:p>
    <w:p w14:paraId="2352E66A" w14:textId="77777777" w:rsidR="007A42D3" w:rsidRPr="00B14636" w:rsidRDefault="007A42D3" w:rsidP="00BA6357">
      <w:pPr>
        <w:spacing w:line="280" w:lineRule="exact"/>
        <w:ind w:left="720"/>
        <w:contextualSpacing/>
        <w:jc w:val="both"/>
        <w:rPr>
          <w:rFonts w:ascii="Palatino Linotype" w:hAnsi="Palatino Linotype"/>
          <w:sz w:val="22"/>
          <w:szCs w:val="22"/>
        </w:rPr>
      </w:pPr>
    </w:p>
    <w:p w14:paraId="3E5E3897" w14:textId="77777777" w:rsidR="007A42D3" w:rsidRPr="00B14636" w:rsidRDefault="007A42D3" w:rsidP="00BA6357">
      <w:pPr>
        <w:spacing w:line="280" w:lineRule="exact"/>
        <w:ind w:left="720"/>
        <w:contextualSpacing/>
        <w:jc w:val="both"/>
        <w:rPr>
          <w:rFonts w:ascii="Palatino Linotype" w:hAnsi="Palatino Linotype"/>
          <w:sz w:val="22"/>
          <w:szCs w:val="22"/>
        </w:rPr>
      </w:pPr>
      <w:r w:rsidRPr="00B14636">
        <w:rPr>
          <w:rFonts w:ascii="Palatino Linotype" w:hAnsi="Palatino Linotype"/>
          <w:sz w:val="22"/>
          <w:szCs w:val="22"/>
        </w:rPr>
        <w:t>*-niepotrzebne skreślić</w:t>
      </w:r>
    </w:p>
    <w:p w14:paraId="3FADC8A8" w14:textId="77777777" w:rsidR="007A42D3" w:rsidRPr="00B14636" w:rsidRDefault="007A42D3" w:rsidP="00BA6357">
      <w:pPr>
        <w:spacing w:line="280" w:lineRule="exact"/>
        <w:contextualSpacing/>
        <w:jc w:val="both"/>
        <w:rPr>
          <w:rFonts w:ascii="Palatino Linotype" w:hAnsi="Palatino Linotype"/>
          <w:sz w:val="22"/>
          <w:szCs w:val="22"/>
        </w:rPr>
      </w:pPr>
    </w:p>
    <w:p w14:paraId="334A5DDE" w14:textId="77777777" w:rsidR="007A42D3" w:rsidRPr="007A42D3" w:rsidRDefault="007A42D3" w:rsidP="00FB5CF0">
      <w:pPr>
        <w:spacing w:after="160"/>
        <w:rPr>
          <w:rFonts w:ascii="Palatino Linotype" w:hAnsi="Palatino Linotype"/>
          <w:sz w:val="22"/>
          <w:szCs w:val="22"/>
        </w:rPr>
      </w:pPr>
    </w:p>
    <w:p w14:paraId="1E08E3B6" w14:textId="3B9570B2" w:rsidR="002D245F" w:rsidRPr="00733CD0" w:rsidRDefault="002D245F" w:rsidP="002D245F">
      <w:pPr>
        <w:pageBreakBefore/>
        <w:widowControl w:val="0"/>
        <w:jc w:val="right"/>
        <w:outlineLvl w:val="0"/>
        <w:rPr>
          <w:rFonts w:ascii="Palatino Linotype" w:hAnsi="Palatino Linotype" w:cs="Calibri"/>
          <w:b/>
          <w:sz w:val="22"/>
          <w:szCs w:val="22"/>
        </w:rPr>
      </w:pPr>
      <w:r w:rsidRPr="00733CD0">
        <w:rPr>
          <w:rFonts w:ascii="Palatino Linotype" w:hAnsi="Palatino Linotype" w:cs="Calibri"/>
          <w:b/>
          <w:sz w:val="22"/>
          <w:szCs w:val="22"/>
        </w:rPr>
        <w:lastRenderedPageBreak/>
        <w:t xml:space="preserve">Załącznik nr </w:t>
      </w:r>
      <w:r w:rsidR="00B73E2B" w:rsidRPr="00733CD0">
        <w:rPr>
          <w:rFonts w:ascii="Palatino Linotype" w:hAnsi="Palatino Linotype" w:cs="Calibri"/>
          <w:b/>
          <w:sz w:val="22"/>
          <w:szCs w:val="22"/>
        </w:rPr>
        <w:t>1</w:t>
      </w:r>
      <w:r w:rsidR="00B73E2B">
        <w:rPr>
          <w:rFonts w:ascii="Palatino Linotype" w:hAnsi="Palatino Linotype" w:cs="Calibri"/>
          <w:b/>
          <w:sz w:val="22"/>
          <w:szCs w:val="22"/>
        </w:rPr>
        <w:t>8</w:t>
      </w:r>
      <w:r w:rsidR="00B73E2B" w:rsidRPr="00733CD0">
        <w:rPr>
          <w:rFonts w:ascii="Palatino Linotype" w:hAnsi="Palatino Linotype" w:cs="Calibri"/>
          <w:b/>
          <w:sz w:val="22"/>
          <w:szCs w:val="22"/>
        </w:rPr>
        <w:t xml:space="preserve"> </w:t>
      </w:r>
      <w:r w:rsidRPr="00733CD0">
        <w:rPr>
          <w:rFonts w:ascii="Palatino Linotype" w:hAnsi="Palatino Linotype" w:cs="Calibri"/>
          <w:b/>
          <w:sz w:val="22"/>
          <w:szCs w:val="22"/>
        </w:rPr>
        <w:t xml:space="preserve">do Umowy </w:t>
      </w:r>
    </w:p>
    <w:p w14:paraId="561486FF" w14:textId="77777777" w:rsidR="002D245F" w:rsidRPr="00733CD0" w:rsidRDefault="002D245F" w:rsidP="002D245F">
      <w:pPr>
        <w:spacing w:before="20" w:line="280" w:lineRule="exact"/>
        <w:jc w:val="right"/>
        <w:outlineLvl w:val="0"/>
        <w:rPr>
          <w:rFonts w:ascii="Palatino Linotype" w:hAnsi="Palatino Linotype" w:cs="Arial"/>
          <w:b/>
          <w:bCs/>
          <w:sz w:val="22"/>
          <w:szCs w:val="22"/>
        </w:rPr>
      </w:pPr>
      <w:r w:rsidRPr="00733CD0">
        <w:rPr>
          <w:rFonts w:ascii="Palatino Linotype" w:hAnsi="Palatino Linotype" w:cs="Arial"/>
          <w:b/>
          <w:sz w:val="22"/>
          <w:szCs w:val="22"/>
        </w:rPr>
        <w:t>Nr NBP-</w:t>
      </w:r>
      <w:r w:rsidRPr="00733CD0">
        <w:rPr>
          <w:rFonts w:ascii="Palatino Linotype" w:hAnsi="Palatino Linotype" w:cs="Arial"/>
          <w:b/>
          <w:bCs/>
          <w:sz w:val="22"/>
          <w:szCs w:val="22"/>
        </w:rPr>
        <w:t>DKRZ-WPO-1-EW-241-………-2026</w:t>
      </w:r>
    </w:p>
    <w:p w14:paraId="6C8BC238" w14:textId="77777777" w:rsidR="002D245F" w:rsidRPr="00733CD0" w:rsidRDefault="002D245F" w:rsidP="002D245F">
      <w:pPr>
        <w:shd w:val="clear" w:color="auto" w:fill="FFFFFF"/>
        <w:ind w:left="426" w:hanging="426"/>
        <w:jc w:val="right"/>
        <w:rPr>
          <w:rFonts w:ascii="Palatino Linotype" w:hAnsi="Palatino Linotype"/>
          <w:sz w:val="22"/>
          <w:szCs w:val="22"/>
        </w:rPr>
      </w:pPr>
    </w:p>
    <w:p w14:paraId="48A6D987" w14:textId="77777777" w:rsidR="002D245F" w:rsidRPr="00733CD0" w:rsidRDefault="002D245F" w:rsidP="002D245F">
      <w:pPr>
        <w:shd w:val="clear" w:color="auto" w:fill="FFFFFF"/>
        <w:ind w:left="426" w:hanging="426"/>
        <w:jc w:val="right"/>
        <w:rPr>
          <w:rFonts w:ascii="Palatino Linotype" w:hAnsi="Palatino Linotype"/>
          <w:sz w:val="22"/>
          <w:szCs w:val="22"/>
        </w:rPr>
      </w:pPr>
    </w:p>
    <w:p w14:paraId="43F3DB32" w14:textId="77777777" w:rsidR="002D245F" w:rsidRPr="00733CD0" w:rsidRDefault="002D245F" w:rsidP="002D245F">
      <w:pPr>
        <w:keepNext/>
        <w:jc w:val="center"/>
        <w:rPr>
          <w:rFonts w:ascii="Palatino Linotype" w:eastAsia="Calibri" w:hAnsi="Palatino Linotype"/>
          <w:b/>
          <w:bCs/>
          <w:sz w:val="22"/>
          <w:szCs w:val="22"/>
        </w:rPr>
      </w:pPr>
      <w:r w:rsidRPr="00733CD0">
        <w:rPr>
          <w:rFonts w:ascii="Palatino Linotype" w:eastAsia="Calibri" w:hAnsi="Palatino Linotype"/>
          <w:b/>
          <w:bCs/>
          <w:sz w:val="22"/>
          <w:szCs w:val="22"/>
        </w:rPr>
        <w:t>PRZESTRZEGANIE LIST SANKCYJNYCH</w:t>
      </w:r>
    </w:p>
    <w:p w14:paraId="7D2CEE1E" w14:textId="77777777" w:rsidR="002D245F" w:rsidRPr="00733CD0" w:rsidRDefault="002D245F" w:rsidP="002D245F">
      <w:pPr>
        <w:keepNext/>
        <w:jc w:val="center"/>
        <w:rPr>
          <w:rFonts w:ascii="Palatino Linotype" w:eastAsia="Calibri" w:hAnsi="Palatino Linotype"/>
          <w:b/>
          <w:bCs/>
          <w:sz w:val="22"/>
          <w:szCs w:val="22"/>
        </w:rPr>
      </w:pPr>
    </w:p>
    <w:p w14:paraId="3FB7F6C0" w14:textId="28C5F418" w:rsidR="002D245F" w:rsidRPr="00733CD0" w:rsidRDefault="002D245F">
      <w:pPr>
        <w:numPr>
          <w:ilvl w:val="0"/>
          <w:numId w:val="97"/>
        </w:numPr>
        <w:ind w:left="426" w:hanging="426"/>
        <w:jc w:val="both"/>
        <w:outlineLvl w:val="0"/>
        <w:rPr>
          <w:rFonts w:ascii="Palatino Linotype" w:eastAsia="Calibri" w:hAnsi="Palatino Linotype"/>
          <w:sz w:val="22"/>
          <w:szCs w:val="22"/>
        </w:rPr>
      </w:pPr>
      <w:r w:rsidRPr="00733CD0">
        <w:rPr>
          <w:rFonts w:ascii="Palatino Linotype" w:eastAsia="Calibri" w:hAnsi="Palatino Linotype"/>
          <w:sz w:val="22"/>
          <w:szCs w:val="22"/>
        </w:rPr>
        <w:t xml:space="preserve">Zamawiający oświadcza, że kieruje się zasadą ścisłego przestrzegania krajowych oraz międzynarodowych sankcji prawnych odnoszących się do relacji kontraktowych, nakładanych na osoby fizyczne i inne podmioty, przez państwa, organizacje międzynarodowe lub uprawnione organy, co wyraża się, w szczególności, </w:t>
      </w:r>
      <w:r w:rsidRPr="00733CD0">
        <w:rPr>
          <w:rFonts w:ascii="Palatino Linotype" w:eastAsia="Calibri" w:hAnsi="Palatino Linotype"/>
          <w:sz w:val="22"/>
          <w:szCs w:val="22"/>
        </w:rPr>
        <w:br/>
        <w:t xml:space="preserve">w nienawiązywaniu stosunków umownych z podmiotami objętymi sankcjami oraz dążeniu do niezwłocznego ich zakończenia w </w:t>
      </w:r>
      <w:r w:rsidR="000A1E93" w:rsidRPr="00733CD0">
        <w:rPr>
          <w:rFonts w:ascii="Palatino Linotype" w:eastAsia="Calibri" w:hAnsi="Palatino Linotype"/>
          <w:sz w:val="22"/>
          <w:szCs w:val="22"/>
        </w:rPr>
        <w:t>przypadku,</w:t>
      </w:r>
      <w:r w:rsidRPr="00733CD0">
        <w:rPr>
          <w:rFonts w:ascii="Palatino Linotype" w:eastAsia="Calibri" w:hAnsi="Palatino Linotype"/>
          <w:sz w:val="22"/>
          <w:szCs w:val="22"/>
        </w:rPr>
        <w:t xml:space="preserve"> gdy podmiot, z którym zawarł umowę, zostanie objęty sankcjami. Wykonawca oświadcza, że przyjmuje powyższe oświadczenie Zamawiającego oraz nie zgłasza zastrzeżeń odnośnie do uprawnień Zamawiającego do rozwiązania Umowy, w przypadku objęcia Wykonawcy lub jego podwykonawcy lub jego podwykonawców lub dalszego podwykonawcy lub dalszych podwykonawców lub beneficjenta rzeczywistego Wykonawcy lub jednostki dominującej Wykonawcy, sankcjami wynikającymi z przepisów określonych w ust. 2.</w:t>
      </w:r>
    </w:p>
    <w:p w14:paraId="0F81F55A" w14:textId="77777777" w:rsidR="002D245F" w:rsidRPr="00733CD0" w:rsidRDefault="002D245F">
      <w:pPr>
        <w:numPr>
          <w:ilvl w:val="0"/>
          <w:numId w:val="97"/>
        </w:numPr>
        <w:ind w:left="426" w:hanging="426"/>
        <w:jc w:val="both"/>
        <w:outlineLvl w:val="0"/>
        <w:rPr>
          <w:rFonts w:ascii="Palatino Linotype" w:eastAsia="Calibri" w:hAnsi="Palatino Linotype"/>
          <w:sz w:val="22"/>
          <w:szCs w:val="22"/>
        </w:rPr>
      </w:pPr>
      <w:r w:rsidRPr="00733CD0">
        <w:rPr>
          <w:rFonts w:ascii="Palatino Linotype" w:eastAsia="Calibri" w:hAnsi="Palatino Linotype"/>
          <w:sz w:val="22"/>
          <w:szCs w:val="22"/>
        </w:rPr>
        <w:t xml:space="preserve">Użyte w dalszych postanowieniach określenie </w:t>
      </w:r>
      <w:r w:rsidRPr="00733CD0">
        <w:rPr>
          <w:rFonts w:ascii="Palatino Linotype" w:eastAsia="Calibri" w:hAnsi="Palatino Linotype"/>
          <w:b/>
          <w:bCs/>
          <w:sz w:val="22"/>
          <w:szCs w:val="22"/>
        </w:rPr>
        <w:t>„przepisy o sankcjach”</w:t>
      </w:r>
      <w:r w:rsidRPr="00733CD0">
        <w:rPr>
          <w:rFonts w:ascii="Palatino Linotype" w:eastAsia="Calibri" w:hAnsi="Palatino Linotype"/>
          <w:sz w:val="22"/>
          <w:szCs w:val="22"/>
        </w:rPr>
        <w:t xml:space="preserve"> oznacza:</w:t>
      </w:r>
    </w:p>
    <w:p w14:paraId="07AE29C2" w14:textId="77777777" w:rsidR="002D245F" w:rsidRPr="00733CD0" w:rsidRDefault="002D245F">
      <w:pPr>
        <w:numPr>
          <w:ilvl w:val="0"/>
          <w:numId w:val="100"/>
        </w:numPr>
        <w:jc w:val="both"/>
        <w:outlineLvl w:val="0"/>
        <w:rPr>
          <w:rFonts w:ascii="Palatino Linotype" w:eastAsia="Calibri" w:hAnsi="Palatino Linotype"/>
          <w:sz w:val="22"/>
          <w:szCs w:val="22"/>
        </w:rPr>
      </w:pPr>
      <w:r w:rsidRPr="00733CD0">
        <w:rPr>
          <w:rFonts w:ascii="Palatino Linotype" w:eastAsia="Calibri" w:hAnsi="Palatino Linotype"/>
          <w:sz w:val="22"/>
          <w:szCs w:val="22"/>
        </w:rPr>
        <w:t xml:space="preserve">przepisy określające sankcje prawne wobec konkretnych podmiotów lub określonej kategorii podmiotów, do których stosowania Zamawiający jest zobowiązany na </w:t>
      </w:r>
      <w:bookmarkStart w:id="26" w:name="_Hlk160624967"/>
      <w:r w:rsidRPr="00733CD0">
        <w:rPr>
          <w:rFonts w:ascii="Palatino Linotype" w:eastAsia="Calibri" w:hAnsi="Palatino Linotype"/>
          <w:sz w:val="22"/>
          <w:szCs w:val="22"/>
        </w:rPr>
        <w:t>podstawie powszechnie obowiązującego prawa Rzeczypospolitej Polskiej</w:t>
      </w:r>
      <w:bookmarkEnd w:id="26"/>
      <w:r w:rsidRPr="00733CD0">
        <w:rPr>
          <w:rFonts w:ascii="Palatino Linotype" w:eastAsia="Calibri" w:hAnsi="Palatino Linotype"/>
          <w:sz w:val="22"/>
          <w:szCs w:val="22"/>
        </w:rPr>
        <w:t xml:space="preserve">; </w:t>
      </w:r>
    </w:p>
    <w:p w14:paraId="3F84A376" w14:textId="77777777" w:rsidR="002D245F" w:rsidRPr="00733CD0" w:rsidRDefault="002D245F" w:rsidP="00733CD0">
      <w:pPr>
        <w:ind w:firstLine="426"/>
        <w:outlineLvl w:val="0"/>
        <w:rPr>
          <w:rFonts w:ascii="Palatino Linotype" w:eastAsia="Calibri" w:hAnsi="Palatino Linotype"/>
          <w:sz w:val="22"/>
          <w:szCs w:val="22"/>
        </w:rPr>
      </w:pPr>
      <w:r w:rsidRPr="00733CD0">
        <w:rPr>
          <w:rFonts w:ascii="Palatino Linotype" w:eastAsia="Calibri" w:hAnsi="Palatino Linotype"/>
          <w:sz w:val="22"/>
          <w:szCs w:val="22"/>
        </w:rPr>
        <w:t>oraz</w:t>
      </w:r>
    </w:p>
    <w:p w14:paraId="5E7FB13E" w14:textId="77777777" w:rsidR="002D245F" w:rsidRPr="00733CD0" w:rsidRDefault="002D245F">
      <w:pPr>
        <w:numPr>
          <w:ilvl w:val="0"/>
          <w:numId w:val="100"/>
        </w:numPr>
        <w:jc w:val="both"/>
        <w:outlineLvl w:val="0"/>
        <w:rPr>
          <w:rFonts w:ascii="Palatino Linotype" w:eastAsia="Calibri" w:hAnsi="Palatino Linotype"/>
          <w:sz w:val="22"/>
          <w:szCs w:val="22"/>
        </w:rPr>
      </w:pPr>
      <w:r w:rsidRPr="00733CD0">
        <w:rPr>
          <w:rFonts w:ascii="Palatino Linotype" w:eastAsia="Calibri" w:hAnsi="Palatino Linotype"/>
          <w:sz w:val="22"/>
          <w:szCs w:val="22"/>
        </w:rPr>
        <w:t>inne niż określone w pkt 1) przepisy, a także ustalenia, orzeczenia lub decyzje określające sankcje prawne wobec konkretnych podmiotów lub określonej kategorii podmiotów, na podstawie których lub w związku z którymi zostały ustalone listy, wykazy lub zestawienia, które zostały wskazane w załączniku do niniejszego załącznika.</w:t>
      </w:r>
    </w:p>
    <w:p w14:paraId="63BF8D62" w14:textId="77777777" w:rsidR="002D245F" w:rsidRPr="00733CD0" w:rsidRDefault="002D245F">
      <w:pPr>
        <w:numPr>
          <w:ilvl w:val="0"/>
          <w:numId w:val="97"/>
        </w:numPr>
        <w:ind w:left="426" w:hanging="426"/>
        <w:jc w:val="both"/>
        <w:outlineLvl w:val="0"/>
        <w:rPr>
          <w:rFonts w:ascii="Palatino Linotype" w:eastAsia="Calibri" w:hAnsi="Palatino Linotype"/>
          <w:sz w:val="22"/>
          <w:szCs w:val="22"/>
        </w:rPr>
      </w:pPr>
      <w:r w:rsidRPr="00733CD0">
        <w:rPr>
          <w:rFonts w:ascii="Palatino Linotype" w:eastAsia="Calibri" w:hAnsi="Palatino Linotype"/>
          <w:sz w:val="22"/>
          <w:szCs w:val="22"/>
        </w:rPr>
        <w:t xml:space="preserve">Użyte w dalszych postanowieniach określenie </w:t>
      </w:r>
      <w:r w:rsidRPr="00733CD0">
        <w:rPr>
          <w:rFonts w:ascii="Palatino Linotype" w:eastAsia="Calibri" w:hAnsi="Palatino Linotype"/>
          <w:b/>
          <w:bCs/>
          <w:sz w:val="22"/>
          <w:szCs w:val="22"/>
        </w:rPr>
        <w:t>„listy sankcyjne”</w:t>
      </w:r>
      <w:r w:rsidRPr="00733CD0">
        <w:rPr>
          <w:rFonts w:ascii="Palatino Linotype" w:eastAsia="Calibri" w:hAnsi="Palatino Linotype"/>
          <w:sz w:val="22"/>
          <w:szCs w:val="22"/>
        </w:rPr>
        <w:t xml:space="preserve"> oznacza:</w:t>
      </w:r>
    </w:p>
    <w:p w14:paraId="469FDE17" w14:textId="77777777" w:rsidR="002D245F" w:rsidRPr="00733CD0" w:rsidRDefault="002D245F">
      <w:pPr>
        <w:numPr>
          <w:ilvl w:val="0"/>
          <w:numId w:val="99"/>
        </w:numPr>
        <w:jc w:val="both"/>
        <w:outlineLvl w:val="0"/>
        <w:rPr>
          <w:rFonts w:ascii="Palatino Linotype" w:eastAsia="Calibri" w:hAnsi="Palatino Linotype"/>
          <w:sz w:val="22"/>
          <w:szCs w:val="22"/>
        </w:rPr>
      </w:pPr>
      <w:r w:rsidRPr="00733CD0">
        <w:rPr>
          <w:rFonts w:ascii="Palatino Linotype" w:eastAsia="Calibri" w:hAnsi="Palatino Linotype"/>
          <w:sz w:val="22"/>
          <w:szCs w:val="22"/>
        </w:rPr>
        <w:t>listy, wykazy lub zestawienia określające podmioty objęte sankcjami na podstawie przepisów o sankcjach, w zakresie, o którym mowa w ust. 2 pkt 1)</w:t>
      </w:r>
    </w:p>
    <w:p w14:paraId="7E17EAFF" w14:textId="77777777" w:rsidR="002D245F" w:rsidRPr="00733CD0" w:rsidRDefault="002D245F" w:rsidP="002D245F">
      <w:pPr>
        <w:ind w:left="426"/>
        <w:outlineLvl w:val="0"/>
        <w:rPr>
          <w:rFonts w:ascii="Palatino Linotype" w:eastAsia="Calibri" w:hAnsi="Palatino Linotype"/>
          <w:sz w:val="22"/>
          <w:szCs w:val="22"/>
        </w:rPr>
      </w:pPr>
      <w:r w:rsidRPr="00733CD0">
        <w:rPr>
          <w:rFonts w:ascii="Palatino Linotype" w:eastAsia="Calibri" w:hAnsi="Palatino Linotype"/>
          <w:sz w:val="22"/>
          <w:szCs w:val="22"/>
        </w:rPr>
        <w:t>oraz</w:t>
      </w:r>
    </w:p>
    <w:p w14:paraId="769F4640" w14:textId="3D0C23CE" w:rsidR="002D245F" w:rsidRPr="00733CD0" w:rsidRDefault="002D245F">
      <w:pPr>
        <w:numPr>
          <w:ilvl w:val="0"/>
          <w:numId w:val="99"/>
        </w:numPr>
        <w:jc w:val="both"/>
        <w:outlineLvl w:val="0"/>
        <w:rPr>
          <w:rFonts w:ascii="Palatino Linotype" w:eastAsia="Calibri" w:hAnsi="Palatino Linotype"/>
          <w:sz w:val="22"/>
          <w:szCs w:val="22"/>
        </w:rPr>
      </w:pPr>
      <w:r w:rsidRPr="00733CD0">
        <w:rPr>
          <w:rFonts w:ascii="Palatino Linotype" w:eastAsia="Calibri" w:hAnsi="Palatino Linotype"/>
          <w:sz w:val="22"/>
          <w:szCs w:val="22"/>
        </w:rPr>
        <w:t>listy, wykazy lub zestawienia, określające podmioty objęte sankcjami na podstawie przepisów o sankcjach w zakresie, o którym mowa w ust. 2 pkt 2).</w:t>
      </w:r>
    </w:p>
    <w:p w14:paraId="5756EAC7" w14:textId="77777777" w:rsidR="002D245F" w:rsidRPr="00733CD0" w:rsidRDefault="002D245F">
      <w:pPr>
        <w:numPr>
          <w:ilvl w:val="0"/>
          <w:numId w:val="97"/>
        </w:numPr>
        <w:ind w:left="426" w:hanging="426"/>
        <w:jc w:val="both"/>
        <w:outlineLvl w:val="0"/>
        <w:rPr>
          <w:rFonts w:ascii="Palatino Linotype" w:eastAsia="Calibri" w:hAnsi="Palatino Linotype"/>
          <w:sz w:val="22"/>
          <w:szCs w:val="22"/>
        </w:rPr>
      </w:pPr>
      <w:r w:rsidRPr="00733CD0">
        <w:rPr>
          <w:rFonts w:ascii="Palatino Linotype" w:eastAsia="Calibri" w:hAnsi="Palatino Linotype"/>
          <w:sz w:val="22"/>
          <w:szCs w:val="22"/>
        </w:rPr>
        <w:t xml:space="preserve">Podmioty wymienione na listach sankcyjnych uznaje się za </w:t>
      </w:r>
      <w:r w:rsidRPr="00733CD0">
        <w:rPr>
          <w:rFonts w:ascii="Palatino Linotype" w:eastAsia="Calibri" w:hAnsi="Palatino Linotype"/>
          <w:b/>
          <w:bCs/>
          <w:sz w:val="22"/>
          <w:szCs w:val="22"/>
        </w:rPr>
        <w:t>podmioty objęte sankcjami</w:t>
      </w:r>
      <w:r w:rsidRPr="00733CD0">
        <w:rPr>
          <w:rFonts w:ascii="Palatino Linotype" w:eastAsia="Calibri" w:hAnsi="Palatino Linotype"/>
          <w:sz w:val="22"/>
          <w:szCs w:val="22"/>
        </w:rPr>
        <w:t>, niezależnie od tego, czy dany podmiot został umieszczony na jednej lub większej liczbie list sankcyjnych.</w:t>
      </w:r>
    </w:p>
    <w:p w14:paraId="3C79B2EE" w14:textId="77777777" w:rsidR="002D245F" w:rsidRPr="00733CD0" w:rsidRDefault="002D245F">
      <w:pPr>
        <w:numPr>
          <w:ilvl w:val="0"/>
          <w:numId w:val="97"/>
        </w:numPr>
        <w:ind w:left="426" w:hanging="426"/>
        <w:jc w:val="both"/>
        <w:outlineLvl w:val="0"/>
        <w:rPr>
          <w:rFonts w:ascii="Palatino Linotype" w:eastAsia="Calibri" w:hAnsi="Palatino Linotype"/>
          <w:sz w:val="22"/>
          <w:szCs w:val="22"/>
        </w:rPr>
      </w:pPr>
      <w:r w:rsidRPr="00733CD0">
        <w:rPr>
          <w:rFonts w:ascii="Palatino Linotype" w:eastAsia="Calibri" w:hAnsi="Palatino Linotype"/>
          <w:b/>
          <w:bCs/>
          <w:sz w:val="22"/>
          <w:szCs w:val="22"/>
        </w:rPr>
        <w:t>W zakresie postanowień niniejszego załącznika</w:t>
      </w:r>
      <w:r w:rsidRPr="00733CD0">
        <w:rPr>
          <w:rFonts w:ascii="Palatino Linotype" w:eastAsia="Calibri" w:hAnsi="Palatino Linotype"/>
          <w:sz w:val="22"/>
          <w:szCs w:val="22"/>
        </w:rPr>
        <w:t>, odpowiednio za podwykonawcę albo za dalszego podwykonawcę Wykonawcy uznaje się:</w:t>
      </w:r>
    </w:p>
    <w:p w14:paraId="23D217C0" w14:textId="77777777" w:rsidR="002D245F" w:rsidRPr="00733CD0" w:rsidRDefault="002D245F">
      <w:pPr>
        <w:numPr>
          <w:ilvl w:val="0"/>
          <w:numId w:val="98"/>
        </w:numPr>
        <w:jc w:val="both"/>
        <w:outlineLvl w:val="0"/>
        <w:rPr>
          <w:rFonts w:ascii="Palatino Linotype" w:eastAsia="Calibri" w:hAnsi="Palatino Linotype"/>
          <w:sz w:val="22"/>
          <w:szCs w:val="22"/>
        </w:rPr>
      </w:pPr>
      <w:r w:rsidRPr="00733CD0">
        <w:rPr>
          <w:rFonts w:ascii="Palatino Linotype" w:eastAsia="Calibri" w:hAnsi="Palatino Linotype"/>
          <w:sz w:val="22"/>
          <w:szCs w:val="22"/>
        </w:rPr>
        <w:t xml:space="preserve">podmiot, któremu odpowiednio Wykonawca albo podwykonawca, powierzył wykonywanie przedmiotu Umowy w jakiejkolwiek części lub zakresie czynności, niezależnie od podstawy prawnej takiego powierzenia oraz niezależnie od tego, czy wykonywanie faktycznie nastąpiło </w:t>
      </w:r>
    </w:p>
    <w:p w14:paraId="4DE5D892" w14:textId="77777777" w:rsidR="002D245F" w:rsidRPr="00733CD0" w:rsidRDefault="002D245F" w:rsidP="002D245F">
      <w:pPr>
        <w:ind w:left="426"/>
        <w:outlineLvl w:val="0"/>
        <w:rPr>
          <w:rFonts w:ascii="Palatino Linotype" w:eastAsia="Calibri" w:hAnsi="Palatino Linotype"/>
          <w:sz w:val="22"/>
          <w:szCs w:val="22"/>
        </w:rPr>
      </w:pPr>
      <w:r w:rsidRPr="00733CD0">
        <w:rPr>
          <w:rFonts w:ascii="Palatino Linotype" w:eastAsia="Calibri" w:hAnsi="Palatino Linotype"/>
          <w:sz w:val="22"/>
          <w:szCs w:val="22"/>
        </w:rPr>
        <w:t xml:space="preserve">oraz </w:t>
      </w:r>
    </w:p>
    <w:p w14:paraId="05B23F3F" w14:textId="77777777" w:rsidR="002D245F" w:rsidRPr="00733CD0" w:rsidRDefault="002D245F">
      <w:pPr>
        <w:numPr>
          <w:ilvl w:val="0"/>
          <w:numId w:val="98"/>
        </w:numPr>
        <w:jc w:val="both"/>
        <w:outlineLvl w:val="0"/>
        <w:rPr>
          <w:rFonts w:ascii="Palatino Linotype" w:eastAsia="Calibri" w:hAnsi="Palatino Linotype"/>
          <w:sz w:val="22"/>
          <w:szCs w:val="22"/>
        </w:rPr>
      </w:pPr>
      <w:r w:rsidRPr="00733CD0">
        <w:rPr>
          <w:rFonts w:ascii="Palatino Linotype" w:eastAsia="Calibri" w:hAnsi="Palatino Linotype"/>
          <w:sz w:val="22"/>
          <w:szCs w:val="22"/>
        </w:rPr>
        <w:lastRenderedPageBreak/>
        <w:t xml:space="preserve">podmiot, który zamiast lub oprócz Wykonawcy lub podwykonawcy lub dalszego podwykonawcy, wykonuje lub ma wykonywać przedmiot Umowy, w jakiejkolwiek części lub zakresie czynności, niezależnie od tego, czy działa na podstawie udokumentowanego wobec Zamawiającego lub możliwego do zidentyfikowania przez Zamawiającego stosunku prawnego łączącego go z Wykonawcą. </w:t>
      </w:r>
    </w:p>
    <w:p w14:paraId="2230FE13" w14:textId="25A49470" w:rsidR="002D245F" w:rsidRPr="00733CD0" w:rsidRDefault="002D245F">
      <w:pPr>
        <w:numPr>
          <w:ilvl w:val="0"/>
          <w:numId w:val="97"/>
        </w:numPr>
        <w:ind w:left="426" w:hanging="426"/>
        <w:jc w:val="both"/>
        <w:outlineLvl w:val="0"/>
        <w:rPr>
          <w:rFonts w:ascii="Palatino Linotype" w:eastAsia="Calibri" w:hAnsi="Palatino Linotype"/>
          <w:sz w:val="22"/>
          <w:szCs w:val="22"/>
        </w:rPr>
      </w:pPr>
      <w:r w:rsidRPr="00733CD0">
        <w:rPr>
          <w:rFonts w:ascii="Palatino Linotype" w:eastAsia="Calibri" w:hAnsi="Palatino Linotype"/>
          <w:sz w:val="22"/>
          <w:szCs w:val="22"/>
        </w:rPr>
        <w:t xml:space="preserve">Wykonawca oświadcza, że na dzień zawarcia </w:t>
      </w:r>
      <w:r w:rsidR="00254894">
        <w:rPr>
          <w:rFonts w:ascii="Palatino Linotype" w:eastAsia="Calibri" w:hAnsi="Palatino Linotype"/>
          <w:sz w:val="22"/>
          <w:szCs w:val="22"/>
        </w:rPr>
        <w:t>U</w:t>
      </w:r>
      <w:r w:rsidR="00254894" w:rsidRPr="00733CD0">
        <w:rPr>
          <w:rFonts w:ascii="Palatino Linotype" w:eastAsia="Calibri" w:hAnsi="Palatino Linotype"/>
          <w:sz w:val="22"/>
          <w:szCs w:val="22"/>
        </w:rPr>
        <w:t>mowy</w:t>
      </w:r>
      <w:r w:rsidRPr="00733CD0">
        <w:rPr>
          <w:rFonts w:ascii="Palatino Linotype" w:eastAsia="Calibri" w:hAnsi="Palatino Linotype"/>
          <w:sz w:val="22"/>
          <w:szCs w:val="22"/>
        </w:rPr>
        <w:t xml:space="preserve">: </w:t>
      </w:r>
    </w:p>
    <w:p w14:paraId="4C8FDC7E" w14:textId="77777777" w:rsidR="002D245F" w:rsidRPr="00733CD0" w:rsidRDefault="002D245F">
      <w:pPr>
        <w:numPr>
          <w:ilvl w:val="1"/>
          <w:numId w:val="101"/>
        </w:numPr>
        <w:ind w:hanging="294"/>
        <w:jc w:val="both"/>
        <w:outlineLvl w:val="0"/>
        <w:rPr>
          <w:rFonts w:ascii="Palatino Linotype" w:eastAsia="Calibri" w:hAnsi="Palatino Linotype"/>
          <w:sz w:val="22"/>
          <w:szCs w:val="22"/>
        </w:rPr>
      </w:pPr>
      <w:r w:rsidRPr="00733CD0">
        <w:rPr>
          <w:rFonts w:ascii="Palatino Linotype" w:eastAsia="Calibri" w:hAnsi="Palatino Linotype"/>
          <w:sz w:val="22"/>
          <w:szCs w:val="22"/>
        </w:rPr>
        <w:t xml:space="preserve">nie znajduje się na żadnej z list sankcyjnych; </w:t>
      </w:r>
    </w:p>
    <w:p w14:paraId="460AB373" w14:textId="77777777" w:rsidR="002D245F" w:rsidRPr="00733CD0" w:rsidRDefault="002D245F">
      <w:pPr>
        <w:numPr>
          <w:ilvl w:val="1"/>
          <w:numId w:val="101"/>
        </w:numPr>
        <w:ind w:hanging="294"/>
        <w:jc w:val="both"/>
        <w:outlineLvl w:val="0"/>
        <w:rPr>
          <w:rFonts w:ascii="Palatino Linotype" w:eastAsia="Calibri" w:hAnsi="Palatino Linotype"/>
          <w:sz w:val="22"/>
          <w:szCs w:val="22"/>
        </w:rPr>
      </w:pPr>
      <w:r w:rsidRPr="00733CD0">
        <w:rPr>
          <w:rFonts w:ascii="Palatino Linotype" w:eastAsia="Calibri" w:hAnsi="Palatino Linotype"/>
          <w:sz w:val="22"/>
          <w:szCs w:val="22"/>
        </w:rPr>
        <w:t>żaden z jego podwykonawców oraz dalszych podwykonawców nie znajduje się na żadnej z list sankcyjnych;</w:t>
      </w:r>
    </w:p>
    <w:p w14:paraId="23932F47" w14:textId="13E1CFAB" w:rsidR="002D245F" w:rsidRPr="00733CD0" w:rsidRDefault="002D245F">
      <w:pPr>
        <w:numPr>
          <w:ilvl w:val="1"/>
          <w:numId w:val="101"/>
        </w:numPr>
        <w:ind w:hanging="294"/>
        <w:jc w:val="both"/>
        <w:outlineLvl w:val="0"/>
        <w:rPr>
          <w:rFonts w:ascii="Palatino Linotype" w:eastAsia="Calibri" w:hAnsi="Palatino Linotype"/>
          <w:sz w:val="22"/>
          <w:szCs w:val="22"/>
        </w:rPr>
      </w:pPr>
      <w:r w:rsidRPr="00733CD0">
        <w:rPr>
          <w:rFonts w:ascii="Palatino Linotype" w:eastAsia="Calibri" w:hAnsi="Palatino Linotype"/>
          <w:sz w:val="22"/>
          <w:szCs w:val="22"/>
        </w:rPr>
        <w:t>nie występuje przypadek, w którym podmiot będący jego beneficjentem rzeczywistym, w rozumieniu ustawy z dnia 1 marca 2018 r. o przeciwdziałaniu praniu pieniędzy oraz finansowaniu terroryzmu (t.j. Dz.U. z 2025 r. poz. 644</w:t>
      </w:r>
      <w:r w:rsidR="004813EA">
        <w:rPr>
          <w:rFonts w:ascii="Palatino Linotype" w:eastAsia="Calibri" w:hAnsi="Palatino Linotype"/>
          <w:sz w:val="22"/>
          <w:szCs w:val="22"/>
        </w:rPr>
        <w:t xml:space="preserve"> ze zm.</w:t>
      </w:r>
      <w:r w:rsidRPr="00733CD0">
        <w:rPr>
          <w:rFonts w:ascii="Palatino Linotype" w:eastAsia="Calibri" w:hAnsi="Palatino Linotype"/>
          <w:sz w:val="22"/>
          <w:szCs w:val="22"/>
        </w:rPr>
        <w:t>), znajduje się na którejkolwiek z list sankcyjnych;</w:t>
      </w:r>
    </w:p>
    <w:p w14:paraId="60896ADE" w14:textId="77777777" w:rsidR="002D245F" w:rsidRPr="00733CD0" w:rsidRDefault="002D245F">
      <w:pPr>
        <w:numPr>
          <w:ilvl w:val="1"/>
          <w:numId w:val="101"/>
        </w:numPr>
        <w:ind w:hanging="294"/>
        <w:jc w:val="both"/>
        <w:outlineLvl w:val="0"/>
        <w:rPr>
          <w:rFonts w:ascii="Palatino Linotype" w:eastAsia="Calibri" w:hAnsi="Palatino Linotype"/>
          <w:sz w:val="22"/>
          <w:szCs w:val="22"/>
        </w:rPr>
      </w:pPr>
      <w:r w:rsidRPr="00733CD0">
        <w:rPr>
          <w:rFonts w:ascii="Palatino Linotype" w:eastAsia="Calibri" w:hAnsi="Palatino Linotype"/>
          <w:sz w:val="22"/>
          <w:szCs w:val="22"/>
        </w:rPr>
        <w:t>nie występuje przypadek, w którym jego jednostka dominująca, w rozumieniu art. 3 ust. 1 pkt 37) ustawy z dnia 29 września 1994 r. o rachunkowości (t.j. Dz.U. z 2023 r., poz. 120 ze zm.), znajduje się na którejkolwiek z list sankcyjnych.</w:t>
      </w:r>
    </w:p>
    <w:p w14:paraId="12D5A9B5" w14:textId="77777777" w:rsidR="002D245F" w:rsidRPr="00733CD0" w:rsidRDefault="002D245F">
      <w:pPr>
        <w:numPr>
          <w:ilvl w:val="0"/>
          <w:numId w:val="97"/>
        </w:numPr>
        <w:ind w:left="426" w:hanging="426"/>
        <w:jc w:val="both"/>
        <w:outlineLvl w:val="0"/>
        <w:rPr>
          <w:rFonts w:ascii="Palatino Linotype" w:eastAsia="Calibri" w:hAnsi="Palatino Linotype"/>
          <w:sz w:val="22"/>
          <w:szCs w:val="22"/>
        </w:rPr>
      </w:pPr>
      <w:r w:rsidRPr="00733CD0">
        <w:rPr>
          <w:rFonts w:ascii="Palatino Linotype" w:eastAsia="Calibri" w:hAnsi="Palatino Linotype"/>
          <w:sz w:val="22"/>
          <w:szCs w:val="22"/>
        </w:rPr>
        <w:t xml:space="preserve">W przypadku, gdy Wykonawca albo podwykonawca albo dalszy podwykonawca Wykonawcy albo beneficjent rzeczywisty Wykonawcy albo jednostka dominująca Wykonawcy zostanie umieszczony na liście sankcyjnej, Zamawiającemu przysługiwać będą uprawnienia określone w postanowieniach ust. 8–13. </w:t>
      </w:r>
    </w:p>
    <w:p w14:paraId="29DC3D2D" w14:textId="77777777" w:rsidR="002D245F" w:rsidRPr="00733CD0" w:rsidRDefault="002D245F">
      <w:pPr>
        <w:numPr>
          <w:ilvl w:val="0"/>
          <w:numId w:val="97"/>
        </w:numPr>
        <w:ind w:left="426" w:hanging="426"/>
        <w:jc w:val="both"/>
        <w:outlineLvl w:val="0"/>
        <w:rPr>
          <w:rFonts w:ascii="Palatino Linotype" w:eastAsia="Calibri" w:hAnsi="Palatino Linotype"/>
          <w:sz w:val="22"/>
          <w:szCs w:val="22"/>
        </w:rPr>
      </w:pPr>
      <w:r w:rsidRPr="00733CD0">
        <w:rPr>
          <w:rFonts w:ascii="Palatino Linotype" w:eastAsia="Calibri" w:hAnsi="Palatino Linotype"/>
          <w:sz w:val="22"/>
          <w:szCs w:val="22"/>
        </w:rPr>
        <w:t xml:space="preserve">W dniu umieszczenia Wykonawcy albo podwykonawcy albo dalszego podwykonawcy Wykonawcy albo beneficjenta rzeczywistego Wykonawcy albo jednostki dominującej Wykonawcy na liście sankcyjnej, Zamawiający nabywa uprawnienie do odstąpienia od Umowy. Uprawnienie to przysługuje Zamawiającemu niezależnie od tego, czy lista sankcyjna została opublikowana lub przekazana do wiadomości Zamawiającemu lub Wykonawcy oraz niezależnie od tego, w jakim czasie Zamawiający powziął informację o takim zdarzeniu. Zamawiający może wykonać prawo odstąpienia od Umowy w całości lub w części, według swego uznania, w terminie 42 miesięcy od dnia zawarcia </w:t>
      </w:r>
      <w:r w:rsidRPr="00733CD0">
        <w:rPr>
          <w:rFonts w:ascii="Palatino Linotype" w:hAnsi="Palatino Linotype"/>
          <w:bCs/>
          <w:sz w:val="22"/>
          <w:szCs w:val="22"/>
        </w:rPr>
        <w:t xml:space="preserve">Umowy </w:t>
      </w:r>
      <w:r w:rsidRPr="00733CD0">
        <w:rPr>
          <w:rFonts w:ascii="Palatino Linotype" w:eastAsia="Calibri" w:hAnsi="Palatino Linotype"/>
          <w:sz w:val="22"/>
          <w:szCs w:val="22"/>
        </w:rPr>
        <w:t xml:space="preserve">ze skutkiem od dnia złożenia Wykonawcy oświadczenia o odstąpieniu od Umowy. </w:t>
      </w:r>
    </w:p>
    <w:p w14:paraId="0123B893" w14:textId="77777777" w:rsidR="002D245F" w:rsidRPr="00733CD0" w:rsidRDefault="002D245F">
      <w:pPr>
        <w:numPr>
          <w:ilvl w:val="0"/>
          <w:numId w:val="97"/>
        </w:numPr>
        <w:ind w:left="426" w:hanging="426"/>
        <w:jc w:val="both"/>
        <w:outlineLvl w:val="0"/>
        <w:rPr>
          <w:rFonts w:ascii="Palatino Linotype" w:eastAsia="Calibri" w:hAnsi="Palatino Linotype"/>
          <w:sz w:val="22"/>
          <w:szCs w:val="22"/>
        </w:rPr>
      </w:pPr>
      <w:r w:rsidRPr="00733CD0">
        <w:rPr>
          <w:rFonts w:ascii="Palatino Linotype" w:eastAsia="Calibri" w:hAnsi="Palatino Linotype"/>
          <w:sz w:val="22"/>
          <w:szCs w:val="22"/>
        </w:rPr>
        <w:t xml:space="preserve">Oświadczenie o odstąpieniu od Umowy może nastąpić w formie </w:t>
      </w:r>
      <w:bookmarkStart w:id="27" w:name="_Hlk161329522"/>
      <w:r w:rsidRPr="00733CD0">
        <w:rPr>
          <w:rFonts w:ascii="Palatino Linotype" w:eastAsia="Calibri" w:hAnsi="Palatino Linotype"/>
          <w:sz w:val="22"/>
          <w:szCs w:val="22"/>
        </w:rPr>
        <w:t>pisemnej albo w Formie elektronicznej – w postaci przekazania dokumentu elektronicznego opatrzonego kwalifikowanym podpisem elektronicznym lub podpisami elektronicznymi, stosowanie do reprezentacji NBP</w:t>
      </w:r>
      <w:bookmarkEnd w:id="27"/>
      <w:r w:rsidRPr="00733CD0">
        <w:rPr>
          <w:rFonts w:ascii="Palatino Linotype" w:eastAsia="Calibri" w:hAnsi="Palatino Linotype"/>
          <w:sz w:val="22"/>
          <w:szCs w:val="22"/>
        </w:rPr>
        <w:t xml:space="preserve">, pod rygorem nieważności. Oświadczenie o odstąpieniu od Umowy musi zawierać uzasadnienie. </w:t>
      </w:r>
    </w:p>
    <w:p w14:paraId="526C8EFB" w14:textId="77777777" w:rsidR="002D245F" w:rsidRPr="00733CD0" w:rsidRDefault="002D245F">
      <w:pPr>
        <w:numPr>
          <w:ilvl w:val="0"/>
          <w:numId w:val="97"/>
        </w:numPr>
        <w:ind w:left="426" w:hanging="426"/>
        <w:jc w:val="both"/>
        <w:outlineLvl w:val="0"/>
        <w:rPr>
          <w:rFonts w:ascii="Palatino Linotype" w:eastAsia="Calibri" w:hAnsi="Palatino Linotype"/>
          <w:sz w:val="22"/>
          <w:szCs w:val="22"/>
        </w:rPr>
      </w:pPr>
      <w:r w:rsidRPr="00733CD0">
        <w:rPr>
          <w:rFonts w:ascii="Palatino Linotype" w:eastAsia="Calibri" w:hAnsi="Palatino Linotype"/>
          <w:sz w:val="22"/>
          <w:szCs w:val="22"/>
        </w:rPr>
        <w:t>W przypadku odstąpienia od Umowy przez Zamawiającego, Wykonawca zobowiązany jest do sporządzenia, w terminie 5 dni od dnia otrzymania oświadczenia o odstąpieniu od Umowy, protokołu inwentaryzacji świadczeń będących w trakcie realizacji, na dzień odstąpienia i przedłożenia Zamawiającemu protokołu – do zatwierdzenia. Odmowa zatwierdzenia protokołu powinna zostać uzasadniona przez Zamawiającego.</w:t>
      </w:r>
    </w:p>
    <w:p w14:paraId="29B61A23" w14:textId="6FF2F1A2" w:rsidR="002D245F" w:rsidRPr="00733CD0" w:rsidRDefault="002D245F">
      <w:pPr>
        <w:numPr>
          <w:ilvl w:val="0"/>
          <w:numId w:val="97"/>
        </w:numPr>
        <w:ind w:left="426" w:hanging="426"/>
        <w:jc w:val="both"/>
        <w:outlineLvl w:val="0"/>
        <w:rPr>
          <w:rFonts w:ascii="Palatino Linotype" w:eastAsia="Calibri" w:hAnsi="Palatino Linotype"/>
          <w:sz w:val="22"/>
          <w:szCs w:val="22"/>
        </w:rPr>
      </w:pPr>
      <w:r w:rsidRPr="00733CD0">
        <w:rPr>
          <w:rFonts w:ascii="Palatino Linotype" w:eastAsia="Calibri" w:hAnsi="Palatino Linotype"/>
          <w:sz w:val="22"/>
          <w:szCs w:val="22"/>
        </w:rPr>
        <w:t xml:space="preserve">W przypadku odstąpienia od Umowy przez Zamawiającego, Wykonawca może żądać wyłącznie wynagrodzenia należnego z tytułu faktycznie wykonanych i odebranych przez Zamawiającego świadczeń należących do przedmiotu </w:t>
      </w:r>
      <w:r w:rsidR="00254894">
        <w:rPr>
          <w:rFonts w:ascii="Palatino Linotype" w:eastAsia="Calibri" w:hAnsi="Palatino Linotype"/>
          <w:sz w:val="22"/>
          <w:szCs w:val="22"/>
        </w:rPr>
        <w:t>U</w:t>
      </w:r>
      <w:r w:rsidR="00254894" w:rsidRPr="00733CD0">
        <w:rPr>
          <w:rFonts w:ascii="Palatino Linotype" w:eastAsia="Calibri" w:hAnsi="Palatino Linotype"/>
          <w:sz w:val="22"/>
          <w:szCs w:val="22"/>
        </w:rPr>
        <w:t>mowy</w:t>
      </w:r>
      <w:r w:rsidRPr="00733CD0">
        <w:rPr>
          <w:rFonts w:ascii="Palatino Linotype" w:eastAsia="Calibri" w:hAnsi="Palatino Linotype"/>
          <w:sz w:val="22"/>
          <w:szCs w:val="22"/>
        </w:rPr>
        <w:t xml:space="preserve">, zgodnie z jej postanowieniami, pod warunkiem, że zrealizowany przez Wykonawcę zakres świadczeń należących do przedmiotu </w:t>
      </w:r>
      <w:r w:rsidR="00254894">
        <w:rPr>
          <w:rFonts w:ascii="Palatino Linotype" w:eastAsia="Calibri" w:hAnsi="Palatino Linotype"/>
          <w:sz w:val="22"/>
          <w:szCs w:val="22"/>
        </w:rPr>
        <w:t>U</w:t>
      </w:r>
      <w:r w:rsidR="00254894" w:rsidRPr="00733CD0">
        <w:rPr>
          <w:rFonts w:ascii="Palatino Linotype" w:eastAsia="Calibri" w:hAnsi="Palatino Linotype"/>
          <w:sz w:val="22"/>
          <w:szCs w:val="22"/>
        </w:rPr>
        <w:t xml:space="preserve">mowy </w:t>
      </w:r>
      <w:r w:rsidRPr="00733CD0">
        <w:rPr>
          <w:rFonts w:ascii="Palatino Linotype" w:eastAsia="Calibri" w:hAnsi="Palatino Linotype"/>
          <w:sz w:val="22"/>
          <w:szCs w:val="22"/>
        </w:rPr>
        <w:t>będzie możliwy do odpowiedniego wykorzystania przez Zamawiającego</w:t>
      </w:r>
      <w:r w:rsidRPr="00733CD0">
        <w:rPr>
          <w:rFonts w:ascii="Palatino Linotype" w:eastAsia="Calibri" w:hAnsi="Palatino Linotype"/>
          <w:bCs/>
          <w:sz w:val="22"/>
          <w:szCs w:val="22"/>
        </w:rPr>
        <w:t>.</w:t>
      </w:r>
      <w:r w:rsidRPr="00733CD0">
        <w:rPr>
          <w:rFonts w:ascii="Palatino Linotype" w:eastAsia="Calibri" w:hAnsi="Palatino Linotype"/>
          <w:sz w:val="22"/>
          <w:szCs w:val="22"/>
        </w:rPr>
        <w:t xml:space="preserve"> Podstawą określenia wysokości wynagrodzenia będzie protokół </w:t>
      </w:r>
      <w:r w:rsidRPr="00733CD0">
        <w:rPr>
          <w:rFonts w:ascii="Palatino Linotype" w:eastAsia="Calibri" w:hAnsi="Palatino Linotype"/>
          <w:sz w:val="22"/>
          <w:szCs w:val="22"/>
        </w:rPr>
        <w:lastRenderedPageBreak/>
        <w:t xml:space="preserve">inwentaryzacji, o którym mowa w ust. 10, zatwierdzony przez Zamawiającego. Zapłata powyższego wynagrodzenia nie może naruszać powszechnie obowiązującego prawa Rzeczypospolitej Polskiej. W przypadku, gdyby wynagrodzenie zostało już zapłacone przez Zamawiającego lub zapłacone w części, a z protokołu wynikało, iż nie jest ono należne Wykonawcy w całości albo w części, Wykonawca zwróci Zamawiającemu wynagrodzenie albo jego część, które nie są należne Wykonawcy, w terminie 14 dni kalendarzowych od dnia otrzymania od Zamawiającego wezwania do dokonania zwrotu wynagrodzenia lub jego części. </w:t>
      </w:r>
      <w:bookmarkStart w:id="28" w:name="_Hlk66707720"/>
    </w:p>
    <w:bookmarkEnd w:id="28"/>
    <w:p w14:paraId="4A1585AF" w14:textId="2F413CB7" w:rsidR="002D245F" w:rsidRPr="00733CD0" w:rsidRDefault="002D245F">
      <w:pPr>
        <w:numPr>
          <w:ilvl w:val="0"/>
          <w:numId w:val="97"/>
        </w:numPr>
        <w:ind w:left="426" w:hanging="426"/>
        <w:jc w:val="both"/>
        <w:outlineLvl w:val="0"/>
        <w:rPr>
          <w:rFonts w:ascii="Palatino Linotype" w:eastAsia="Calibri" w:hAnsi="Palatino Linotype"/>
          <w:sz w:val="22"/>
          <w:szCs w:val="22"/>
        </w:rPr>
      </w:pPr>
      <w:r w:rsidRPr="00733CD0">
        <w:rPr>
          <w:rFonts w:ascii="Palatino Linotype" w:eastAsia="Calibri" w:hAnsi="Palatino Linotype"/>
          <w:sz w:val="22"/>
          <w:szCs w:val="22"/>
        </w:rPr>
        <w:t xml:space="preserve">Wykonawca zrzeka się wszelkich roszczeń wobec Zamawiającego, jakie mogą powstać w związku z odstąpieniem przez Zamawiającego od </w:t>
      </w:r>
      <w:r w:rsidR="00254894">
        <w:rPr>
          <w:rFonts w:ascii="Palatino Linotype" w:eastAsia="Calibri" w:hAnsi="Palatino Linotype"/>
          <w:sz w:val="22"/>
          <w:szCs w:val="22"/>
        </w:rPr>
        <w:t>U</w:t>
      </w:r>
      <w:r w:rsidR="00254894" w:rsidRPr="00733CD0">
        <w:rPr>
          <w:rFonts w:ascii="Palatino Linotype" w:eastAsia="Calibri" w:hAnsi="Palatino Linotype"/>
          <w:sz w:val="22"/>
          <w:szCs w:val="22"/>
        </w:rPr>
        <w:t>mowy</w:t>
      </w:r>
      <w:r w:rsidRPr="00733CD0">
        <w:rPr>
          <w:rFonts w:ascii="Palatino Linotype" w:eastAsia="Calibri" w:hAnsi="Palatino Linotype"/>
          <w:sz w:val="22"/>
          <w:szCs w:val="22"/>
        </w:rPr>
        <w:t xml:space="preserve">, z zastrzeżeniem ust. 11, w tym uprawnień do żądania od Zamawiającego zwrotu wydatków poniesionych w celu należytego jej wykonania oraz uprawnień do żądania naprawienia szkody, gdyby na skutek odstąpienia od </w:t>
      </w:r>
      <w:r w:rsidR="00254894">
        <w:rPr>
          <w:rFonts w:ascii="Palatino Linotype" w:eastAsia="Calibri" w:hAnsi="Palatino Linotype"/>
          <w:sz w:val="22"/>
          <w:szCs w:val="22"/>
        </w:rPr>
        <w:t>U</w:t>
      </w:r>
      <w:r w:rsidR="00254894" w:rsidRPr="00733CD0">
        <w:rPr>
          <w:rFonts w:ascii="Palatino Linotype" w:eastAsia="Calibri" w:hAnsi="Palatino Linotype"/>
          <w:sz w:val="22"/>
          <w:szCs w:val="22"/>
        </w:rPr>
        <w:t xml:space="preserve">mowy </w:t>
      </w:r>
      <w:r w:rsidRPr="00733CD0">
        <w:rPr>
          <w:rFonts w:ascii="Palatino Linotype" w:eastAsia="Calibri" w:hAnsi="Palatino Linotype"/>
          <w:sz w:val="22"/>
          <w:szCs w:val="22"/>
        </w:rPr>
        <w:t>powstała szkoda, za którą Zamawiający mógł ponosić odpowiedzialność.</w:t>
      </w:r>
    </w:p>
    <w:p w14:paraId="36B663AA" w14:textId="1F206853" w:rsidR="002D245F" w:rsidRPr="00733CD0" w:rsidRDefault="002D245F">
      <w:pPr>
        <w:numPr>
          <w:ilvl w:val="0"/>
          <w:numId w:val="97"/>
        </w:numPr>
        <w:ind w:left="426" w:hanging="426"/>
        <w:jc w:val="both"/>
        <w:outlineLvl w:val="0"/>
        <w:rPr>
          <w:rFonts w:ascii="Palatino Linotype" w:eastAsia="Calibri" w:hAnsi="Palatino Linotype"/>
          <w:sz w:val="22"/>
          <w:szCs w:val="22"/>
        </w:rPr>
      </w:pPr>
      <w:r w:rsidRPr="00733CD0">
        <w:rPr>
          <w:rFonts w:ascii="Palatino Linotype" w:eastAsia="Calibri" w:hAnsi="Palatino Linotype"/>
          <w:sz w:val="22"/>
          <w:szCs w:val="22"/>
        </w:rPr>
        <w:t xml:space="preserve">Postanowienia niniejszego załącznika mają zastosowanie niezależnie od innych postanowień Umowy określających uprawnienia Zamawiającego do jej rozwiązania. Wykonanie przez Zamawiającego uprawnienia do odstąpienia od Umowy ramowej i Umowy wykonawczej na podstawie postanowień niniejszego załącznika, nie wyłącza ani nie ogranicza roszczeń Zamawiającego w </w:t>
      </w:r>
      <w:r w:rsidR="000A1E93" w:rsidRPr="00733CD0">
        <w:rPr>
          <w:rFonts w:ascii="Palatino Linotype" w:eastAsia="Calibri" w:hAnsi="Palatino Linotype"/>
          <w:sz w:val="22"/>
          <w:szCs w:val="22"/>
        </w:rPr>
        <w:t>przypadku,</w:t>
      </w:r>
      <w:r w:rsidRPr="00733CD0">
        <w:rPr>
          <w:rFonts w:ascii="Palatino Linotype" w:eastAsia="Calibri" w:hAnsi="Palatino Linotype"/>
          <w:sz w:val="22"/>
          <w:szCs w:val="22"/>
        </w:rPr>
        <w:t xml:space="preserve"> gdyby przysługiwały Zamawiającemu na podstawie </w:t>
      </w:r>
      <w:r w:rsidR="00254894">
        <w:rPr>
          <w:rFonts w:ascii="Palatino Linotype" w:eastAsia="Calibri" w:hAnsi="Palatino Linotype"/>
          <w:sz w:val="22"/>
          <w:szCs w:val="22"/>
        </w:rPr>
        <w:t>U</w:t>
      </w:r>
      <w:r w:rsidRPr="00733CD0">
        <w:rPr>
          <w:rFonts w:ascii="Palatino Linotype" w:eastAsia="Calibri" w:hAnsi="Palatino Linotype"/>
          <w:sz w:val="22"/>
          <w:szCs w:val="22"/>
        </w:rPr>
        <w:t xml:space="preserve">mowy albo na podstawie przepisów powszechnie obowiązujących, w szczególności, w związku ze zdarzeniem, które było przyczyną odstąpienia od </w:t>
      </w:r>
      <w:r w:rsidR="00254894">
        <w:rPr>
          <w:rFonts w:ascii="Palatino Linotype" w:eastAsia="Calibri" w:hAnsi="Palatino Linotype"/>
          <w:sz w:val="22"/>
          <w:szCs w:val="22"/>
        </w:rPr>
        <w:t>U</w:t>
      </w:r>
      <w:r w:rsidR="00254894" w:rsidRPr="00733CD0">
        <w:rPr>
          <w:rFonts w:ascii="Palatino Linotype" w:eastAsia="Calibri" w:hAnsi="Palatino Linotype"/>
          <w:sz w:val="22"/>
          <w:szCs w:val="22"/>
        </w:rPr>
        <w:t xml:space="preserve">mowy </w:t>
      </w:r>
      <w:r w:rsidRPr="00733CD0">
        <w:rPr>
          <w:rFonts w:ascii="Palatino Linotype" w:eastAsia="Calibri" w:hAnsi="Palatino Linotype"/>
          <w:sz w:val="22"/>
          <w:szCs w:val="22"/>
        </w:rPr>
        <w:t>zgodnie z niniejszymi postanowieniami.</w:t>
      </w:r>
    </w:p>
    <w:p w14:paraId="0E1A497A" w14:textId="48AC35FE" w:rsidR="002D245F" w:rsidRPr="00733CD0" w:rsidRDefault="002D245F">
      <w:pPr>
        <w:numPr>
          <w:ilvl w:val="0"/>
          <w:numId w:val="97"/>
        </w:numPr>
        <w:ind w:left="426" w:hanging="426"/>
        <w:jc w:val="both"/>
        <w:outlineLvl w:val="0"/>
        <w:rPr>
          <w:rFonts w:ascii="Palatino Linotype" w:eastAsia="Calibri" w:hAnsi="Palatino Linotype"/>
          <w:sz w:val="22"/>
          <w:szCs w:val="22"/>
        </w:rPr>
      </w:pPr>
      <w:r w:rsidRPr="00733CD0">
        <w:rPr>
          <w:rFonts w:ascii="Palatino Linotype" w:eastAsia="Calibri" w:hAnsi="Palatino Linotype"/>
          <w:sz w:val="22"/>
          <w:szCs w:val="22"/>
        </w:rPr>
        <w:t xml:space="preserve">Zamawiający jest uprawniony do odstąpienia od </w:t>
      </w:r>
      <w:r w:rsidR="00254894">
        <w:rPr>
          <w:rFonts w:ascii="Palatino Linotype" w:eastAsia="Calibri" w:hAnsi="Palatino Linotype"/>
          <w:sz w:val="22"/>
          <w:szCs w:val="22"/>
        </w:rPr>
        <w:t>U</w:t>
      </w:r>
      <w:r w:rsidR="00254894" w:rsidRPr="00733CD0">
        <w:rPr>
          <w:rFonts w:ascii="Palatino Linotype" w:eastAsia="Calibri" w:hAnsi="Palatino Linotype"/>
          <w:sz w:val="22"/>
          <w:szCs w:val="22"/>
        </w:rPr>
        <w:t xml:space="preserve">mowy </w:t>
      </w:r>
      <w:r w:rsidRPr="00733CD0">
        <w:rPr>
          <w:rFonts w:ascii="Palatino Linotype" w:eastAsia="Calibri" w:hAnsi="Palatino Linotype"/>
          <w:sz w:val="22"/>
          <w:szCs w:val="22"/>
        </w:rPr>
        <w:t>w całości lub w części, według swego uznania, także w przypadku złożenia przez Wykonawcę niezgodnego ze stanem faktycznym któregokolwiek z oświadczeń zawartych w ust. 6. W takim przypadku postanowienia ust. 8-13 stosuje się odpowiednio.</w:t>
      </w:r>
    </w:p>
    <w:p w14:paraId="21818332" w14:textId="3E3F66F6" w:rsidR="002D245F" w:rsidRPr="00733CD0" w:rsidRDefault="002D245F">
      <w:pPr>
        <w:numPr>
          <w:ilvl w:val="0"/>
          <w:numId w:val="97"/>
        </w:numPr>
        <w:ind w:left="426" w:hanging="426"/>
        <w:jc w:val="both"/>
        <w:outlineLvl w:val="0"/>
        <w:rPr>
          <w:rFonts w:ascii="Palatino Linotype" w:eastAsia="Calibri" w:hAnsi="Palatino Linotype"/>
          <w:sz w:val="22"/>
          <w:szCs w:val="22"/>
        </w:rPr>
      </w:pPr>
      <w:r w:rsidRPr="00733CD0">
        <w:rPr>
          <w:rFonts w:ascii="Palatino Linotype" w:eastAsia="Calibri" w:hAnsi="Palatino Linotype"/>
          <w:sz w:val="22"/>
          <w:szCs w:val="22"/>
        </w:rPr>
        <w:t xml:space="preserve">Zmiana Umowy w zakresie określenia list sankcyjnych, o których mowa w ust. 3 pkt 2), nie wymaga aneksu do </w:t>
      </w:r>
      <w:r w:rsidR="00254894">
        <w:rPr>
          <w:rFonts w:ascii="Palatino Linotype" w:eastAsia="Calibri" w:hAnsi="Palatino Linotype"/>
          <w:sz w:val="22"/>
          <w:szCs w:val="22"/>
        </w:rPr>
        <w:t>U</w:t>
      </w:r>
      <w:r w:rsidR="00254894" w:rsidRPr="00733CD0">
        <w:rPr>
          <w:rFonts w:ascii="Palatino Linotype" w:eastAsia="Calibri" w:hAnsi="Palatino Linotype"/>
          <w:sz w:val="22"/>
          <w:szCs w:val="22"/>
        </w:rPr>
        <w:t xml:space="preserve">mowy </w:t>
      </w:r>
      <w:r w:rsidRPr="00733CD0">
        <w:rPr>
          <w:rFonts w:ascii="Palatino Linotype" w:eastAsia="Calibri" w:hAnsi="Palatino Linotype"/>
          <w:sz w:val="22"/>
          <w:szCs w:val="22"/>
        </w:rPr>
        <w:t>i może zostać wprowadzona w drodze zawiadomienia dokonanego przez Zamawiającego, z uwzględnieniem następujących zasad, trybu oraz skutków:</w:t>
      </w:r>
    </w:p>
    <w:p w14:paraId="0092DFA6" w14:textId="77777777" w:rsidR="002D245F" w:rsidRPr="00733CD0" w:rsidRDefault="002D245F">
      <w:pPr>
        <w:numPr>
          <w:ilvl w:val="0"/>
          <w:numId w:val="102"/>
        </w:numPr>
        <w:ind w:left="709" w:hanging="283"/>
        <w:jc w:val="both"/>
        <w:outlineLvl w:val="0"/>
        <w:rPr>
          <w:rFonts w:ascii="Palatino Linotype" w:eastAsia="Calibri" w:hAnsi="Palatino Linotype"/>
          <w:sz w:val="22"/>
          <w:szCs w:val="22"/>
        </w:rPr>
      </w:pPr>
      <w:r w:rsidRPr="00733CD0">
        <w:rPr>
          <w:rFonts w:ascii="Palatino Linotype" w:eastAsia="Calibri" w:hAnsi="Palatino Linotype"/>
          <w:sz w:val="22"/>
          <w:szCs w:val="22"/>
        </w:rPr>
        <w:t xml:space="preserve">Zamawiający zawiadomi Wykonawcę o wprowadzeniu zmian w formie pisemnej albo w Formie elektronicznej – w postaci dokumentu elektronicznego opatrzonego kwalifikowanym podpisem elektronicznym lub podpisami elektronicznymi, stosownie do reprezentacji Zamawiającego, przesyłając zmienioną treść załącznika, o którym mowa w ust. 2 pkt 2); w zawiadomieniu Zamawiający określi datę, od której zmiana będzie obowiązywać; </w:t>
      </w:r>
    </w:p>
    <w:p w14:paraId="1D9A858D" w14:textId="77777777" w:rsidR="002D245F" w:rsidRPr="00733CD0" w:rsidRDefault="002D245F">
      <w:pPr>
        <w:numPr>
          <w:ilvl w:val="0"/>
          <w:numId w:val="102"/>
        </w:numPr>
        <w:ind w:left="709" w:hanging="283"/>
        <w:jc w:val="both"/>
        <w:outlineLvl w:val="0"/>
        <w:rPr>
          <w:rFonts w:ascii="Palatino Linotype" w:eastAsia="Calibri" w:hAnsi="Palatino Linotype"/>
          <w:sz w:val="22"/>
          <w:szCs w:val="22"/>
        </w:rPr>
      </w:pPr>
      <w:r w:rsidRPr="00733CD0">
        <w:rPr>
          <w:rFonts w:ascii="Palatino Linotype" w:eastAsia="Calibri" w:hAnsi="Palatino Linotype"/>
          <w:sz w:val="22"/>
          <w:szCs w:val="22"/>
        </w:rPr>
        <w:t>w terminie 5 dni od dnia otrzymania zawiadomienia, o którym mowa w pkt 1), Wykonawca może zawiadomić Zamawiającego o odmowie akceptacji zmian – przekazując swe stanowisko w formie pisemnej albo w Formie elektronicznej wraz z uzasadnieniem;</w:t>
      </w:r>
    </w:p>
    <w:p w14:paraId="4C022613" w14:textId="77777777" w:rsidR="002D245F" w:rsidRPr="00733CD0" w:rsidRDefault="002D245F">
      <w:pPr>
        <w:numPr>
          <w:ilvl w:val="0"/>
          <w:numId w:val="102"/>
        </w:numPr>
        <w:ind w:left="709" w:hanging="283"/>
        <w:jc w:val="both"/>
        <w:outlineLvl w:val="0"/>
        <w:rPr>
          <w:rFonts w:ascii="Palatino Linotype" w:eastAsia="Calibri" w:hAnsi="Palatino Linotype"/>
          <w:sz w:val="22"/>
          <w:szCs w:val="22"/>
        </w:rPr>
      </w:pPr>
      <w:r w:rsidRPr="00733CD0">
        <w:rPr>
          <w:rFonts w:ascii="Palatino Linotype" w:eastAsia="Calibri" w:hAnsi="Palatino Linotype"/>
          <w:sz w:val="22"/>
          <w:szCs w:val="22"/>
        </w:rPr>
        <w:t>w przypadku gdy Wykonawca w terminie 5 dni od dnia otrzymania zawiadomienia, o którym mowa w pkt 1</w:t>
      </w:r>
      <w:bookmarkStart w:id="29" w:name="_Hlk161932471"/>
      <w:r w:rsidRPr="00733CD0">
        <w:rPr>
          <w:rFonts w:ascii="Palatino Linotype" w:eastAsia="Calibri" w:hAnsi="Palatino Linotype"/>
          <w:sz w:val="22"/>
          <w:szCs w:val="22"/>
        </w:rPr>
        <w:t xml:space="preserve">), nie przekaże Zamawiającemu stanowiska, w którym jednoznacznie poinformuje, że nie akceptuje wskazanych zmian, wraz z uzasadnieniem – </w:t>
      </w:r>
      <w:bookmarkEnd w:id="29"/>
      <w:r w:rsidRPr="00733CD0">
        <w:rPr>
          <w:rFonts w:ascii="Palatino Linotype" w:eastAsia="Calibri" w:hAnsi="Palatino Linotype"/>
          <w:sz w:val="22"/>
          <w:szCs w:val="22"/>
        </w:rPr>
        <w:t>w dacie wskazanej w zawiadomieniu skuteczna staje się zmiana list sankcyjnych i od tej daty zmienione listy sankcyjne są wiążące dla obu Stron;</w:t>
      </w:r>
    </w:p>
    <w:p w14:paraId="097B808F" w14:textId="4467413A" w:rsidR="002D245F" w:rsidRPr="00733CD0" w:rsidRDefault="002D245F">
      <w:pPr>
        <w:numPr>
          <w:ilvl w:val="0"/>
          <w:numId w:val="102"/>
        </w:numPr>
        <w:ind w:left="709" w:hanging="283"/>
        <w:jc w:val="both"/>
        <w:outlineLvl w:val="0"/>
        <w:rPr>
          <w:rFonts w:ascii="Palatino Linotype" w:eastAsia="Calibri" w:hAnsi="Palatino Linotype"/>
          <w:sz w:val="22"/>
          <w:szCs w:val="22"/>
        </w:rPr>
      </w:pPr>
      <w:r w:rsidRPr="00733CD0">
        <w:rPr>
          <w:rFonts w:ascii="Palatino Linotype" w:eastAsia="Calibri" w:hAnsi="Palatino Linotype"/>
          <w:sz w:val="22"/>
          <w:szCs w:val="22"/>
        </w:rPr>
        <w:lastRenderedPageBreak/>
        <w:t xml:space="preserve">w przypadku gdy Wykonawca w terminie 5 dni od dnia otrzymania zawiadomienia, o którym mowa w pkt 1), poinformuje Zamawiającego, że nie akceptuje wskazanych zmian, Zamawiający jest uprawniony do odstąpienia od </w:t>
      </w:r>
      <w:r w:rsidR="00254894">
        <w:rPr>
          <w:rFonts w:ascii="Palatino Linotype" w:eastAsia="Calibri" w:hAnsi="Palatino Linotype"/>
          <w:sz w:val="22"/>
          <w:szCs w:val="22"/>
        </w:rPr>
        <w:t>U</w:t>
      </w:r>
      <w:r w:rsidR="00254894" w:rsidRPr="00733CD0">
        <w:rPr>
          <w:rFonts w:ascii="Palatino Linotype" w:eastAsia="Calibri" w:hAnsi="Palatino Linotype"/>
          <w:sz w:val="22"/>
          <w:szCs w:val="22"/>
        </w:rPr>
        <w:t xml:space="preserve">mowy </w:t>
      </w:r>
      <w:r w:rsidRPr="00733CD0">
        <w:rPr>
          <w:rFonts w:ascii="Palatino Linotype" w:eastAsia="Calibri" w:hAnsi="Palatino Linotype"/>
          <w:sz w:val="22"/>
          <w:szCs w:val="22"/>
        </w:rPr>
        <w:t xml:space="preserve">począwszy od dnia, w którym otrzymał informację o tym, że Wykonawca nie akceptuje zmiany tego załącznika; Zamawiający może wykonać prawo odstąpienia od Umowy w terminie, o którym mowa w ust. 8; do formy odstąpienia od </w:t>
      </w:r>
      <w:r w:rsidR="00254894">
        <w:rPr>
          <w:rFonts w:ascii="Palatino Linotype" w:eastAsia="Calibri" w:hAnsi="Palatino Linotype"/>
          <w:sz w:val="22"/>
          <w:szCs w:val="22"/>
        </w:rPr>
        <w:t>U</w:t>
      </w:r>
      <w:r w:rsidR="00254894" w:rsidRPr="00733CD0">
        <w:rPr>
          <w:rFonts w:ascii="Palatino Linotype" w:eastAsia="Calibri" w:hAnsi="Palatino Linotype"/>
          <w:sz w:val="22"/>
          <w:szCs w:val="22"/>
        </w:rPr>
        <w:t xml:space="preserve">mowy </w:t>
      </w:r>
      <w:r w:rsidRPr="00733CD0">
        <w:rPr>
          <w:rFonts w:ascii="Palatino Linotype" w:eastAsia="Calibri" w:hAnsi="Palatino Linotype"/>
          <w:sz w:val="22"/>
          <w:szCs w:val="22"/>
        </w:rPr>
        <w:t>na powyższej podstawie oraz do skutków odstąpienia stosuje się odpowiednio postanowienia ust. 9-13.</w:t>
      </w:r>
    </w:p>
    <w:p w14:paraId="61FF9B0E" w14:textId="77777777" w:rsidR="002D245F" w:rsidRPr="00733CD0" w:rsidRDefault="002D245F" w:rsidP="002D245F">
      <w:pPr>
        <w:ind w:left="360"/>
        <w:rPr>
          <w:rFonts w:ascii="Palatino Linotype" w:eastAsia="Calibri" w:hAnsi="Palatino Linotype"/>
          <w:sz w:val="22"/>
          <w:szCs w:val="22"/>
        </w:rPr>
      </w:pPr>
    </w:p>
    <w:p w14:paraId="25EC4F44" w14:textId="77777777" w:rsidR="002D245F" w:rsidRPr="00733CD0" w:rsidRDefault="002D245F" w:rsidP="002D245F">
      <w:pPr>
        <w:jc w:val="right"/>
        <w:rPr>
          <w:rFonts w:ascii="Palatino Linotype" w:hAnsi="Palatino Linotype"/>
          <w:i/>
          <w:sz w:val="22"/>
          <w:szCs w:val="22"/>
        </w:rPr>
      </w:pPr>
      <w:r w:rsidRPr="00733CD0">
        <w:rPr>
          <w:rFonts w:ascii="Palatino Linotype" w:hAnsi="Palatino Linotype"/>
          <w:i/>
          <w:sz w:val="22"/>
          <w:szCs w:val="22"/>
        </w:rPr>
        <w:br w:type="page"/>
      </w:r>
      <w:r w:rsidRPr="00733CD0">
        <w:rPr>
          <w:rFonts w:ascii="Palatino Linotype" w:hAnsi="Palatino Linotype"/>
          <w:i/>
          <w:sz w:val="22"/>
          <w:szCs w:val="22"/>
        </w:rPr>
        <w:lastRenderedPageBreak/>
        <w:t xml:space="preserve">Załącznik do </w:t>
      </w:r>
    </w:p>
    <w:p w14:paraId="75A99BBF" w14:textId="6F113D9E" w:rsidR="002D245F" w:rsidRPr="00733CD0" w:rsidRDefault="002D245F" w:rsidP="002D245F">
      <w:pPr>
        <w:shd w:val="clear" w:color="auto" w:fill="FFFFFF"/>
        <w:ind w:left="426" w:hanging="426"/>
        <w:jc w:val="right"/>
        <w:rPr>
          <w:rFonts w:ascii="Palatino Linotype" w:hAnsi="Palatino Linotype"/>
          <w:sz w:val="22"/>
          <w:szCs w:val="22"/>
        </w:rPr>
      </w:pPr>
      <w:r w:rsidRPr="00733CD0">
        <w:rPr>
          <w:rFonts w:ascii="Palatino Linotype" w:hAnsi="Palatino Linotype"/>
          <w:sz w:val="22"/>
          <w:szCs w:val="22"/>
        </w:rPr>
        <w:t xml:space="preserve">Załącznika nr </w:t>
      </w:r>
      <w:r w:rsidR="00B73E2B" w:rsidRPr="00733CD0">
        <w:rPr>
          <w:rFonts w:ascii="Palatino Linotype" w:hAnsi="Palatino Linotype"/>
          <w:sz w:val="22"/>
          <w:szCs w:val="22"/>
        </w:rPr>
        <w:t>1</w:t>
      </w:r>
      <w:r w:rsidR="00B73E2B">
        <w:rPr>
          <w:rFonts w:ascii="Palatino Linotype" w:hAnsi="Palatino Linotype"/>
          <w:sz w:val="22"/>
          <w:szCs w:val="22"/>
        </w:rPr>
        <w:t>8</w:t>
      </w:r>
      <w:r w:rsidR="00B73E2B" w:rsidRPr="00733CD0">
        <w:rPr>
          <w:rFonts w:ascii="Palatino Linotype" w:hAnsi="Palatino Linotype"/>
          <w:sz w:val="22"/>
          <w:szCs w:val="22"/>
        </w:rPr>
        <w:t xml:space="preserve"> </w:t>
      </w:r>
      <w:r w:rsidRPr="00733CD0">
        <w:rPr>
          <w:rFonts w:ascii="Palatino Linotype" w:hAnsi="Palatino Linotype"/>
          <w:sz w:val="22"/>
          <w:szCs w:val="22"/>
        </w:rPr>
        <w:t xml:space="preserve">do Umowy </w:t>
      </w:r>
    </w:p>
    <w:p w14:paraId="06C8E97F" w14:textId="77777777" w:rsidR="002D245F" w:rsidRPr="00733CD0" w:rsidRDefault="002D245F" w:rsidP="002D245F">
      <w:pPr>
        <w:spacing w:before="20" w:line="280" w:lineRule="exact"/>
        <w:jc w:val="right"/>
        <w:outlineLvl w:val="0"/>
        <w:rPr>
          <w:rFonts w:ascii="Palatino Linotype" w:hAnsi="Palatino Linotype" w:cs="Arial"/>
          <w:b/>
          <w:bCs/>
          <w:sz w:val="22"/>
          <w:szCs w:val="22"/>
        </w:rPr>
      </w:pPr>
      <w:r w:rsidRPr="00733CD0">
        <w:rPr>
          <w:rFonts w:ascii="Palatino Linotype" w:hAnsi="Palatino Linotype" w:cs="Arial"/>
          <w:b/>
          <w:sz w:val="22"/>
          <w:szCs w:val="22"/>
        </w:rPr>
        <w:t>Nr NBP-</w:t>
      </w:r>
      <w:r w:rsidRPr="00733CD0">
        <w:rPr>
          <w:rFonts w:ascii="Palatino Linotype" w:hAnsi="Palatino Linotype" w:cs="Arial"/>
          <w:b/>
          <w:bCs/>
          <w:sz w:val="22"/>
          <w:szCs w:val="22"/>
        </w:rPr>
        <w:t>DKRZ-WPO-1-EW-241-………-2026</w:t>
      </w:r>
    </w:p>
    <w:p w14:paraId="64B27165" w14:textId="77777777" w:rsidR="002D245F" w:rsidRPr="00733CD0" w:rsidRDefault="002D245F" w:rsidP="002D245F">
      <w:pPr>
        <w:jc w:val="right"/>
        <w:rPr>
          <w:rFonts w:ascii="Palatino Linotype" w:hAnsi="Palatino Linotype"/>
          <w:i/>
          <w:sz w:val="22"/>
          <w:szCs w:val="22"/>
        </w:rPr>
      </w:pPr>
    </w:p>
    <w:p w14:paraId="2CB51BBD" w14:textId="77777777" w:rsidR="002D245F" w:rsidRPr="00733CD0" w:rsidRDefault="002D245F" w:rsidP="002D245F">
      <w:pPr>
        <w:jc w:val="center"/>
        <w:rPr>
          <w:rFonts w:ascii="Palatino Linotype" w:hAnsi="Palatino Linotype"/>
          <w:b/>
          <w:sz w:val="22"/>
          <w:szCs w:val="22"/>
        </w:rPr>
      </w:pPr>
    </w:p>
    <w:p w14:paraId="3AF5F8A7" w14:textId="0375D841" w:rsidR="002D245F" w:rsidRPr="00733CD0" w:rsidRDefault="002D245F" w:rsidP="002D245F">
      <w:pPr>
        <w:jc w:val="center"/>
        <w:rPr>
          <w:rFonts w:ascii="Palatino Linotype" w:hAnsi="Palatino Linotype"/>
          <w:b/>
          <w:bCs/>
          <w:sz w:val="22"/>
          <w:szCs w:val="22"/>
        </w:rPr>
      </w:pPr>
      <w:r w:rsidRPr="00733CD0">
        <w:rPr>
          <w:rFonts w:ascii="Palatino Linotype" w:hAnsi="Palatino Linotype"/>
          <w:b/>
          <w:sz w:val="22"/>
          <w:szCs w:val="22"/>
        </w:rPr>
        <w:t xml:space="preserve">Listy, wykazy lub zestawienia, o których mowa w ust. 2 pkt 2) załącznika nr </w:t>
      </w:r>
      <w:r w:rsidR="00B73E2B" w:rsidRPr="00733CD0">
        <w:rPr>
          <w:rFonts w:ascii="Palatino Linotype" w:hAnsi="Palatino Linotype"/>
          <w:b/>
          <w:sz w:val="22"/>
          <w:szCs w:val="22"/>
        </w:rPr>
        <w:t>1</w:t>
      </w:r>
      <w:r w:rsidR="00B73E2B">
        <w:rPr>
          <w:rFonts w:ascii="Palatino Linotype" w:hAnsi="Palatino Linotype"/>
          <w:b/>
          <w:sz w:val="22"/>
          <w:szCs w:val="22"/>
        </w:rPr>
        <w:t>8</w:t>
      </w:r>
      <w:r w:rsidRPr="00733CD0">
        <w:rPr>
          <w:rFonts w:ascii="Palatino Linotype" w:hAnsi="Palatino Linotype"/>
          <w:b/>
          <w:sz w:val="22"/>
          <w:szCs w:val="22"/>
        </w:rPr>
        <w:br/>
        <w:t xml:space="preserve">pn. „Przestrzeganie list sankcyjnych” </w:t>
      </w:r>
    </w:p>
    <w:p w14:paraId="0950F417" w14:textId="77777777" w:rsidR="002D245F" w:rsidRPr="00733CD0" w:rsidRDefault="002D245F" w:rsidP="002D245F">
      <w:pPr>
        <w:jc w:val="center"/>
        <w:rPr>
          <w:rFonts w:ascii="Palatino Linotype" w:hAnsi="Palatino Linotype"/>
          <w:b/>
          <w:bCs/>
          <w:sz w:val="22"/>
          <w:szCs w:val="22"/>
        </w:rPr>
      </w:pPr>
    </w:p>
    <w:p w14:paraId="01B0CC88" w14:textId="77777777" w:rsidR="002D245F" w:rsidRDefault="002D245F" w:rsidP="002D245F">
      <w:pPr>
        <w:jc w:val="both"/>
        <w:rPr>
          <w:rFonts w:ascii="Palatino Linotype" w:hAnsi="Palatino Linotype"/>
          <w:b/>
          <w:bCs/>
          <w:sz w:val="22"/>
          <w:szCs w:val="22"/>
        </w:rPr>
      </w:pPr>
      <w:r w:rsidRPr="00733CD0">
        <w:rPr>
          <w:rFonts w:ascii="Palatino Linotype" w:hAnsi="Palatino Linotype"/>
          <w:b/>
          <w:bCs/>
          <w:sz w:val="22"/>
          <w:szCs w:val="22"/>
        </w:rPr>
        <w:t xml:space="preserve">Niezależnie od przestrzegania przepisów o sankcjach obowiązujących na </w:t>
      </w:r>
      <w:r w:rsidRPr="00254894">
        <w:rPr>
          <w:rFonts w:ascii="Palatino Linotype" w:hAnsi="Palatino Linotype"/>
          <w:b/>
          <w:bCs/>
          <w:sz w:val="22"/>
          <w:szCs w:val="22"/>
        </w:rPr>
        <w:t xml:space="preserve">podstawie powszechnie obowiązującego prawa Rzeczypospolitej Polskiej, NBP respektuje sankcje prawne określone w niżej wymienionych przepisach i dokumentach, z uwzględnieniem zmian wprowadzonych po ich wydaniu, w tym także zmian, jakie mogą być w nich wprowadzone po dniu zawarcia umowy, wydanych w następujących państwach: </w:t>
      </w:r>
    </w:p>
    <w:p w14:paraId="0B1D2047" w14:textId="77777777" w:rsidR="00254894" w:rsidRPr="00254894" w:rsidRDefault="00254894" w:rsidP="002D245F">
      <w:pPr>
        <w:jc w:val="both"/>
        <w:rPr>
          <w:rFonts w:ascii="Palatino Linotype" w:hAnsi="Palatino Linotype"/>
          <w:b/>
          <w:bCs/>
          <w:sz w:val="22"/>
          <w:szCs w:val="22"/>
        </w:rPr>
      </w:pPr>
    </w:p>
    <w:p w14:paraId="76A33D64" w14:textId="77777777" w:rsidR="002D245F" w:rsidRPr="00254894" w:rsidRDefault="002D245F">
      <w:pPr>
        <w:pStyle w:val="Akapitzlist"/>
        <w:widowControl/>
        <w:numPr>
          <w:ilvl w:val="0"/>
          <w:numId w:val="103"/>
        </w:numPr>
        <w:autoSpaceDE/>
        <w:autoSpaceDN/>
        <w:adjustRightInd/>
        <w:spacing w:after="160" w:line="278" w:lineRule="auto"/>
        <w:contextualSpacing/>
        <w:jc w:val="both"/>
        <w:rPr>
          <w:rFonts w:ascii="Palatino Linotype" w:hAnsi="Palatino Linotype"/>
          <w:sz w:val="22"/>
          <w:szCs w:val="22"/>
          <w:lang w:val="en-US"/>
        </w:rPr>
      </w:pPr>
      <w:hyperlink r:id="rId24" w:history="1">
        <w:r w:rsidRPr="00254894">
          <w:rPr>
            <w:rStyle w:val="Hipercze"/>
            <w:rFonts w:ascii="Palatino Linotype" w:hAnsi="Palatino Linotype"/>
            <w:sz w:val="22"/>
            <w:szCs w:val="22"/>
            <w:lang w:val="en-US"/>
          </w:rPr>
          <w:t>Belgia</w:t>
        </w:r>
      </w:hyperlink>
      <w:r w:rsidRPr="00254894">
        <w:rPr>
          <w:rFonts w:ascii="Palatino Linotype" w:hAnsi="Palatino Linotype"/>
          <w:sz w:val="22"/>
          <w:szCs w:val="22"/>
          <w:lang w:val="en-US"/>
        </w:rPr>
        <w:t xml:space="preserve">: Royal Decree of 28 December 2006 on specific restrictive measures against some persons and entities within the framework of the fight against the terrorism financing.  </w:t>
      </w:r>
    </w:p>
    <w:p w14:paraId="6F772A2D" w14:textId="77777777" w:rsidR="002D245F" w:rsidRPr="00254894" w:rsidRDefault="002D245F">
      <w:pPr>
        <w:pStyle w:val="Akapitzlist"/>
        <w:widowControl/>
        <w:numPr>
          <w:ilvl w:val="0"/>
          <w:numId w:val="103"/>
        </w:numPr>
        <w:autoSpaceDE/>
        <w:autoSpaceDN/>
        <w:adjustRightInd/>
        <w:spacing w:after="160" w:line="278" w:lineRule="auto"/>
        <w:contextualSpacing/>
        <w:jc w:val="both"/>
        <w:rPr>
          <w:rFonts w:ascii="Palatino Linotype" w:hAnsi="Palatino Linotype"/>
          <w:sz w:val="22"/>
          <w:szCs w:val="22"/>
          <w:lang w:val="en-US"/>
        </w:rPr>
      </w:pPr>
      <w:hyperlink r:id="rId25" w:history="1">
        <w:r w:rsidRPr="00254894">
          <w:rPr>
            <w:rStyle w:val="Hipercze"/>
            <w:rFonts w:ascii="Palatino Linotype" w:hAnsi="Palatino Linotype"/>
            <w:sz w:val="22"/>
            <w:szCs w:val="22"/>
            <w:lang w:val="en-US"/>
          </w:rPr>
          <w:t>Francja</w:t>
        </w:r>
      </w:hyperlink>
      <w:r w:rsidRPr="00254894">
        <w:rPr>
          <w:rFonts w:ascii="Palatino Linotype" w:hAnsi="Palatino Linotype"/>
          <w:sz w:val="22"/>
          <w:szCs w:val="22"/>
          <w:lang w:val="en-US"/>
        </w:rPr>
        <w:t>:</w:t>
      </w:r>
      <w:r w:rsidRPr="00254894">
        <w:rPr>
          <w:sz w:val="22"/>
          <w:szCs w:val="22"/>
          <w:lang w:val="en-US"/>
        </w:rPr>
        <w:t xml:space="preserve"> </w:t>
      </w:r>
      <w:r w:rsidRPr="00254894">
        <w:rPr>
          <w:rFonts w:ascii="Palatino Linotype" w:hAnsi="Palatino Linotype"/>
          <w:sz w:val="22"/>
          <w:szCs w:val="22"/>
          <w:lang w:val="en-US"/>
        </w:rPr>
        <w:t xml:space="preserve">Monetary and Financial Code (Articles L.151-2, L.562-1, L.562-2, L562-3, L562-3-1). </w:t>
      </w:r>
    </w:p>
    <w:p w14:paraId="4999F310" w14:textId="77777777" w:rsidR="002D245F" w:rsidRPr="00254894" w:rsidRDefault="002D245F">
      <w:pPr>
        <w:pStyle w:val="Akapitzlist"/>
        <w:widowControl/>
        <w:numPr>
          <w:ilvl w:val="0"/>
          <w:numId w:val="103"/>
        </w:numPr>
        <w:autoSpaceDE/>
        <w:autoSpaceDN/>
        <w:adjustRightInd/>
        <w:spacing w:after="160" w:line="278" w:lineRule="auto"/>
        <w:contextualSpacing/>
        <w:jc w:val="both"/>
        <w:rPr>
          <w:rFonts w:ascii="Palatino Linotype" w:hAnsi="Palatino Linotype"/>
          <w:sz w:val="22"/>
          <w:szCs w:val="22"/>
          <w:lang w:val="en-US"/>
        </w:rPr>
      </w:pPr>
      <w:hyperlink r:id="rId26" w:history="1">
        <w:r w:rsidRPr="00254894">
          <w:rPr>
            <w:rStyle w:val="Hipercze"/>
            <w:rFonts w:ascii="Palatino Linotype" w:hAnsi="Palatino Linotype"/>
            <w:sz w:val="22"/>
            <w:szCs w:val="22"/>
            <w:lang w:val="en-US"/>
          </w:rPr>
          <w:t>Holandia</w:t>
        </w:r>
      </w:hyperlink>
      <w:r w:rsidRPr="00254894">
        <w:rPr>
          <w:rFonts w:ascii="Palatino Linotype" w:hAnsi="Palatino Linotype"/>
          <w:sz w:val="22"/>
          <w:szCs w:val="22"/>
          <w:lang w:val="en-US"/>
        </w:rPr>
        <w:t xml:space="preserve">: Sanctions Regulations on Terrorism 2007 and 2007-II (Sanctieregeling terrorisme 2007-II). </w:t>
      </w:r>
    </w:p>
    <w:p w14:paraId="320E8A40" w14:textId="77777777" w:rsidR="002D245F" w:rsidRPr="00254894" w:rsidRDefault="002D245F">
      <w:pPr>
        <w:pStyle w:val="Akapitzlist"/>
        <w:widowControl/>
        <w:numPr>
          <w:ilvl w:val="0"/>
          <w:numId w:val="103"/>
        </w:numPr>
        <w:autoSpaceDE/>
        <w:autoSpaceDN/>
        <w:adjustRightInd/>
        <w:spacing w:after="160" w:line="278" w:lineRule="auto"/>
        <w:contextualSpacing/>
        <w:jc w:val="both"/>
        <w:rPr>
          <w:rFonts w:ascii="Palatino Linotype" w:hAnsi="Palatino Linotype"/>
          <w:sz w:val="22"/>
          <w:szCs w:val="22"/>
          <w:lang w:val="en-US"/>
        </w:rPr>
      </w:pPr>
      <w:hyperlink r:id="rId27" w:history="1">
        <w:r w:rsidRPr="00254894">
          <w:rPr>
            <w:rStyle w:val="Hipercze"/>
            <w:rFonts w:ascii="Palatino Linotype" w:hAnsi="Palatino Linotype"/>
            <w:sz w:val="22"/>
            <w:szCs w:val="22"/>
            <w:lang w:val="en-US"/>
          </w:rPr>
          <w:t>Kanada</w:t>
        </w:r>
      </w:hyperlink>
      <w:r w:rsidRPr="00254894">
        <w:rPr>
          <w:rFonts w:ascii="Palatino Linotype" w:hAnsi="Palatino Linotype"/>
          <w:sz w:val="22"/>
          <w:szCs w:val="22"/>
          <w:lang w:val="en-US"/>
        </w:rPr>
        <w:t>: (1) Special Economic Measures Act (SEMA), (2) Justice for Victims of Corrupt Foreign Officials Act (Sergei Magnitsky Law), (3) Freezing Assets of Corrupt Foreign Officials Act, (4) Proceeds of Crime (Money Laundering) and Terrorist Financing Act, (5) The Anti-Terrorism Act.</w:t>
      </w:r>
    </w:p>
    <w:p w14:paraId="72DA8021" w14:textId="77777777" w:rsidR="002D245F" w:rsidRPr="00254894" w:rsidRDefault="002D245F">
      <w:pPr>
        <w:pStyle w:val="Akapitzlist"/>
        <w:widowControl/>
        <w:numPr>
          <w:ilvl w:val="0"/>
          <w:numId w:val="103"/>
        </w:numPr>
        <w:autoSpaceDE/>
        <w:autoSpaceDN/>
        <w:adjustRightInd/>
        <w:spacing w:after="160" w:line="278" w:lineRule="auto"/>
        <w:contextualSpacing/>
        <w:jc w:val="both"/>
        <w:rPr>
          <w:rFonts w:ascii="Palatino Linotype" w:hAnsi="Palatino Linotype"/>
          <w:sz w:val="22"/>
          <w:szCs w:val="22"/>
          <w:lang w:val="en-US"/>
        </w:rPr>
      </w:pPr>
      <w:hyperlink r:id="rId28" w:history="1">
        <w:r w:rsidRPr="00254894">
          <w:rPr>
            <w:rStyle w:val="Hipercze"/>
            <w:rFonts w:ascii="Palatino Linotype" w:hAnsi="Palatino Linotype"/>
            <w:sz w:val="22"/>
            <w:szCs w:val="22"/>
            <w:lang w:val="en-US"/>
          </w:rPr>
          <w:t>Japonia</w:t>
        </w:r>
      </w:hyperlink>
      <w:r w:rsidRPr="00254894">
        <w:rPr>
          <w:rFonts w:ascii="Palatino Linotype" w:hAnsi="Palatino Linotype"/>
          <w:sz w:val="22"/>
          <w:szCs w:val="22"/>
          <w:lang w:val="en-US"/>
        </w:rPr>
        <w:t xml:space="preserve">: Foreign Exchange and Foreign Trade Act 1949. </w:t>
      </w:r>
    </w:p>
    <w:p w14:paraId="43726BBF" w14:textId="77777777" w:rsidR="002D245F" w:rsidRPr="00254894" w:rsidRDefault="002D245F">
      <w:pPr>
        <w:pStyle w:val="Akapitzlist"/>
        <w:widowControl/>
        <w:numPr>
          <w:ilvl w:val="0"/>
          <w:numId w:val="103"/>
        </w:numPr>
        <w:autoSpaceDE/>
        <w:autoSpaceDN/>
        <w:adjustRightInd/>
        <w:spacing w:after="160" w:line="278" w:lineRule="auto"/>
        <w:contextualSpacing/>
        <w:jc w:val="both"/>
        <w:rPr>
          <w:rFonts w:ascii="Palatino Linotype" w:hAnsi="Palatino Linotype"/>
          <w:sz w:val="22"/>
          <w:szCs w:val="22"/>
          <w:lang w:val="en-US"/>
        </w:rPr>
      </w:pPr>
      <w:hyperlink r:id="rId29" w:history="1">
        <w:r w:rsidRPr="00254894">
          <w:rPr>
            <w:rStyle w:val="Hipercze"/>
            <w:rFonts w:ascii="Palatino Linotype" w:hAnsi="Palatino Linotype"/>
            <w:sz w:val="22"/>
            <w:szCs w:val="22"/>
            <w:lang w:val="en-US"/>
          </w:rPr>
          <w:t>Norwegia</w:t>
        </w:r>
      </w:hyperlink>
      <w:r w:rsidRPr="00254894">
        <w:rPr>
          <w:rFonts w:ascii="Palatino Linotype" w:hAnsi="Palatino Linotype"/>
          <w:sz w:val="22"/>
          <w:szCs w:val="22"/>
          <w:u w:val="single"/>
          <w:lang w:val="en-US"/>
        </w:rPr>
        <w:t>:</w:t>
      </w:r>
      <w:r w:rsidRPr="00254894">
        <w:rPr>
          <w:rFonts w:ascii="Palatino Linotype" w:hAnsi="Palatino Linotype"/>
          <w:sz w:val="22"/>
          <w:szCs w:val="22"/>
          <w:lang w:val="en-US"/>
        </w:rPr>
        <w:t xml:space="preserve"> (1) Act on the Implementation of International Sanctions (Sanctions Act), (2) Export Control Act, (3) Export Control Regulations.</w:t>
      </w:r>
    </w:p>
    <w:p w14:paraId="179C5EAC" w14:textId="77777777" w:rsidR="002D245F" w:rsidRPr="00254894" w:rsidRDefault="002D245F">
      <w:pPr>
        <w:pStyle w:val="Akapitzlist"/>
        <w:widowControl/>
        <w:numPr>
          <w:ilvl w:val="0"/>
          <w:numId w:val="103"/>
        </w:numPr>
        <w:autoSpaceDE/>
        <w:autoSpaceDN/>
        <w:adjustRightInd/>
        <w:spacing w:after="160" w:line="278" w:lineRule="auto"/>
        <w:contextualSpacing/>
        <w:jc w:val="both"/>
        <w:rPr>
          <w:rFonts w:ascii="Palatino Linotype" w:hAnsi="Palatino Linotype"/>
          <w:sz w:val="22"/>
          <w:szCs w:val="22"/>
          <w:lang w:val="en-US"/>
        </w:rPr>
      </w:pPr>
      <w:hyperlink r:id="rId30" w:history="1">
        <w:r w:rsidRPr="00254894">
          <w:rPr>
            <w:rStyle w:val="Hipercze"/>
            <w:rFonts w:ascii="Palatino Linotype" w:hAnsi="Palatino Linotype"/>
            <w:sz w:val="22"/>
            <w:szCs w:val="22"/>
            <w:lang w:val="en-US"/>
          </w:rPr>
          <w:t>Ukraina</w:t>
        </w:r>
      </w:hyperlink>
      <w:r w:rsidRPr="00254894">
        <w:rPr>
          <w:rFonts w:ascii="Palatino Linotype" w:hAnsi="Palatino Linotype"/>
          <w:sz w:val="22"/>
          <w:szCs w:val="22"/>
          <w:lang w:val="en-US"/>
        </w:rPr>
        <w:t xml:space="preserve">: (1) Law of Ukraine on Sanctions No 1644-VII of 14 August 2014, (2) Law on Improving the Effectiveness of Sanctions on the Assets of Individuals No. 7194, (3) Law on Forced Seizure of Property of Russia and Its Residents No. 2116-IX.  </w:t>
      </w:r>
    </w:p>
    <w:p w14:paraId="64E8AF9E" w14:textId="77777777" w:rsidR="002D245F" w:rsidRPr="00254894" w:rsidRDefault="002D245F">
      <w:pPr>
        <w:pStyle w:val="Akapitzlist"/>
        <w:widowControl/>
        <w:numPr>
          <w:ilvl w:val="0"/>
          <w:numId w:val="103"/>
        </w:numPr>
        <w:autoSpaceDE/>
        <w:autoSpaceDN/>
        <w:adjustRightInd/>
        <w:spacing w:after="160" w:line="278" w:lineRule="auto"/>
        <w:contextualSpacing/>
        <w:jc w:val="both"/>
        <w:rPr>
          <w:rFonts w:ascii="Palatino Linotype" w:hAnsi="Palatino Linotype"/>
          <w:sz w:val="22"/>
          <w:szCs w:val="22"/>
          <w:lang w:val="en-US"/>
        </w:rPr>
      </w:pPr>
      <w:hyperlink r:id="rId31" w:history="1">
        <w:r w:rsidRPr="00254894">
          <w:rPr>
            <w:rStyle w:val="Hipercze"/>
            <w:rFonts w:ascii="Palatino Linotype" w:hAnsi="Palatino Linotype"/>
            <w:sz w:val="22"/>
            <w:szCs w:val="22"/>
            <w:lang w:val="en-US"/>
          </w:rPr>
          <w:t>USA</w:t>
        </w:r>
      </w:hyperlink>
      <w:r w:rsidRPr="00254894">
        <w:rPr>
          <w:rFonts w:ascii="Palatino Linotype" w:hAnsi="Palatino Linotype"/>
          <w:sz w:val="22"/>
          <w:szCs w:val="22"/>
          <w:lang w:val="en-US"/>
        </w:rPr>
        <w:t>:</w:t>
      </w:r>
      <w:r w:rsidRPr="00254894">
        <w:rPr>
          <w:sz w:val="22"/>
          <w:szCs w:val="22"/>
          <w:lang w:val="en-US"/>
        </w:rPr>
        <w:t xml:space="preserve"> </w:t>
      </w:r>
      <w:r w:rsidRPr="00254894">
        <w:rPr>
          <w:rFonts w:ascii="Palatino Linotype" w:hAnsi="Palatino Linotype"/>
          <w:sz w:val="22"/>
          <w:szCs w:val="22"/>
          <w:lang w:val="en-US"/>
        </w:rPr>
        <w:t>listy Office of Foreign Assets Control (OFAC).</w:t>
      </w:r>
    </w:p>
    <w:p w14:paraId="4DA63702" w14:textId="77777777" w:rsidR="002D245F" w:rsidRPr="00254894" w:rsidRDefault="002D245F">
      <w:pPr>
        <w:pStyle w:val="Akapitzlist"/>
        <w:widowControl/>
        <w:numPr>
          <w:ilvl w:val="0"/>
          <w:numId w:val="103"/>
        </w:numPr>
        <w:autoSpaceDE/>
        <w:autoSpaceDN/>
        <w:adjustRightInd/>
        <w:spacing w:line="278" w:lineRule="auto"/>
        <w:contextualSpacing/>
        <w:jc w:val="both"/>
        <w:rPr>
          <w:rFonts w:ascii="Palatino Linotype" w:hAnsi="Palatino Linotype"/>
          <w:sz w:val="22"/>
          <w:szCs w:val="22"/>
          <w:lang w:val="en-US"/>
        </w:rPr>
      </w:pPr>
      <w:hyperlink r:id="rId32" w:history="1">
        <w:r w:rsidRPr="00254894">
          <w:rPr>
            <w:rStyle w:val="Hipercze"/>
            <w:rFonts w:ascii="Palatino Linotype" w:hAnsi="Palatino Linotype"/>
            <w:sz w:val="22"/>
            <w:szCs w:val="22"/>
            <w:lang w:val="en-US"/>
          </w:rPr>
          <w:t>Szwajcaria</w:t>
        </w:r>
      </w:hyperlink>
      <w:r w:rsidRPr="00254894">
        <w:rPr>
          <w:rFonts w:ascii="Palatino Linotype" w:hAnsi="Palatino Linotype"/>
          <w:sz w:val="22"/>
          <w:szCs w:val="22"/>
          <w:lang w:val="en-US"/>
        </w:rPr>
        <w:t>: (1)</w:t>
      </w:r>
      <w:r w:rsidRPr="00254894">
        <w:rPr>
          <w:sz w:val="22"/>
          <w:szCs w:val="22"/>
          <w:lang w:val="en-US"/>
        </w:rPr>
        <w:t xml:space="preserve"> </w:t>
      </w:r>
      <w:r w:rsidRPr="00254894">
        <w:rPr>
          <w:rFonts w:ascii="Palatino Linotype" w:hAnsi="Palatino Linotype"/>
          <w:sz w:val="22"/>
          <w:szCs w:val="22"/>
          <w:lang w:val="en-US"/>
        </w:rPr>
        <w:t>Federal Act on the Implementation of International Sanctions, (2) SR 946.231.176.72 Regulation on measures related to the situation in Ukraine, (3) SR 946.231.116.9 Regulation on measures against Belarus.</w:t>
      </w:r>
    </w:p>
    <w:p w14:paraId="7C99362B" w14:textId="77777777" w:rsidR="002D245F" w:rsidRPr="00254894" w:rsidRDefault="002D245F">
      <w:pPr>
        <w:numPr>
          <w:ilvl w:val="0"/>
          <w:numId w:val="103"/>
        </w:numPr>
        <w:suppressAutoHyphens/>
        <w:spacing w:line="276" w:lineRule="auto"/>
        <w:jc w:val="both"/>
        <w:rPr>
          <w:rFonts w:ascii="Palatino Linotype" w:hAnsi="Palatino Linotype"/>
          <w:bCs/>
          <w:sz w:val="22"/>
          <w:szCs w:val="22"/>
          <w:lang w:val="en-US"/>
        </w:rPr>
      </w:pPr>
      <w:hyperlink r:id="rId33" w:history="1">
        <w:r w:rsidRPr="00254894">
          <w:rPr>
            <w:rStyle w:val="Hipercze"/>
            <w:rFonts w:ascii="Palatino Linotype" w:hAnsi="Palatino Linotype"/>
            <w:sz w:val="22"/>
            <w:szCs w:val="22"/>
            <w:lang w:val="en-US"/>
          </w:rPr>
          <w:t>Wielka Brytania</w:t>
        </w:r>
      </w:hyperlink>
      <w:r w:rsidRPr="00254894">
        <w:rPr>
          <w:rFonts w:ascii="Palatino Linotype" w:hAnsi="Palatino Linotype"/>
          <w:sz w:val="22"/>
          <w:szCs w:val="22"/>
          <w:lang w:val="en-US"/>
        </w:rPr>
        <w:t>: (1) Sanctions and Anti-Money Laundering Act 2018, (2)</w:t>
      </w:r>
      <w:r w:rsidRPr="00254894">
        <w:rPr>
          <w:sz w:val="22"/>
          <w:szCs w:val="22"/>
          <w:lang w:val="en-US"/>
        </w:rPr>
        <w:t xml:space="preserve"> </w:t>
      </w:r>
      <w:r w:rsidRPr="00254894">
        <w:rPr>
          <w:rFonts w:ascii="Palatino Linotype" w:hAnsi="Palatino Linotype"/>
          <w:sz w:val="22"/>
          <w:szCs w:val="22"/>
          <w:lang w:val="en-US"/>
        </w:rPr>
        <w:t>Economic Crime (Transparency and Enforcement) Act 2022, (3) Export Control Act 2002, (4) Export Control Order 2008.</w:t>
      </w:r>
    </w:p>
    <w:p w14:paraId="1CC005C9" w14:textId="77777777" w:rsidR="002D245F" w:rsidRPr="00254894" w:rsidRDefault="002D245F" w:rsidP="002D245F">
      <w:pPr>
        <w:suppressAutoHyphens/>
        <w:rPr>
          <w:rFonts w:ascii="Palatino Linotype" w:hAnsi="Palatino Linotype"/>
          <w:bCs/>
          <w:sz w:val="22"/>
          <w:szCs w:val="22"/>
          <w:lang w:val="en-US"/>
        </w:rPr>
      </w:pPr>
    </w:p>
    <w:p w14:paraId="0DAAB4BB" w14:textId="77777777" w:rsidR="002D245F" w:rsidRPr="00254894" w:rsidRDefault="002D245F" w:rsidP="002D245F">
      <w:pPr>
        <w:spacing w:after="160" w:line="259" w:lineRule="auto"/>
        <w:rPr>
          <w:rFonts w:ascii="Palatino Linotype" w:hAnsi="Palatino Linotype"/>
          <w:i/>
          <w:iCs/>
          <w:color w:val="FF0000"/>
          <w:sz w:val="22"/>
          <w:szCs w:val="22"/>
          <w:lang w:val="en-US"/>
        </w:rPr>
      </w:pPr>
    </w:p>
    <w:p w14:paraId="20947B54" w14:textId="0BAA9FFB" w:rsidR="00365250" w:rsidRPr="00E53D97" w:rsidRDefault="00365250" w:rsidP="00E9628F">
      <w:pPr>
        <w:widowControl w:val="0"/>
        <w:tabs>
          <w:tab w:val="left" w:pos="180"/>
          <w:tab w:val="left" w:pos="270"/>
          <w:tab w:val="left" w:pos="360"/>
          <w:tab w:val="left" w:pos="2160"/>
          <w:tab w:val="left" w:pos="5220"/>
          <w:tab w:val="left" w:pos="5760"/>
          <w:tab w:val="left" w:pos="6120"/>
          <w:tab w:val="left" w:pos="8730"/>
          <w:tab w:val="left" w:pos="8910"/>
        </w:tabs>
        <w:suppressAutoHyphens/>
        <w:adjustRightInd w:val="0"/>
        <w:textAlignment w:val="baseline"/>
        <w:rPr>
          <w:rFonts w:ascii="Palatino Linotype" w:hAnsi="Palatino Linotype"/>
          <w:sz w:val="22"/>
          <w:szCs w:val="22"/>
          <w:lang w:val="en-US"/>
        </w:rPr>
      </w:pPr>
    </w:p>
    <w:sectPr w:rsidR="00365250" w:rsidRPr="00E53D97" w:rsidSect="00E9628F">
      <w:headerReference w:type="default" r:id="rId34"/>
      <w:footerReference w:type="default" r:id="rId35"/>
      <w:headerReference w:type="first" r:id="rId36"/>
      <w:footerReference w:type="first" r:id="rId37"/>
      <w:pgSz w:w="11906" w:h="16838"/>
      <w:pgMar w:top="1702"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E9CAE" w14:textId="77777777" w:rsidR="001F47EB" w:rsidRDefault="001F47EB" w:rsidP="00E052B7">
      <w:r>
        <w:separator/>
      </w:r>
    </w:p>
  </w:endnote>
  <w:endnote w:type="continuationSeparator" w:id="0">
    <w:p w14:paraId="752982F7" w14:textId="77777777" w:rsidR="001F47EB" w:rsidRDefault="001F47EB" w:rsidP="00E052B7">
      <w:r>
        <w:continuationSeparator/>
      </w:r>
    </w:p>
  </w:endnote>
  <w:endnote w:type="continuationNotice" w:id="1">
    <w:p w14:paraId="065F4E08" w14:textId="77777777" w:rsidR="001F47EB" w:rsidRDefault="001F47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Futura Bk">
    <w:altName w:val="Century Gothic"/>
    <w:charset w:val="00"/>
    <w:family w:val="swiss"/>
    <w:pitch w:val="variable"/>
    <w:sig w:usb0="00000001" w:usb1="5000204A" w:usb2="00000000" w:usb3="00000000" w:csb0="0000009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Arial-BoldMT">
    <w:altName w:val="Arial"/>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F">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 w:name="Palace Script MT">
    <w:panose1 w:val="030303020206070C0B05"/>
    <w:charset w:val="00"/>
    <w:family w:val="script"/>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Yu Gothic"/>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Univers-Light">
    <w:altName w:val="Times New Roman"/>
    <w:charset w:val="00"/>
    <w:family w:val="swiss"/>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2617367"/>
      <w:docPartObj>
        <w:docPartGallery w:val="Page Numbers (Bottom of Page)"/>
        <w:docPartUnique/>
      </w:docPartObj>
    </w:sdtPr>
    <w:sdtEndPr>
      <w:rPr>
        <w:rFonts w:ascii="Palatino Linotype" w:hAnsi="Palatino Linotype"/>
        <w:sz w:val="20"/>
        <w:szCs w:val="20"/>
      </w:rPr>
    </w:sdtEndPr>
    <w:sdtContent>
      <w:p w14:paraId="4F2CB74F" w14:textId="32DA2C8D" w:rsidR="009F52A3" w:rsidRPr="00435CFA" w:rsidRDefault="009F52A3" w:rsidP="00B95A14">
        <w:pPr>
          <w:pStyle w:val="Stopka"/>
          <w:rPr>
            <w:rFonts w:ascii="Palatino Linotype" w:hAnsi="Palatino Linotype"/>
            <w:sz w:val="20"/>
            <w:szCs w:val="20"/>
          </w:rPr>
        </w:pPr>
        <w:r w:rsidRPr="00BE3EDE">
          <w:rPr>
            <w:rFonts w:ascii="Palatino Linotype" w:hAnsi="Palatino Linotype"/>
            <w:sz w:val="16"/>
            <w:szCs w:val="16"/>
          </w:rPr>
          <w:t>Nr postęp</w:t>
        </w:r>
        <w:r>
          <w:rPr>
            <w:rFonts w:ascii="Palatino Linotype" w:hAnsi="Palatino Linotype"/>
            <w:sz w:val="16"/>
            <w:szCs w:val="16"/>
          </w:rPr>
          <w:t xml:space="preserve">owania: </w:t>
        </w:r>
        <w:r w:rsidRPr="00FF7917">
          <w:rPr>
            <w:rFonts w:ascii="Palatino Linotype" w:hAnsi="Palatino Linotype"/>
            <w:sz w:val="16"/>
            <w:szCs w:val="16"/>
          </w:rPr>
          <w:t>SEZ/DKRZ-WPO1-</w:t>
        </w:r>
        <w:r w:rsidR="000544C9">
          <w:rPr>
            <w:rFonts w:ascii="Palatino Linotype" w:hAnsi="Palatino Linotype"/>
            <w:sz w:val="16"/>
            <w:szCs w:val="16"/>
          </w:rPr>
          <w:t>EWS</w:t>
        </w:r>
        <w:r w:rsidRPr="00FF7917">
          <w:rPr>
            <w:rFonts w:ascii="Palatino Linotype" w:hAnsi="Palatino Linotype"/>
            <w:sz w:val="16"/>
            <w:szCs w:val="16"/>
          </w:rPr>
          <w:t>-241-01</w:t>
        </w:r>
        <w:r w:rsidR="000544C9">
          <w:rPr>
            <w:rFonts w:ascii="Palatino Linotype" w:hAnsi="Palatino Linotype"/>
            <w:sz w:val="16"/>
            <w:szCs w:val="16"/>
          </w:rPr>
          <w:t>26</w:t>
        </w:r>
        <w:r w:rsidRPr="00FF7917">
          <w:rPr>
            <w:rFonts w:ascii="Palatino Linotype" w:hAnsi="Palatino Linotype"/>
            <w:sz w:val="16"/>
            <w:szCs w:val="16"/>
          </w:rPr>
          <w:t>/DA/2</w:t>
        </w:r>
        <w:r w:rsidR="000544C9">
          <w:rPr>
            <w:rFonts w:ascii="Palatino Linotype" w:hAnsi="Palatino Linotype"/>
            <w:sz w:val="16"/>
            <w:szCs w:val="16"/>
          </w:rPr>
          <w:t>6</w:t>
        </w:r>
        <w:r>
          <w:rPr>
            <w:rFonts w:ascii="Palatino Linotype" w:hAnsi="Palatino Linotype"/>
            <w:sz w:val="16"/>
            <w:szCs w:val="16"/>
          </w:rPr>
          <w:tab/>
        </w:r>
        <w:r>
          <w:rPr>
            <w:rFonts w:ascii="Palatino Linotype" w:hAnsi="Palatino Linotype"/>
            <w:sz w:val="16"/>
            <w:szCs w:val="16"/>
          </w:rPr>
          <w:tab/>
        </w:r>
        <w:sdt>
          <w:sdtPr>
            <w:rPr>
              <w:rFonts w:ascii="Palatino Linotype" w:hAnsi="Palatino Linotype"/>
              <w:sz w:val="20"/>
              <w:szCs w:val="20"/>
            </w:rPr>
            <w:id w:val="-1316328350"/>
            <w:docPartObj>
              <w:docPartGallery w:val="Page Numbers (Top of Page)"/>
              <w:docPartUnique/>
            </w:docPartObj>
          </w:sdtPr>
          <w:sdtContent>
            <w:r w:rsidRPr="00435CFA">
              <w:rPr>
                <w:rFonts w:ascii="Palatino Linotype" w:hAnsi="Palatino Linotype"/>
                <w:sz w:val="20"/>
                <w:szCs w:val="20"/>
              </w:rPr>
              <w:t xml:space="preserve">Strona </w:t>
            </w:r>
            <w:r w:rsidRPr="00435CFA">
              <w:rPr>
                <w:rFonts w:ascii="Palatino Linotype" w:hAnsi="Palatino Linotype"/>
                <w:b/>
                <w:bCs/>
                <w:sz w:val="20"/>
                <w:szCs w:val="20"/>
              </w:rPr>
              <w:fldChar w:fldCharType="begin"/>
            </w:r>
            <w:r w:rsidRPr="00435CFA">
              <w:rPr>
                <w:rFonts w:ascii="Palatino Linotype" w:hAnsi="Palatino Linotype"/>
                <w:b/>
                <w:bCs/>
                <w:sz w:val="20"/>
                <w:szCs w:val="20"/>
              </w:rPr>
              <w:instrText>PAGE</w:instrText>
            </w:r>
            <w:r w:rsidRPr="00435CFA">
              <w:rPr>
                <w:rFonts w:ascii="Palatino Linotype" w:hAnsi="Palatino Linotype"/>
                <w:b/>
                <w:bCs/>
                <w:sz w:val="20"/>
                <w:szCs w:val="20"/>
              </w:rPr>
              <w:fldChar w:fldCharType="separate"/>
            </w:r>
            <w:r>
              <w:rPr>
                <w:rFonts w:ascii="Palatino Linotype" w:hAnsi="Palatino Linotype"/>
                <w:b/>
                <w:bCs/>
                <w:noProof/>
                <w:sz w:val="20"/>
                <w:szCs w:val="20"/>
              </w:rPr>
              <w:t>94</w:t>
            </w:r>
            <w:r w:rsidRPr="00435CFA">
              <w:rPr>
                <w:rFonts w:ascii="Palatino Linotype" w:hAnsi="Palatino Linotype"/>
                <w:b/>
                <w:bCs/>
                <w:sz w:val="20"/>
                <w:szCs w:val="20"/>
              </w:rPr>
              <w:fldChar w:fldCharType="end"/>
            </w:r>
            <w:r w:rsidRPr="00435CFA">
              <w:rPr>
                <w:rFonts w:ascii="Palatino Linotype" w:hAnsi="Palatino Linotype"/>
                <w:sz w:val="20"/>
                <w:szCs w:val="20"/>
              </w:rPr>
              <w:t xml:space="preserve"> z </w:t>
            </w:r>
            <w:r w:rsidRPr="00435CFA">
              <w:rPr>
                <w:rFonts w:ascii="Palatino Linotype" w:hAnsi="Palatino Linotype"/>
                <w:b/>
                <w:bCs/>
                <w:sz w:val="20"/>
                <w:szCs w:val="20"/>
              </w:rPr>
              <w:fldChar w:fldCharType="begin"/>
            </w:r>
            <w:r w:rsidRPr="00435CFA">
              <w:rPr>
                <w:rFonts w:ascii="Palatino Linotype" w:hAnsi="Palatino Linotype"/>
                <w:b/>
                <w:bCs/>
                <w:sz w:val="20"/>
                <w:szCs w:val="20"/>
              </w:rPr>
              <w:instrText>NUMPAGES</w:instrText>
            </w:r>
            <w:r w:rsidRPr="00435CFA">
              <w:rPr>
                <w:rFonts w:ascii="Palatino Linotype" w:hAnsi="Palatino Linotype"/>
                <w:b/>
                <w:bCs/>
                <w:sz w:val="20"/>
                <w:szCs w:val="20"/>
              </w:rPr>
              <w:fldChar w:fldCharType="separate"/>
            </w:r>
            <w:r>
              <w:rPr>
                <w:rFonts w:ascii="Palatino Linotype" w:hAnsi="Palatino Linotype"/>
                <w:b/>
                <w:bCs/>
                <w:noProof/>
                <w:sz w:val="20"/>
                <w:szCs w:val="20"/>
              </w:rPr>
              <w:t>131</w:t>
            </w:r>
            <w:r w:rsidRPr="00435CFA">
              <w:rPr>
                <w:rFonts w:ascii="Palatino Linotype" w:hAnsi="Palatino Linotype"/>
                <w:b/>
                <w:bCs/>
                <w:sz w:val="20"/>
                <w:szCs w:val="20"/>
              </w:rPr>
              <w:fldChar w:fldCharType="end"/>
            </w:r>
          </w:sdtContent>
        </w:sdt>
      </w:p>
    </w:sdtContent>
  </w:sdt>
  <w:p w14:paraId="018132BC" w14:textId="77777777" w:rsidR="009F52A3" w:rsidRDefault="009F52A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98DA2" w14:textId="77777777" w:rsidR="009F52A3" w:rsidRPr="00556869" w:rsidRDefault="009F52A3" w:rsidP="00DA7CA3">
    <w:pPr>
      <w:pStyle w:val="Stopka"/>
      <w:jc w:val="right"/>
      <w:rPr>
        <w:rFonts w:ascii="Palatino Linotype" w:hAnsi="Palatino Linotype"/>
        <w:b/>
        <w:bCs/>
        <w:sz w:val="18"/>
        <w:szCs w:val="18"/>
      </w:rPr>
    </w:pPr>
    <w:r w:rsidRPr="00556869">
      <w:rPr>
        <w:rFonts w:ascii="Palatino Linotype" w:hAnsi="Palatino Linotype"/>
        <w:sz w:val="18"/>
        <w:szCs w:val="18"/>
      </w:rPr>
      <w:t xml:space="preserve">Strona </w:t>
    </w:r>
    <w:r w:rsidRPr="00556869">
      <w:rPr>
        <w:rFonts w:ascii="Palatino Linotype" w:hAnsi="Palatino Linotype"/>
        <w:bCs/>
        <w:sz w:val="18"/>
        <w:szCs w:val="18"/>
      </w:rPr>
      <w:fldChar w:fldCharType="begin"/>
    </w:r>
    <w:r w:rsidRPr="00556869">
      <w:rPr>
        <w:rFonts w:ascii="Palatino Linotype" w:hAnsi="Palatino Linotype"/>
        <w:bCs/>
        <w:sz w:val="18"/>
        <w:szCs w:val="18"/>
      </w:rPr>
      <w:instrText>PAGE</w:instrText>
    </w:r>
    <w:r w:rsidRPr="00556869">
      <w:rPr>
        <w:rFonts w:ascii="Palatino Linotype" w:hAnsi="Palatino Linotype"/>
        <w:bCs/>
        <w:sz w:val="18"/>
        <w:szCs w:val="18"/>
      </w:rPr>
      <w:fldChar w:fldCharType="separate"/>
    </w:r>
    <w:r>
      <w:rPr>
        <w:rFonts w:ascii="Palatino Linotype" w:hAnsi="Palatino Linotype"/>
        <w:bCs/>
        <w:noProof/>
        <w:sz w:val="18"/>
        <w:szCs w:val="18"/>
      </w:rPr>
      <w:t>131</w:t>
    </w:r>
    <w:r w:rsidRPr="00556869">
      <w:rPr>
        <w:rFonts w:ascii="Palatino Linotype" w:hAnsi="Palatino Linotype"/>
        <w:bCs/>
        <w:sz w:val="18"/>
        <w:szCs w:val="18"/>
      </w:rPr>
      <w:fldChar w:fldCharType="end"/>
    </w:r>
    <w:r w:rsidRPr="00556869">
      <w:rPr>
        <w:rFonts w:ascii="Palatino Linotype" w:hAnsi="Palatino Linotype"/>
        <w:sz w:val="18"/>
        <w:szCs w:val="18"/>
      </w:rPr>
      <w:t xml:space="preserve"> z </w:t>
    </w:r>
    <w:r w:rsidRPr="00556869">
      <w:rPr>
        <w:rFonts w:ascii="Palatino Linotype" w:hAnsi="Palatino Linotype"/>
        <w:bCs/>
        <w:sz w:val="18"/>
        <w:szCs w:val="18"/>
      </w:rPr>
      <w:fldChar w:fldCharType="begin"/>
    </w:r>
    <w:r w:rsidRPr="00556869">
      <w:rPr>
        <w:rFonts w:ascii="Palatino Linotype" w:hAnsi="Palatino Linotype"/>
        <w:bCs/>
        <w:sz w:val="18"/>
        <w:szCs w:val="18"/>
      </w:rPr>
      <w:instrText>NUMPAGES</w:instrText>
    </w:r>
    <w:r w:rsidRPr="00556869">
      <w:rPr>
        <w:rFonts w:ascii="Palatino Linotype" w:hAnsi="Palatino Linotype"/>
        <w:bCs/>
        <w:sz w:val="18"/>
        <w:szCs w:val="18"/>
      </w:rPr>
      <w:fldChar w:fldCharType="separate"/>
    </w:r>
    <w:r>
      <w:rPr>
        <w:rFonts w:ascii="Palatino Linotype" w:hAnsi="Palatino Linotype"/>
        <w:bCs/>
        <w:noProof/>
        <w:sz w:val="18"/>
        <w:szCs w:val="18"/>
      </w:rPr>
      <w:t>131</w:t>
    </w:r>
    <w:r w:rsidRPr="00556869">
      <w:rPr>
        <w:rFonts w:ascii="Palatino Linotype" w:hAnsi="Palatino Linotype"/>
        <w:bCs/>
        <w:sz w:val="18"/>
        <w:szCs w:val="18"/>
      </w:rPr>
      <w:fldChar w:fldCharType="end"/>
    </w:r>
  </w:p>
  <w:p w14:paraId="3A3C7D36" w14:textId="48EC04A9" w:rsidR="009F52A3" w:rsidRPr="0083209D" w:rsidRDefault="009F52A3" w:rsidP="00DA7CA3">
    <w:pPr>
      <w:pStyle w:val="Stopka"/>
      <w:ind w:right="360"/>
      <w:rPr>
        <w:rFonts w:ascii="Palatino Linotype" w:hAnsi="Palatino Linotype"/>
        <w:i/>
        <w:sz w:val="18"/>
        <w:szCs w:val="18"/>
      </w:rPr>
    </w:pPr>
    <w:r>
      <w:rPr>
        <w:rFonts w:ascii="Palatino Linotype" w:hAnsi="Palatino Linotype"/>
        <w:i/>
        <w:sz w:val="18"/>
        <w:szCs w:val="18"/>
      </w:rPr>
      <w:t xml:space="preserve">Nr postępowania: </w:t>
    </w:r>
    <w:r w:rsidRPr="00E627AE">
      <w:t xml:space="preserve"> </w:t>
    </w:r>
    <w:r w:rsidRPr="00BF3A4F">
      <w:rPr>
        <w:rFonts w:ascii="Palatino Linotype" w:hAnsi="Palatino Linotype"/>
        <w:i/>
        <w:sz w:val="18"/>
        <w:szCs w:val="18"/>
      </w:rPr>
      <w:t>SEZ/DKRZ-WPO1-</w:t>
    </w:r>
    <w:r w:rsidR="002D245F">
      <w:rPr>
        <w:rFonts w:ascii="Palatino Linotype" w:hAnsi="Palatino Linotype"/>
        <w:i/>
        <w:sz w:val="18"/>
        <w:szCs w:val="18"/>
      </w:rPr>
      <w:t>EWS</w:t>
    </w:r>
    <w:r w:rsidRPr="00BF3A4F">
      <w:rPr>
        <w:rFonts w:ascii="Palatino Linotype" w:hAnsi="Palatino Linotype"/>
        <w:i/>
        <w:sz w:val="18"/>
        <w:szCs w:val="18"/>
      </w:rPr>
      <w:t>-241-01</w:t>
    </w:r>
    <w:r w:rsidR="002D245F">
      <w:rPr>
        <w:rFonts w:ascii="Palatino Linotype" w:hAnsi="Palatino Linotype"/>
        <w:i/>
        <w:sz w:val="18"/>
        <w:szCs w:val="18"/>
      </w:rPr>
      <w:t>26</w:t>
    </w:r>
    <w:r w:rsidRPr="00BF3A4F">
      <w:rPr>
        <w:rFonts w:ascii="Palatino Linotype" w:hAnsi="Palatino Linotype"/>
        <w:i/>
        <w:sz w:val="18"/>
        <w:szCs w:val="18"/>
      </w:rPr>
      <w:t>/DA/2</w:t>
    </w:r>
    <w:r w:rsidR="002D245F">
      <w:rPr>
        <w:rFonts w:ascii="Palatino Linotype" w:hAnsi="Palatino Linotype"/>
        <w:i/>
        <w:sz w:val="18"/>
        <w:szCs w:val="18"/>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A7DC5" w14:textId="77777777" w:rsidR="009F52A3" w:rsidRPr="00B65202" w:rsidRDefault="009F52A3">
    <w:pPr>
      <w:pStyle w:val="Stopka"/>
      <w:jc w:val="right"/>
      <w:rPr>
        <w:rFonts w:ascii="Palatino Linotype" w:hAnsi="Palatino Linotype"/>
        <w:b/>
        <w:bCs/>
        <w:sz w:val="18"/>
        <w:szCs w:val="18"/>
      </w:rPr>
    </w:pPr>
    <w:r w:rsidRPr="00B65202">
      <w:rPr>
        <w:rFonts w:ascii="Palatino Linotype" w:hAnsi="Palatino Linotype"/>
        <w:sz w:val="18"/>
        <w:szCs w:val="18"/>
      </w:rPr>
      <w:t xml:space="preserve">Strona </w:t>
    </w:r>
    <w:r w:rsidRPr="00B65202">
      <w:rPr>
        <w:rFonts w:ascii="Palatino Linotype" w:hAnsi="Palatino Linotype"/>
        <w:bCs/>
        <w:sz w:val="18"/>
        <w:szCs w:val="18"/>
      </w:rPr>
      <w:fldChar w:fldCharType="begin"/>
    </w:r>
    <w:r w:rsidRPr="00B65202">
      <w:rPr>
        <w:rFonts w:ascii="Palatino Linotype" w:hAnsi="Palatino Linotype"/>
        <w:bCs/>
        <w:sz w:val="18"/>
        <w:szCs w:val="18"/>
      </w:rPr>
      <w:instrText>PAGE</w:instrText>
    </w:r>
    <w:r w:rsidRPr="00B65202">
      <w:rPr>
        <w:rFonts w:ascii="Palatino Linotype" w:hAnsi="Palatino Linotype"/>
        <w:bCs/>
        <w:sz w:val="18"/>
        <w:szCs w:val="18"/>
      </w:rPr>
      <w:fldChar w:fldCharType="separate"/>
    </w:r>
    <w:r>
      <w:rPr>
        <w:rFonts w:ascii="Palatino Linotype" w:hAnsi="Palatino Linotype"/>
        <w:bCs/>
        <w:noProof/>
        <w:sz w:val="18"/>
        <w:szCs w:val="18"/>
      </w:rPr>
      <w:t>89</w:t>
    </w:r>
    <w:r w:rsidRPr="00B65202">
      <w:rPr>
        <w:rFonts w:ascii="Palatino Linotype" w:hAnsi="Palatino Linotype"/>
        <w:bCs/>
        <w:sz w:val="18"/>
        <w:szCs w:val="18"/>
      </w:rPr>
      <w:fldChar w:fldCharType="end"/>
    </w:r>
    <w:r w:rsidRPr="00B65202">
      <w:rPr>
        <w:rFonts w:ascii="Palatino Linotype" w:hAnsi="Palatino Linotype"/>
        <w:sz w:val="18"/>
        <w:szCs w:val="18"/>
      </w:rPr>
      <w:t xml:space="preserve"> z </w:t>
    </w:r>
    <w:r w:rsidRPr="00B65202">
      <w:rPr>
        <w:rFonts w:ascii="Palatino Linotype" w:hAnsi="Palatino Linotype"/>
        <w:bCs/>
        <w:sz w:val="18"/>
        <w:szCs w:val="18"/>
      </w:rPr>
      <w:fldChar w:fldCharType="begin"/>
    </w:r>
    <w:r w:rsidRPr="00B65202">
      <w:rPr>
        <w:rFonts w:ascii="Palatino Linotype" w:hAnsi="Palatino Linotype"/>
        <w:bCs/>
        <w:sz w:val="18"/>
        <w:szCs w:val="18"/>
      </w:rPr>
      <w:instrText>NUMPAGES</w:instrText>
    </w:r>
    <w:r w:rsidRPr="00B65202">
      <w:rPr>
        <w:rFonts w:ascii="Palatino Linotype" w:hAnsi="Palatino Linotype"/>
        <w:bCs/>
        <w:sz w:val="18"/>
        <w:szCs w:val="18"/>
      </w:rPr>
      <w:fldChar w:fldCharType="separate"/>
    </w:r>
    <w:r>
      <w:rPr>
        <w:rFonts w:ascii="Palatino Linotype" w:hAnsi="Palatino Linotype"/>
        <w:bCs/>
        <w:noProof/>
        <w:sz w:val="18"/>
        <w:szCs w:val="18"/>
      </w:rPr>
      <w:t>148</w:t>
    </w:r>
    <w:r w:rsidRPr="00B65202">
      <w:rPr>
        <w:rFonts w:ascii="Palatino Linotype" w:hAnsi="Palatino Linotype"/>
        <w:bCs/>
        <w:sz w:val="18"/>
        <w:szCs w:val="18"/>
      </w:rPr>
      <w:fldChar w:fldCharType="end"/>
    </w:r>
  </w:p>
  <w:p w14:paraId="16B7A0EC" w14:textId="77777777" w:rsidR="009F52A3" w:rsidRDefault="009F52A3" w:rsidP="00DA7CA3">
    <w:pPr>
      <w:pStyle w:val="Stopka"/>
      <w:ind w:right="360"/>
      <w:rPr>
        <w:rFonts w:ascii="Palatino Linotype" w:hAnsi="Palatino Linotype"/>
        <w:i/>
        <w:sz w:val="18"/>
        <w:szCs w:val="18"/>
      </w:rPr>
    </w:pPr>
    <w:r>
      <w:rPr>
        <w:rFonts w:ascii="Palatino Linotype" w:hAnsi="Palatino Linotype"/>
        <w:i/>
        <w:sz w:val="18"/>
        <w:szCs w:val="18"/>
      </w:rPr>
      <w:t>Nr postępowania: SEZ/DKRZ-WPO-EWS-241-0107/DA/18</w:t>
    </w:r>
  </w:p>
  <w:p w14:paraId="1DA5339C" w14:textId="77777777" w:rsidR="009F52A3" w:rsidRDefault="009F52A3" w:rsidP="00DA7CA3">
    <w:pPr>
      <w:pStyle w:val="Stopka"/>
      <w:ind w:right="360"/>
      <w:rPr>
        <w:rFonts w:ascii="Palatino Linotype" w:hAnsi="Palatino Linotype"/>
        <w:i/>
        <w:sz w:val="18"/>
        <w:szCs w:val="18"/>
      </w:rPr>
    </w:pPr>
  </w:p>
  <w:p w14:paraId="65B9B226" w14:textId="77777777" w:rsidR="009F52A3" w:rsidRPr="006F6020" w:rsidRDefault="009F52A3" w:rsidP="00DA7CA3">
    <w:pPr>
      <w:pStyle w:val="Stopka"/>
      <w:ind w:right="360"/>
      <w:rPr>
        <w:rFonts w:ascii="Palatino Linotype" w:hAnsi="Palatino Linotype"/>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81387" w14:textId="77777777" w:rsidR="001F47EB" w:rsidRDefault="001F47EB" w:rsidP="00E052B7">
      <w:r>
        <w:separator/>
      </w:r>
    </w:p>
  </w:footnote>
  <w:footnote w:type="continuationSeparator" w:id="0">
    <w:p w14:paraId="1C65108D" w14:textId="77777777" w:rsidR="001F47EB" w:rsidRDefault="001F47EB" w:rsidP="00E052B7">
      <w:r>
        <w:continuationSeparator/>
      </w:r>
    </w:p>
  </w:footnote>
  <w:footnote w:type="continuationNotice" w:id="1">
    <w:p w14:paraId="55102D51" w14:textId="77777777" w:rsidR="001F47EB" w:rsidRDefault="001F47EB"/>
  </w:footnote>
  <w:footnote w:id="2">
    <w:p w14:paraId="106B94F2" w14:textId="77777777" w:rsidR="000544C9" w:rsidRPr="001F74F8" w:rsidRDefault="000544C9" w:rsidP="001F74F8">
      <w:pPr>
        <w:pStyle w:val="Tekstprzypisudolnego"/>
        <w:jc w:val="both"/>
        <w:rPr>
          <w:rFonts w:ascii="Palatino Linotype" w:hAnsi="Palatino Linotype"/>
          <w:sz w:val="18"/>
          <w:szCs w:val="18"/>
        </w:rPr>
      </w:pPr>
      <w:r w:rsidRPr="001F74F8">
        <w:rPr>
          <w:rStyle w:val="Odwoanieprzypisudolnego"/>
          <w:rFonts w:ascii="Palatino Linotype" w:hAnsi="Palatino Linotype"/>
          <w:sz w:val="18"/>
          <w:szCs w:val="18"/>
        </w:rPr>
        <w:footnoteRef/>
      </w:r>
      <w:r w:rsidRPr="001F74F8">
        <w:rPr>
          <w:rFonts w:ascii="Palatino Linotype" w:hAnsi="Palatino Linotype"/>
          <w:sz w:val="18"/>
          <w:szCs w:val="18"/>
        </w:rPr>
        <w:t xml:space="preserve"> Umowa została zawarta w dniu opatrzenia Umowy kwalifikowanym podpisem przez ostatnią z upoważnionych osób.</w:t>
      </w:r>
    </w:p>
  </w:footnote>
  <w:footnote w:id="3">
    <w:p w14:paraId="0A3DD4A5" w14:textId="77777777" w:rsidR="000544C9" w:rsidRPr="001F74F8" w:rsidRDefault="000544C9" w:rsidP="000544C9">
      <w:pPr>
        <w:pStyle w:val="Tekstprzypisudolnego"/>
        <w:jc w:val="both"/>
        <w:rPr>
          <w:rFonts w:ascii="Palatino Linotype" w:hAnsi="Palatino Linotype"/>
          <w:sz w:val="18"/>
          <w:szCs w:val="18"/>
        </w:rPr>
      </w:pPr>
      <w:r w:rsidRPr="001F74F8">
        <w:rPr>
          <w:rStyle w:val="Odwoanieprzypisudolnego"/>
          <w:rFonts w:ascii="Palatino Linotype" w:hAnsi="Palatino Linotype"/>
          <w:sz w:val="18"/>
          <w:szCs w:val="18"/>
        </w:rPr>
        <w:footnoteRef/>
      </w:r>
      <w:r w:rsidRPr="001F74F8">
        <w:rPr>
          <w:rFonts w:ascii="Palatino Linotype" w:hAnsi="Palatino Linotype"/>
          <w:sz w:val="18"/>
          <w:szCs w:val="18"/>
        </w:rPr>
        <w:t xml:space="preserve"> W przypadku gdy kontrahent w dniu zawarcia umowy jest członkiem grupy VAT w rozumieniu art. 2 pkt 47 ustawy z dnia 11 marca 2004 r. o podatku od towarów i usług (Dz.U. z 2024 r. poz. 361 z późn. zm.), fragment komparycji dotyczący NIP należy zmodyfikować zgodnie z następującym wzorem:</w:t>
      </w:r>
      <w:r w:rsidRPr="001F74F8">
        <w:rPr>
          <w:rFonts w:ascii="Palatino Linotype" w:hAnsi="Palatino Linotype"/>
          <w:b/>
          <w:bCs/>
          <w:i/>
          <w:iCs/>
          <w:sz w:val="18"/>
          <w:szCs w:val="18"/>
        </w:rPr>
        <w:t xml:space="preserve"> „(…) będącym członkiem grupy VAT o nazwie: „……………..” (w skrócie: ………), NIP …………… (…)</w:t>
      </w:r>
      <w:r w:rsidRPr="001F74F8">
        <w:rPr>
          <w:rFonts w:ascii="Palatino Linotype" w:hAnsi="Palatino Linotype"/>
          <w:sz w:val="18"/>
          <w:szCs w:val="18"/>
        </w:rPr>
        <w:t>”.</w:t>
      </w:r>
    </w:p>
  </w:footnote>
  <w:footnote w:id="4">
    <w:p w14:paraId="0113716C" w14:textId="4BC091AA" w:rsidR="000544C9" w:rsidRPr="001F74F8" w:rsidRDefault="000544C9" w:rsidP="000544C9">
      <w:pPr>
        <w:pStyle w:val="Tekstprzypisudolnego"/>
        <w:jc w:val="both"/>
        <w:rPr>
          <w:sz w:val="18"/>
          <w:szCs w:val="18"/>
        </w:rPr>
      </w:pPr>
      <w:r w:rsidRPr="001F74F8">
        <w:rPr>
          <w:rStyle w:val="Odwoanieprzypisudolnego"/>
          <w:rFonts w:ascii="Palatino Linotype" w:hAnsi="Palatino Linotype"/>
          <w:sz w:val="18"/>
          <w:szCs w:val="18"/>
        </w:rPr>
        <w:footnoteRef/>
      </w:r>
      <w:r w:rsidRPr="001F74F8">
        <w:rPr>
          <w:rFonts w:ascii="Palatino Linotype" w:hAnsi="Palatino Linotype"/>
          <w:sz w:val="18"/>
          <w:szCs w:val="18"/>
        </w:rPr>
        <w:t xml:space="preserve"> Wydruk informacji pobranej w trybie art. 4 ust. 4aa ustawy z dnia 20 sierpnia 1997 r. o Krajowym Rejestrze Sądowym (Dz.U. z 202</w:t>
      </w:r>
      <w:r w:rsidR="006D395A" w:rsidRPr="001F74F8">
        <w:rPr>
          <w:rFonts w:ascii="Palatino Linotype" w:hAnsi="Palatino Linotype"/>
          <w:sz w:val="18"/>
          <w:szCs w:val="18"/>
        </w:rPr>
        <w:t xml:space="preserve">5 </w:t>
      </w:r>
      <w:r w:rsidRPr="001F74F8">
        <w:rPr>
          <w:rFonts w:ascii="Palatino Linotype" w:hAnsi="Palatino Linotype"/>
          <w:sz w:val="18"/>
          <w:szCs w:val="18"/>
        </w:rPr>
        <w:t xml:space="preserve">r. poz. </w:t>
      </w:r>
      <w:r w:rsidR="006D395A" w:rsidRPr="001F74F8">
        <w:rPr>
          <w:rFonts w:ascii="Palatino Linotype" w:hAnsi="Palatino Linotype"/>
          <w:sz w:val="18"/>
          <w:szCs w:val="18"/>
        </w:rPr>
        <w:t>869</w:t>
      </w:r>
      <w:r w:rsidRPr="001F74F8">
        <w:rPr>
          <w:rFonts w:ascii="Palatino Linotype" w:hAnsi="Palatino Linotype"/>
          <w:sz w:val="18"/>
          <w:szCs w:val="18"/>
        </w:rPr>
        <w:t>) – informacja odpowiadająca odpisowi pełnemu z właściwego rejestru prowadzonego w ramach Krajowego Rejestru Sądowego.</w:t>
      </w:r>
    </w:p>
  </w:footnote>
  <w:footnote w:id="5">
    <w:p w14:paraId="61F2E78B" w14:textId="0817172A" w:rsidR="000544C9" w:rsidRPr="001F74F8" w:rsidRDefault="000544C9" w:rsidP="000544C9">
      <w:pPr>
        <w:pStyle w:val="Tekstprzypisudolnego"/>
        <w:jc w:val="both"/>
        <w:rPr>
          <w:rFonts w:ascii="Palatino Linotype" w:hAnsi="Palatino Linotype"/>
          <w:sz w:val="18"/>
          <w:szCs w:val="18"/>
        </w:rPr>
      </w:pPr>
      <w:r w:rsidRPr="001F74F8">
        <w:rPr>
          <w:rStyle w:val="Odwoanieprzypisudolnego"/>
          <w:rFonts w:ascii="Palatino Linotype" w:hAnsi="Palatino Linotype"/>
          <w:sz w:val="18"/>
          <w:szCs w:val="18"/>
        </w:rPr>
        <w:footnoteRef/>
      </w:r>
      <w:r w:rsidRPr="001F74F8">
        <w:rPr>
          <w:rFonts w:ascii="Palatino Linotype" w:hAnsi="Palatino Linotype"/>
          <w:sz w:val="18"/>
          <w:szCs w:val="18"/>
        </w:rPr>
        <w:t xml:space="preserve"> Wydruk z systemu teleinformatycznego (właściwej strony internetowej) stanowi zaświadczenie o wpisie danego przedsiębiorcy do Centralnej Ewidencji i Informacji o Działalności Gospodarczej – stosownie do art. 46 ustawy z dnia 6 marca 2018 r. o Centralnej Ewidencji i Informacji o Działalności Gospodarczej i Punkcie Informacji dla Przedsiębiorcy (Dz.U. z 202</w:t>
      </w:r>
      <w:r w:rsidR="006D395A" w:rsidRPr="001F74F8">
        <w:rPr>
          <w:rFonts w:ascii="Palatino Linotype" w:hAnsi="Palatino Linotype"/>
          <w:sz w:val="18"/>
          <w:szCs w:val="18"/>
        </w:rPr>
        <w:t>6</w:t>
      </w:r>
      <w:r w:rsidRPr="001F74F8">
        <w:rPr>
          <w:rFonts w:ascii="Palatino Linotype" w:hAnsi="Palatino Linotype"/>
          <w:sz w:val="18"/>
          <w:szCs w:val="18"/>
        </w:rPr>
        <w:t xml:space="preserve"> r. poz.</w:t>
      </w:r>
      <w:r w:rsidR="006D395A" w:rsidRPr="001F74F8">
        <w:rPr>
          <w:rFonts w:ascii="Palatino Linotype" w:hAnsi="Palatino Linotype"/>
          <w:sz w:val="18"/>
          <w:szCs w:val="18"/>
        </w:rPr>
        <w:t xml:space="preserve"> 30</w:t>
      </w:r>
      <w:r w:rsidRPr="001F74F8">
        <w:rPr>
          <w:rFonts w:ascii="Palatino Linotype" w:hAnsi="Palatino Linotype"/>
          <w:sz w:val="18"/>
          <w:szCs w:val="18"/>
        </w:rPr>
        <w:t>).</w:t>
      </w:r>
    </w:p>
  </w:footnote>
  <w:footnote w:id="6">
    <w:p w14:paraId="3EA998E3" w14:textId="77777777" w:rsidR="000544C9" w:rsidRPr="001F74F8" w:rsidRDefault="000544C9" w:rsidP="000544C9">
      <w:pPr>
        <w:pStyle w:val="Tekstprzypisudolnego"/>
        <w:ind w:left="142" w:hanging="142"/>
        <w:jc w:val="both"/>
        <w:rPr>
          <w:rFonts w:ascii="Palatino Linotype" w:hAnsi="Palatino Linotype"/>
          <w:sz w:val="18"/>
          <w:szCs w:val="18"/>
        </w:rPr>
      </w:pPr>
      <w:r w:rsidRPr="001F74F8">
        <w:rPr>
          <w:rStyle w:val="Odwoanieprzypisudolnego"/>
          <w:rFonts w:ascii="Palatino Linotype" w:hAnsi="Palatino Linotype"/>
          <w:sz w:val="18"/>
          <w:szCs w:val="18"/>
        </w:rPr>
        <w:footnoteRef/>
      </w:r>
      <w:r w:rsidRPr="001F74F8">
        <w:rPr>
          <w:rFonts w:ascii="Palatino Linotype" w:hAnsi="Palatino Linotype"/>
          <w:sz w:val="18"/>
          <w:szCs w:val="18"/>
        </w:rPr>
        <w:t xml:space="preserve"> Komparycja Umowy zostanie uzupełniona stosownie do statusu prawnego i sposobu reprezentacji Wykonawcy.</w:t>
      </w:r>
    </w:p>
  </w:footnote>
  <w:footnote w:id="7">
    <w:p w14:paraId="0B5B1628" w14:textId="77777777" w:rsidR="000544C9" w:rsidRPr="00733CD0" w:rsidRDefault="000544C9" w:rsidP="000544C9">
      <w:pPr>
        <w:pStyle w:val="Tekstprzypisudolnego"/>
        <w:ind w:left="142" w:hanging="142"/>
        <w:jc w:val="both"/>
        <w:rPr>
          <w:rFonts w:ascii="Palatino Linotype" w:hAnsi="Palatino Linotype"/>
          <w:sz w:val="18"/>
          <w:szCs w:val="18"/>
        </w:rPr>
      </w:pPr>
      <w:r w:rsidRPr="00733CD0">
        <w:rPr>
          <w:rStyle w:val="Odwoanieprzypisudolnego"/>
          <w:rFonts w:ascii="Palatino Linotype" w:hAnsi="Palatino Linotype"/>
          <w:sz w:val="18"/>
          <w:szCs w:val="18"/>
        </w:rPr>
        <w:footnoteRef/>
      </w:r>
      <w:r w:rsidRPr="00733CD0">
        <w:rPr>
          <w:rFonts w:ascii="Palatino Linotype" w:hAnsi="Palatino Linotype"/>
          <w:sz w:val="18"/>
          <w:szCs w:val="18"/>
        </w:rPr>
        <w:t xml:space="preserve"> pkt 2 zostanie pominięty w przypadku Wykonawcy posiadającego w Polsce siedzibę działalności gospodarczej.</w:t>
      </w:r>
    </w:p>
  </w:footnote>
  <w:footnote w:id="8">
    <w:p w14:paraId="406DC044" w14:textId="77777777" w:rsidR="000544C9" w:rsidRPr="00AA55D3" w:rsidRDefault="000544C9" w:rsidP="00733CD0">
      <w:pPr>
        <w:pStyle w:val="Tekstprzypisudolnego"/>
        <w:jc w:val="both"/>
        <w:rPr>
          <w:rFonts w:ascii="Palatino Linotype" w:hAnsi="Palatino Linotype"/>
        </w:rPr>
      </w:pPr>
      <w:r w:rsidRPr="00733CD0">
        <w:rPr>
          <w:rStyle w:val="Odwoanieprzypisudolnego"/>
          <w:rFonts w:ascii="Palatino Linotype" w:hAnsi="Palatino Linotype"/>
          <w:sz w:val="18"/>
          <w:szCs w:val="18"/>
        </w:rPr>
        <w:footnoteRef/>
      </w:r>
      <w:r w:rsidRPr="00733CD0">
        <w:rPr>
          <w:rFonts w:ascii="Palatino Linotype" w:hAnsi="Palatino Linotype"/>
          <w:sz w:val="18"/>
          <w:szCs w:val="18"/>
        </w:rPr>
        <w:t xml:space="preserve"> pkt 3 zostanie pominięty w przypadku, gdy wykonawcą jest spółka prawa handlowego, albo inny podmiot, w którego przypadku fakt prowadzenia działalności gospodarczej nie budzi wątpliwości, ponieważ wynika to z przepisów regulujących tworzenie i funkcjonowanie danego rodzaju podmiotów.</w:t>
      </w:r>
    </w:p>
  </w:footnote>
  <w:footnote w:id="9">
    <w:p w14:paraId="7B2BA213" w14:textId="56D2D3A4" w:rsidR="00366E0B" w:rsidRPr="00733CD0" w:rsidRDefault="00366E0B" w:rsidP="00733CD0">
      <w:pPr>
        <w:pStyle w:val="Tekstprzypisudolnego"/>
        <w:jc w:val="both"/>
        <w:rPr>
          <w:rFonts w:ascii="Palatino Linotype" w:hAnsi="Palatino Linotype"/>
          <w:sz w:val="18"/>
          <w:szCs w:val="18"/>
        </w:rPr>
      </w:pPr>
      <w:r w:rsidRPr="00733CD0">
        <w:rPr>
          <w:rFonts w:ascii="Palatino Linotype" w:hAnsi="Palatino Linotype"/>
          <w:sz w:val="18"/>
          <w:szCs w:val="18"/>
          <w:vertAlign w:val="superscript"/>
        </w:rPr>
        <w:footnoteRef/>
      </w:r>
      <w:r w:rsidRPr="00733CD0">
        <w:rPr>
          <w:rFonts w:ascii="Palatino Linotype" w:hAnsi="Palatino Linotype"/>
          <w:sz w:val="18"/>
          <w:szCs w:val="18"/>
        </w:rPr>
        <w:t xml:space="preserve"> W przypadku gdy Wykonawca będzie podmiotem transparentnym podatkowo, a co najmniej jeden z jego wspólników nie będzie polskim rezydentem podatkowym, do Umowy zostaną wprowadzone odpowiednie postanowienia.</w:t>
      </w:r>
    </w:p>
  </w:footnote>
  <w:footnote w:id="10">
    <w:p w14:paraId="4B05E3B3" w14:textId="77777777" w:rsidR="009F52A3" w:rsidRPr="004A1A7A" w:rsidRDefault="009F52A3" w:rsidP="00733CD0">
      <w:pPr>
        <w:pStyle w:val="Tekstprzypisudolnego"/>
        <w:jc w:val="both"/>
        <w:rPr>
          <w:rFonts w:ascii="Palatino Linotype" w:hAnsi="Palatino Linotype"/>
          <w:sz w:val="18"/>
          <w:szCs w:val="18"/>
        </w:rPr>
      </w:pPr>
      <w:r w:rsidRPr="004A1A7A">
        <w:rPr>
          <w:rStyle w:val="Odwoanieprzypisudolnego"/>
          <w:rFonts w:ascii="Palatino Linotype" w:hAnsi="Palatino Linotype"/>
          <w:sz w:val="18"/>
          <w:szCs w:val="18"/>
        </w:rPr>
        <w:footnoteRef/>
      </w:r>
      <w:r w:rsidRPr="004A1A7A">
        <w:rPr>
          <w:rFonts w:ascii="Palatino Linotype" w:hAnsi="Palatino Linotype"/>
          <w:sz w:val="18"/>
          <w:szCs w:val="18"/>
        </w:rPr>
        <w:t xml:space="preserve"> Zamawiający zastrzega możliwość zawarcia Umowy na kwotę, o której mowa w art. 222 ust. 4 Ustawy Pzp, tj. kwotę jaką zamierza przeznaczyć na sfinansowanie zamówienia lub na kwotę, o której mowa w art. 17 ust. 1 pkt 1 Ustawy Pzp, tj. kwotę odpowiadającą wysokości środków, które Zamawiający może przeznaczyć na realizację zamówienia.</w:t>
      </w:r>
    </w:p>
  </w:footnote>
  <w:footnote w:id="11">
    <w:p w14:paraId="772411CD" w14:textId="5BA4022A" w:rsidR="00BA4C26" w:rsidRPr="00185C46" w:rsidRDefault="00BA4C26" w:rsidP="004A1A7A">
      <w:pPr>
        <w:pStyle w:val="Tekstprzypisudolnego"/>
        <w:rPr>
          <w:rFonts w:ascii="Palatino Linotype" w:hAnsi="Palatino Linotype"/>
          <w:sz w:val="18"/>
          <w:szCs w:val="18"/>
        </w:rPr>
      </w:pPr>
      <w:r w:rsidRPr="004A1A7A">
        <w:rPr>
          <w:rStyle w:val="Odwoanieprzypisudolnego"/>
          <w:rFonts w:ascii="Palatino Linotype" w:hAnsi="Palatino Linotype"/>
          <w:sz w:val="18"/>
          <w:szCs w:val="18"/>
        </w:rPr>
        <w:footnoteRef/>
      </w:r>
      <w:r w:rsidRPr="004A1A7A">
        <w:rPr>
          <w:rFonts w:ascii="Palatino Linotype" w:hAnsi="Palatino Linotype"/>
          <w:sz w:val="18"/>
          <w:szCs w:val="18"/>
        </w:rPr>
        <w:t xml:space="preserve"> Skorzystanie z przedmiotowego uprawnienia jest zgodne z postanowieniem art. 455 ust. 2 Ustawy Pzp.</w:t>
      </w:r>
    </w:p>
  </w:footnote>
  <w:footnote w:id="12">
    <w:p w14:paraId="1DD0D797" w14:textId="3CBE7BCC" w:rsidR="00F744C5" w:rsidRPr="00733CD0" w:rsidRDefault="00F744C5" w:rsidP="00733CD0">
      <w:pPr>
        <w:pStyle w:val="Tekstprzypisudolnego"/>
        <w:jc w:val="both"/>
        <w:rPr>
          <w:rFonts w:ascii="Palatino Linotype" w:hAnsi="Palatino Linotype"/>
          <w:sz w:val="18"/>
          <w:szCs w:val="18"/>
        </w:rPr>
      </w:pPr>
      <w:r w:rsidRPr="00733CD0">
        <w:rPr>
          <w:rStyle w:val="Odwoanieprzypisudolnego"/>
          <w:rFonts w:ascii="Palatino Linotype" w:hAnsi="Palatino Linotype"/>
          <w:sz w:val="18"/>
          <w:szCs w:val="18"/>
        </w:rPr>
        <w:footnoteRef/>
      </w:r>
      <w:r w:rsidRPr="00733CD0">
        <w:rPr>
          <w:rFonts w:ascii="Palatino Linotype" w:hAnsi="Palatino Linotype"/>
          <w:sz w:val="18"/>
          <w:szCs w:val="18"/>
        </w:rPr>
        <w:t xml:space="preserve"> Tekst ujęty w nawias stosuje się w </w:t>
      </w:r>
      <w:r w:rsidR="000A1E93" w:rsidRPr="00733CD0">
        <w:rPr>
          <w:rFonts w:ascii="Palatino Linotype" w:hAnsi="Palatino Linotype"/>
          <w:sz w:val="18"/>
          <w:szCs w:val="18"/>
        </w:rPr>
        <w:t>przypadku,</w:t>
      </w:r>
      <w:r w:rsidRPr="00733CD0">
        <w:rPr>
          <w:rFonts w:ascii="Palatino Linotype" w:hAnsi="Palatino Linotype"/>
          <w:sz w:val="18"/>
          <w:szCs w:val="18"/>
        </w:rPr>
        <w:t xml:space="preserve"> gdy Umowę podpisują pełnomocnicy Wykonawcy. Dokumenty pełnomocnictw zostaną wówczas załączone do Umowy – znajdą się w załączniku nr 1, co zostanie odnotowane w komparycji Umowy, w opisie Wykonawcy i osób go reprezentujących.</w:t>
      </w:r>
    </w:p>
  </w:footnote>
  <w:footnote w:id="13">
    <w:p w14:paraId="34FC9882" w14:textId="3FC50E7C" w:rsidR="00F744C5" w:rsidRPr="00733CD0" w:rsidRDefault="00F744C5" w:rsidP="00733CD0">
      <w:pPr>
        <w:pStyle w:val="Tekstprzypisudolnego"/>
        <w:jc w:val="both"/>
        <w:rPr>
          <w:rFonts w:ascii="Palatino Linotype" w:hAnsi="Palatino Linotype"/>
          <w:sz w:val="18"/>
          <w:szCs w:val="18"/>
        </w:rPr>
      </w:pPr>
      <w:r w:rsidRPr="00733CD0">
        <w:rPr>
          <w:rStyle w:val="Odwoanieprzypisudolnego"/>
          <w:rFonts w:ascii="Palatino Linotype" w:hAnsi="Palatino Linotype"/>
          <w:sz w:val="18"/>
          <w:szCs w:val="18"/>
        </w:rPr>
        <w:footnoteRef/>
      </w:r>
      <w:r w:rsidRPr="00733CD0">
        <w:rPr>
          <w:rFonts w:ascii="Palatino Linotype" w:hAnsi="Palatino Linotype"/>
          <w:sz w:val="18"/>
          <w:szCs w:val="18"/>
        </w:rPr>
        <w:t xml:space="preserve"> jeżeli Umowa zostanie zawarta w Formie elektronicznej zapis zostanie pominięty.</w:t>
      </w:r>
    </w:p>
  </w:footnote>
  <w:footnote w:id="14">
    <w:p w14:paraId="4C2BF739" w14:textId="77777777" w:rsidR="004A1A7A" w:rsidRPr="00733CD0" w:rsidRDefault="004A1A7A" w:rsidP="004A1A7A">
      <w:pPr>
        <w:pStyle w:val="Tekstprzypisudolnego"/>
        <w:jc w:val="both"/>
        <w:rPr>
          <w:rFonts w:ascii="Palatino Linotype" w:hAnsi="Palatino Linotype"/>
          <w:sz w:val="18"/>
          <w:szCs w:val="18"/>
        </w:rPr>
      </w:pPr>
      <w:r w:rsidRPr="00733CD0">
        <w:rPr>
          <w:rStyle w:val="Odwoanieprzypisudolnego"/>
          <w:rFonts w:ascii="Palatino Linotype" w:hAnsi="Palatino Linotype"/>
          <w:sz w:val="18"/>
          <w:szCs w:val="18"/>
        </w:rPr>
        <w:footnoteRef/>
      </w:r>
      <w:r w:rsidRPr="00733CD0">
        <w:rPr>
          <w:rFonts w:ascii="Palatino Linotype" w:hAnsi="Palatino Linotype"/>
          <w:sz w:val="18"/>
          <w:szCs w:val="18"/>
        </w:rPr>
        <w:t xml:space="preserve"> W przypadku zawarcia Umowy w formie elektronicznej brzmienie ustępu będzie następujące: „Umowa zawiera …. ponumerowanych stron.”.</w:t>
      </w:r>
    </w:p>
  </w:footnote>
  <w:footnote w:id="15">
    <w:p w14:paraId="65E348CB" w14:textId="06CF82E1" w:rsidR="00F744C5" w:rsidRPr="004A1A7A" w:rsidRDefault="00F744C5" w:rsidP="00733CD0">
      <w:pPr>
        <w:pStyle w:val="Tekstprzypisudolnego"/>
        <w:jc w:val="both"/>
      </w:pPr>
      <w:r w:rsidRPr="00733CD0">
        <w:rPr>
          <w:rStyle w:val="Odwoanieprzypisudolnego"/>
          <w:rFonts w:ascii="Palatino Linotype" w:hAnsi="Palatino Linotype"/>
          <w:sz w:val="18"/>
          <w:szCs w:val="18"/>
        </w:rPr>
        <w:footnoteRef/>
      </w:r>
      <w:r w:rsidRPr="00733CD0">
        <w:rPr>
          <w:rFonts w:ascii="Palatino Linotype" w:hAnsi="Palatino Linotype"/>
          <w:sz w:val="18"/>
          <w:szCs w:val="18"/>
        </w:rPr>
        <w:t xml:space="preserve"> </w:t>
      </w:r>
      <w:r w:rsidR="003B6F3C">
        <w:rPr>
          <w:rFonts w:ascii="Palatino Linotype" w:hAnsi="Palatino Linotype"/>
          <w:sz w:val="18"/>
          <w:szCs w:val="18"/>
        </w:rPr>
        <w:t>J</w:t>
      </w:r>
      <w:r w:rsidRPr="00733CD0">
        <w:rPr>
          <w:rFonts w:ascii="Palatino Linotype" w:hAnsi="Palatino Linotype"/>
          <w:sz w:val="18"/>
          <w:szCs w:val="18"/>
        </w:rPr>
        <w:t>eżeli Umowa zostanie zawarta w formie pisemnej zdanie wstępne otrzyma brzmienie „Załączniki do Umowy stanowią jej integralną część. Zostały ponumerowane kolejną numeracją, parafowane przez osoby podpisujące Umowę w imieniu Stron i oznaczone jednakowym identyfikatorem oraz nadrukiem „Umowa nr NBP-DKRZ-WPO-1-</w:t>
      </w:r>
      <w:r w:rsidR="00F20835" w:rsidRPr="00733CD0">
        <w:rPr>
          <w:rFonts w:ascii="Palatino Linotype" w:hAnsi="Palatino Linotype"/>
          <w:sz w:val="18"/>
          <w:szCs w:val="18"/>
        </w:rPr>
        <w:t>EW</w:t>
      </w:r>
      <w:r w:rsidRPr="00733CD0">
        <w:rPr>
          <w:rFonts w:ascii="Palatino Linotype" w:hAnsi="Palatino Linotype"/>
          <w:sz w:val="18"/>
          <w:szCs w:val="18"/>
        </w:rPr>
        <w:t>-241-……..-20….”.</w:t>
      </w:r>
    </w:p>
  </w:footnote>
  <w:footnote w:id="16">
    <w:p w14:paraId="1E7AE305" w14:textId="77777777" w:rsidR="00822310" w:rsidRPr="00733CD0" w:rsidRDefault="00822310" w:rsidP="00733CD0">
      <w:pPr>
        <w:pStyle w:val="Tekstprzypisudolnego"/>
        <w:spacing w:line="240" w:lineRule="exact"/>
        <w:jc w:val="both"/>
        <w:rPr>
          <w:rFonts w:ascii="Palatino Linotype" w:hAnsi="Palatino Linotype"/>
          <w:sz w:val="18"/>
          <w:szCs w:val="18"/>
        </w:rPr>
      </w:pPr>
      <w:r w:rsidRPr="00733CD0">
        <w:rPr>
          <w:rStyle w:val="Odwoanieprzypisudolnego"/>
          <w:rFonts w:ascii="Palatino Linotype" w:hAnsi="Palatino Linotype"/>
          <w:sz w:val="18"/>
          <w:szCs w:val="18"/>
        </w:rPr>
        <w:footnoteRef/>
      </w:r>
      <w:r w:rsidRPr="00733CD0">
        <w:rPr>
          <w:rFonts w:ascii="Palatino Linotype" w:hAnsi="Palatino Linotype"/>
          <w:sz w:val="18"/>
          <w:szCs w:val="18"/>
        </w:rPr>
        <w:t xml:space="preserve"> W szczególności dotyczy to: a) informacji niejawnych w rozumieniu przepisów ustawy z dnia </w:t>
      </w:r>
      <w:r w:rsidRPr="00733CD0">
        <w:rPr>
          <w:rFonts w:ascii="Palatino Linotype" w:hAnsi="Palatino Linotype"/>
          <w:sz w:val="18"/>
          <w:szCs w:val="18"/>
        </w:rPr>
        <w:br/>
        <w:t xml:space="preserve">5 sierpnia 2010 r. o ochronie informacji niejawnych, b) informacji stanowiących tajemnicę bankową </w:t>
      </w:r>
      <w:r w:rsidRPr="00733CD0">
        <w:rPr>
          <w:rFonts w:ascii="Palatino Linotype" w:hAnsi="Palatino Linotype"/>
          <w:sz w:val="18"/>
          <w:szCs w:val="18"/>
        </w:rPr>
        <w:br/>
        <w:t xml:space="preserve">w rozumieniu przepisów ustawy z dnia 29 sierpnia 1997 r. Prawo bankowe, c) </w:t>
      </w:r>
      <w:r w:rsidRPr="00733CD0">
        <w:rPr>
          <w:rFonts w:ascii="Palatino Linotype" w:hAnsi="Palatino Linotype" w:cs="Palatino Linotype"/>
          <w:sz w:val="18"/>
          <w:szCs w:val="18"/>
        </w:rPr>
        <w:t>danych osobowych</w:t>
      </w:r>
      <w:r w:rsidRPr="00733CD0">
        <w:rPr>
          <w:rFonts w:ascii="Palatino Linotype" w:hAnsi="Palatino Linotype" w:cs="Palatino Linotype"/>
          <w:sz w:val="18"/>
          <w:szCs w:val="18"/>
        </w:rPr>
        <w:br/>
        <w:t>w rozumieniu przepisów r</w:t>
      </w:r>
      <w:r w:rsidRPr="00733CD0">
        <w:rPr>
          <w:rFonts w:ascii="Palatino Linotype" w:hAnsi="Palatino Linotype"/>
          <w:bCs/>
          <w:sz w:val="18"/>
          <w:szCs w:val="18"/>
        </w:rPr>
        <w:t>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w:t>
      </w:r>
      <w:r w:rsidRPr="00733CD0">
        <w:rPr>
          <w:rFonts w:ascii="Palatino Linotype" w:hAnsi="Palatino Linotype"/>
          <w:sz w:val="18"/>
          <w:szCs w:val="18"/>
        </w:rPr>
        <w:t>, d) informacji stanowiących tajemnicę przedsiębiorstwa w rozumieniu przepisów ustawy z dnia 16 kwietnia 1993 r. o zwalczaniu nieuczciwej konkurencji.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872EF" w14:textId="3275BED4" w:rsidR="009F52A3" w:rsidRPr="00B14636" w:rsidRDefault="009F52A3" w:rsidP="00B14636">
    <w:pPr>
      <w:pStyle w:val="Nagwek"/>
      <w:tabs>
        <w:tab w:val="clear" w:pos="9072"/>
        <w:tab w:val="left" w:pos="9070"/>
      </w:tabs>
      <w:jc w:val="right"/>
      <w:rPr>
        <w:rFonts w:ascii="Palatino Linotype" w:hAnsi="Palatino Linotype"/>
        <w:i/>
        <w:sz w:val="20"/>
        <w:szCs w:val="20"/>
      </w:rPr>
    </w:pPr>
    <w:r>
      <w:tab/>
    </w:r>
    <w:r>
      <w:tab/>
    </w:r>
    <w:r w:rsidRPr="00B14636">
      <w:rPr>
        <w:rFonts w:ascii="Palatino Linotype" w:hAnsi="Palatino Linotype"/>
        <w:sz w:val="20"/>
        <w:szCs w:val="20"/>
      </w:rPr>
      <w:t>Umowa nr NBP-DKRZ-WPO-</w:t>
    </w:r>
    <w:r w:rsidR="002D245F">
      <w:rPr>
        <w:rFonts w:ascii="Palatino Linotype" w:hAnsi="Palatino Linotype"/>
        <w:sz w:val="20"/>
        <w:szCs w:val="20"/>
      </w:rPr>
      <w:t>EW</w:t>
    </w:r>
    <w:r w:rsidRPr="00B14636">
      <w:rPr>
        <w:rFonts w:ascii="Palatino Linotype" w:hAnsi="Palatino Linotype"/>
        <w:sz w:val="20"/>
        <w:szCs w:val="20"/>
      </w:rPr>
      <w:t>-241-…-202</w:t>
    </w:r>
    <w:r w:rsidR="002D245F">
      <w:rPr>
        <w:rFonts w:ascii="Palatino Linotype" w:hAnsi="Palatino Linotype"/>
        <w:sz w:val="20"/>
        <w:szCs w:val="20"/>
      </w:rPr>
      <w:t>6</w:t>
    </w:r>
  </w:p>
  <w:p w14:paraId="375E0CCC" w14:textId="77777777" w:rsidR="009F52A3" w:rsidRPr="009443AA" w:rsidRDefault="009F52A3" w:rsidP="00DA7CA3">
    <w:pPr>
      <w:pStyle w:val="Nagwek"/>
      <w:rPr>
        <w:rFonts w:ascii="Palatino Linotype" w:hAnsi="Palatino Linotype"/>
        <w:b/>
        <w:bCs/>
        <w:i/>
        <w:sz w:val="22"/>
        <w:szCs w:val="22"/>
        <w:u w:val="single"/>
      </w:rPr>
    </w:pPr>
  </w:p>
  <w:p w14:paraId="2E1DBD03" w14:textId="77777777" w:rsidR="009F52A3" w:rsidRDefault="009F52A3" w:rsidP="00DA7CA3">
    <w:pPr>
      <w:pStyle w:val="Nagwek"/>
      <w:tabs>
        <w:tab w:val="clear" w:pos="4536"/>
        <w:tab w:val="clear" w:pos="9072"/>
        <w:tab w:val="left" w:pos="1113"/>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A686D" w14:textId="77777777" w:rsidR="009F52A3" w:rsidRPr="00FF3B92" w:rsidRDefault="009F52A3">
    <w:pPr>
      <w:pStyle w:val="Nagwek"/>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9954C73C"/>
    <w:name w:val="WW8Num7"/>
    <w:lvl w:ilvl="0">
      <w:start w:val="1"/>
      <w:numFmt w:val="decimal"/>
      <w:lvlText w:val="%1."/>
      <w:lvlJc w:val="left"/>
      <w:pPr>
        <w:tabs>
          <w:tab w:val="num" w:pos="1250"/>
        </w:tabs>
        <w:ind w:left="1250" w:hanging="360"/>
      </w:pPr>
      <w:rPr>
        <w:rFonts w:cs="Times New Roman"/>
      </w:rPr>
    </w:lvl>
    <w:lvl w:ilvl="1">
      <w:start w:val="3"/>
      <w:numFmt w:val="decimal"/>
      <w:isLgl/>
      <w:lvlText w:val="%1.%2"/>
      <w:lvlJc w:val="left"/>
      <w:pPr>
        <w:ind w:left="1535" w:hanging="465"/>
      </w:pPr>
      <w:rPr>
        <w:rFonts w:cs="Times New Roman"/>
      </w:rPr>
    </w:lvl>
    <w:lvl w:ilvl="2">
      <w:start w:val="1"/>
      <w:numFmt w:val="decimal"/>
      <w:isLgl/>
      <w:lvlText w:val="%1.%2.%3"/>
      <w:lvlJc w:val="left"/>
      <w:pPr>
        <w:ind w:left="1970" w:hanging="720"/>
      </w:pPr>
      <w:rPr>
        <w:rFonts w:cs="Times New Roman"/>
      </w:rPr>
    </w:lvl>
    <w:lvl w:ilvl="3">
      <w:start w:val="1"/>
      <w:numFmt w:val="decimal"/>
      <w:isLgl/>
      <w:lvlText w:val="%1.%2.%3.%4"/>
      <w:lvlJc w:val="left"/>
      <w:pPr>
        <w:ind w:left="2150" w:hanging="720"/>
      </w:pPr>
      <w:rPr>
        <w:rFonts w:cs="Times New Roman"/>
      </w:rPr>
    </w:lvl>
    <w:lvl w:ilvl="4">
      <w:start w:val="1"/>
      <w:numFmt w:val="decimal"/>
      <w:isLgl/>
      <w:lvlText w:val="%1.%2.%3.%4.%5"/>
      <w:lvlJc w:val="left"/>
      <w:pPr>
        <w:ind w:left="2690" w:hanging="1080"/>
      </w:pPr>
      <w:rPr>
        <w:rFonts w:cs="Times New Roman"/>
      </w:rPr>
    </w:lvl>
    <w:lvl w:ilvl="5">
      <w:start w:val="1"/>
      <w:numFmt w:val="decimal"/>
      <w:isLgl/>
      <w:lvlText w:val="%1.%2.%3.%4.%5.%6"/>
      <w:lvlJc w:val="left"/>
      <w:pPr>
        <w:ind w:left="2870" w:hanging="1080"/>
      </w:pPr>
      <w:rPr>
        <w:rFonts w:cs="Times New Roman"/>
      </w:rPr>
    </w:lvl>
    <w:lvl w:ilvl="6">
      <w:start w:val="1"/>
      <w:numFmt w:val="decimal"/>
      <w:isLgl/>
      <w:lvlText w:val="%1.%2.%3.%4.%5.%6.%7"/>
      <w:lvlJc w:val="left"/>
      <w:pPr>
        <w:ind w:left="3410" w:hanging="1440"/>
      </w:pPr>
      <w:rPr>
        <w:rFonts w:cs="Times New Roman"/>
      </w:rPr>
    </w:lvl>
    <w:lvl w:ilvl="7">
      <w:start w:val="1"/>
      <w:numFmt w:val="decimal"/>
      <w:isLgl/>
      <w:lvlText w:val="%1.%2.%3.%4.%5.%6.%7.%8"/>
      <w:lvlJc w:val="left"/>
      <w:pPr>
        <w:ind w:left="3590" w:hanging="1440"/>
      </w:pPr>
      <w:rPr>
        <w:rFonts w:cs="Times New Roman"/>
      </w:rPr>
    </w:lvl>
    <w:lvl w:ilvl="8">
      <w:start w:val="1"/>
      <w:numFmt w:val="decimal"/>
      <w:isLgl/>
      <w:lvlText w:val="%1.%2.%3.%4.%5.%6.%7.%8.%9"/>
      <w:lvlJc w:val="left"/>
      <w:pPr>
        <w:ind w:left="4130" w:hanging="1800"/>
      </w:pPr>
      <w:rPr>
        <w:rFonts w:cs="Times New Roman"/>
      </w:rPr>
    </w:lvl>
  </w:abstractNum>
  <w:abstractNum w:abstractNumId="1" w15:restartNumberingAfterBreak="0">
    <w:nsid w:val="0000001D"/>
    <w:multiLevelType w:val="multilevel"/>
    <w:tmpl w:val="66E6DCDE"/>
    <w:name w:val="WW8Num31"/>
    <w:lvl w:ilvl="0">
      <w:start w:val="1"/>
      <w:numFmt w:val="decimal"/>
      <w:lvlText w:val="%1."/>
      <w:lvlJc w:val="left"/>
      <w:pPr>
        <w:tabs>
          <w:tab w:val="num" w:pos="540"/>
        </w:tabs>
        <w:ind w:left="540" w:hanging="360"/>
      </w:pPr>
      <w:rPr>
        <w:rFonts w:cs="Times New Roman"/>
      </w:rPr>
    </w:lvl>
    <w:lvl w:ilvl="1">
      <w:start w:val="2"/>
      <w:numFmt w:val="decimal"/>
      <w:isLgl/>
      <w:lvlText w:val="%1.%2"/>
      <w:lvlJc w:val="left"/>
      <w:pPr>
        <w:ind w:left="750" w:hanging="390"/>
      </w:pPr>
      <w:rPr>
        <w:rFonts w:cs="Times New Roman"/>
      </w:rPr>
    </w:lvl>
    <w:lvl w:ilvl="2">
      <w:start w:val="1"/>
      <w:numFmt w:val="decimal"/>
      <w:isLgl/>
      <w:lvlText w:val="%1.%2.%3"/>
      <w:lvlJc w:val="left"/>
      <w:pPr>
        <w:ind w:left="1260" w:hanging="720"/>
      </w:pPr>
      <w:rPr>
        <w:rFonts w:cs="Times New Roman"/>
      </w:rPr>
    </w:lvl>
    <w:lvl w:ilvl="3">
      <w:start w:val="1"/>
      <w:numFmt w:val="decimal"/>
      <w:isLgl/>
      <w:lvlText w:val="%1.%2.%3.%4"/>
      <w:lvlJc w:val="left"/>
      <w:pPr>
        <w:ind w:left="1440" w:hanging="720"/>
      </w:pPr>
      <w:rPr>
        <w:rFonts w:cs="Times New Roman"/>
      </w:rPr>
    </w:lvl>
    <w:lvl w:ilvl="4">
      <w:start w:val="1"/>
      <w:numFmt w:val="decimal"/>
      <w:isLgl/>
      <w:lvlText w:val="%1.%2.%3.%4.%5"/>
      <w:lvlJc w:val="left"/>
      <w:pPr>
        <w:ind w:left="1980" w:hanging="1080"/>
      </w:pPr>
      <w:rPr>
        <w:rFonts w:cs="Times New Roman"/>
      </w:rPr>
    </w:lvl>
    <w:lvl w:ilvl="5">
      <w:start w:val="1"/>
      <w:numFmt w:val="decimal"/>
      <w:isLgl/>
      <w:lvlText w:val="%1.%2.%3.%4.%5.%6"/>
      <w:lvlJc w:val="left"/>
      <w:pPr>
        <w:ind w:left="2160" w:hanging="1080"/>
      </w:pPr>
      <w:rPr>
        <w:rFonts w:cs="Times New Roman"/>
      </w:rPr>
    </w:lvl>
    <w:lvl w:ilvl="6">
      <w:start w:val="1"/>
      <w:numFmt w:val="decimal"/>
      <w:isLgl/>
      <w:lvlText w:val="%1.%2.%3.%4.%5.%6.%7"/>
      <w:lvlJc w:val="left"/>
      <w:pPr>
        <w:ind w:left="2700" w:hanging="1440"/>
      </w:pPr>
      <w:rPr>
        <w:rFonts w:cs="Times New Roman"/>
      </w:rPr>
    </w:lvl>
    <w:lvl w:ilvl="7">
      <w:start w:val="1"/>
      <w:numFmt w:val="decimal"/>
      <w:isLgl/>
      <w:lvlText w:val="%1.%2.%3.%4.%5.%6.%7.%8"/>
      <w:lvlJc w:val="left"/>
      <w:pPr>
        <w:ind w:left="2880" w:hanging="1440"/>
      </w:pPr>
      <w:rPr>
        <w:rFonts w:cs="Times New Roman"/>
      </w:rPr>
    </w:lvl>
    <w:lvl w:ilvl="8">
      <w:start w:val="1"/>
      <w:numFmt w:val="decimal"/>
      <w:isLgl/>
      <w:lvlText w:val="%1.%2.%3.%4.%5.%6.%7.%8.%9"/>
      <w:lvlJc w:val="left"/>
      <w:pPr>
        <w:ind w:left="3420" w:hanging="1800"/>
      </w:pPr>
      <w:rPr>
        <w:rFonts w:cs="Times New Roman"/>
      </w:rPr>
    </w:lvl>
  </w:abstractNum>
  <w:abstractNum w:abstractNumId="2" w15:restartNumberingAfterBreak="0">
    <w:nsid w:val="01914F7F"/>
    <w:multiLevelType w:val="hybridMultilevel"/>
    <w:tmpl w:val="3AC89564"/>
    <w:lvl w:ilvl="0" w:tplc="16C00AD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1B40FEF"/>
    <w:multiLevelType w:val="multilevel"/>
    <w:tmpl w:val="E9E0CEF0"/>
    <w:lvl w:ilvl="0">
      <w:start w:val="1"/>
      <w:numFmt w:val="decimal"/>
      <w:lvlText w:val="%1."/>
      <w:lvlJc w:val="left"/>
      <w:pPr>
        <w:ind w:left="360" w:hanging="360"/>
      </w:pPr>
      <w:rPr>
        <w:rFonts w:hint="default"/>
        <w:b w:val="0"/>
        <w:i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26C0A4E"/>
    <w:multiLevelType w:val="multilevel"/>
    <w:tmpl w:val="854412C2"/>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3836B1D"/>
    <w:multiLevelType w:val="hybridMultilevel"/>
    <w:tmpl w:val="5FB62BDE"/>
    <w:lvl w:ilvl="0" w:tplc="27C63BC2">
      <w:start w:val="1"/>
      <w:numFmt w:val="decimal"/>
      <w:lvlText w:val="%1)"/>
      <w:lvlJc w:val="left"/>
      <w:pPr>
        <w:ind w:left="1146" w:hanging="360"/>
      </w:pPr>
      <w:rPr>
        <w:sz w:val="22"/>
        <w:szCs w:val="22"/>
        <w:lang w:val="pl-PL"/>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6274930"/>
    <w:multiLevelType w:val="multilevel"/>
    <w:tmpl w:val="0122F5D4"/>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6DC434E"/>
    <w:multiLevelType w:val="hybridMultilevel"/>
    <w:tmpl w:val="0AF26B5C"/>
    <w:lvl w:ilvl="0" w:tplc="194248A2">
      <w:start w:val="1"/>
      <w:numFmt w:val="decimal"/>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FD41BD"/>
    <w:multiLevelType w:val="hybridMultilevel"/>
    <w:tmpl w:val="321CB70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96192E"/>
    <w:multiLevelType w:val="multilevel"/>
    <w:tmpl w:val="28E4F53A"/>
    <w:lvl w:ilvl="0">
      <w:start w:val="1"/>
      <w:numFmt w:val="decimal"/>
      <w:lvlText w:val="%1."/>
      <w:lvlJc w:val="left"/>
      <w:pPr>
        <w:ind w:left="360" w:hanging="36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097D4471"/>
    <w:multiLevelType w:val="hybridMultilevel"/>
    <w:tmpl w:val="2892B730"/>
    <w:lvl w:ilvl="0" w:tplc="04150011">
      <w:start w:val="1"/>
      <w:numFmt w:val="decimal"/>
      <w:lvlText w:val="%1)"/>
      <w:lvlJc w:val="left"/>
      <w:pPr>
        <w:ind w:left="2992" w:hanging="360"/>
      </w:pPr>
      <w:rPr>
        <w:b w:val="0"/>
        <w:i w:val="0"/>
      </w:rPr>
    </w:lvl>
    <w:lvl w:ilvl="1" w:tplc="04150019">
      <w:start w:val="1"/>
      <w:numFmt w:val="lowerLetter"/>
      <w:lvlText w:val="%2."/>
      <w:lvlJc w:val="left"/>
      <w:pPr>
        <w:ind w:left="3712" w:hanging="360"/>
      </w:pPr>
    </w:lvl>
    <w:lvl w:ilvl="2" w:tplc="0415001B">
      <w:start w:val="1"/>
      <w:numFmt w:val="lowerRoman"/>
      <w:lvlText w:val="%3."/>
      <w:lvlJc w:val="right"/>
      <w:pPr>
        <w:ind w:left="4432" w:hanging="180"/>
      </w:pPr>
    </w:lvl>
    <w:lvl w:ilvl="3" w:tplc="0415000F">
      <w:start w:val="1"/>
      <w:numFmt w:val="decimal"/>
      <w:lvlText w:val="%4."/>
      <w:lvlJc w:val="left"/>
      <w:pPr>
        <w:ind w:left="5152" w:hanging="360"/>
      </w:pPr>
    </w:lvl>
    <w:lvl w:ilvl="4" w:tplc="04150011">
      <w:start w:val="1"/>
      <w:numFmt w:val="decimal"/>
      <w:lvlText w:val="%5)"/>
      <w:lvlJc w:val="left"/>
      <w:pPr>
        <w:ind w:left="5872" w:hanging="360"/>
      </w:pPr>
    </w:lvl>
    <w:lvl w:ilvl="5" w:tplc="0415001B">
      <w:start w:val="1"/>
      <w:numFmt w:val="lowerRoman"/>
      <w:lvlText w:val="%6."/>
      <w:lvlJc w:val="right"/>
      <w:pPr>
        <w:ind w:left="6592" w:hanging="180"/>
      </w:pPr>
    </w:lvl>
    <w:lvl w:ilvl="6" w:tplc="0415000F">
      <w:start w:val="1"/>
      <w:numFmt w:val="decimal"/>
      <w:lvlText w:val="%7."/>
      <w:lvlJc w:val="left"/>
      <w:pPr>
        <w:ind w:left="7312" w:hanging="360"/>
      </w:pPr>
    </w:lvl>
    <w:lvl w:ilvl="7" w:tplc="04150019">
      <w:start w:val="1"/>
      <w:numFmt w:val="lowerLetter"/>
      <w:lvlText w:val="%8."/>
      <w:lvlJc w:val="left"/>
      <w:pPr>
        <w:ind w:left="8032" w:hanging="360"/>
      </w:pPr>
    </w:lvl>
    <w:lvl w:ilvl="8" w:tplc="0415001B">
      <w:start w:val="1"/>
      <w:numFmt w:val="lowerRoman"/>
      <w:lvlText w:val="%9."/>
      <w:lvlJc w:val="right"/>
      <w:pPr>
        <w:ind w:left="8752" w:hanging="180"/>
      </w:pPr>
    </w:lvl>
  </w:abstractNum>
  <w:abstractNum w:abstractNumId="11" w15:restartNumberingAfterBreak="0">
    <w:nsid w:val="097E474D"/>
    <w:multiLevelType w:val="hybridMultilevel"/>
    <w:tmpl w:val="F162EE3A"/>
    <w:lvl w:ilvl="0" w:tplc="B1466552">
      <w:start w:val="1"/>
      <w:numFmt w:val="decimal"/>
      <w:pStyle w:val="Punkt"/>
      <w:lvlText w:val="%1."/>
      <w:lvlJc w:val="left"/>
      <w:pPr>
        <w:ind w:left="360" w:hanging="360"/>
      </w:pPr>
      <w:rPr>
        <w:b/>
        <w:sz w:val="22"/>
        <w:szCs w:val="24"/>
        <w:lang w:val="x-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050F92"/>
    <w:multiLevelType w:val="multilevel"/>
    <w:tmpl w:val="515212A2"/>
    <w:lvl w:ilvl="0">
      <w:start w:val="1"/>
      <w:numFmt w:val="lowerLetter"/>
      <w:lvlText w:val="%1)"/>
      <w:lvlJc w:val="left"/>
      <w:pPr>
        <w:tabs>
          <w:tab w:val="num" w:pos="360"/>
        </w:tabs>
        <w:ind w:left="360" w:hanging="360"/>
      </w:pPr>
    </w:lvl>
    <w:lvl w:ilvl="1">
      <w:numFmt w:val="bullet"/>
      <w:lvlText w:val="-"/>
      <w:lvlJc w:val="left"/>
      <w:pPr>
        <w:tabs>
          <w:tab w:val="num" w:pos="1222"/>
        </w:tabs>
        <w:ind w:left="1222" w:hanging="360"/>
      </w:pPr>
      <w:rPr>
        <w:rFonts w:ascii="Times New Roman" w:eastAsia="Times New Roman" w:hAnsi="Times New Roman" w:cs="Times New Roman" w:hint="default"/>
      </w:rPr>
    </w:lvl>
    <w:lvl w:ilvl="2">
      <w:start w:val="1"/>
      <w:numFmt w:val="decimal"/>
      <w:lvlText w:val="%3"/>
      <w:lvlJc w:val="left"/>
      <w:pPr>
        <w:tabs>
          <w:tab w:val="num" w:pos="2122"/>
        </w:tabs>
        <w:ind w:left="2122" w:hanging="360"/>
      </w:pPr>
    </w:lvl>
    <w:lvl w:ilvl="3">
      <w:start w:val="1"/>
      <w:numFmt w:val="decimal"/>
      <w:lvlText w:val="%4."/>
      <w:lvlJc w:val="left"/>
      <w:pPr>
        <w:tabs>
          <w:tab w:val="num" w:pos="2662"/>
        </w:tabs>
        <w:ind w:left="2662" w:hanging="360"/>
      </w:pPr>
    </w:lvl>
    <w:lvl w:ilvl="4">
      <w:start w:val="2"/>
      <w:numFmt w:val="upperLetter"/>
      <w:lvlText w:val="%5."/>
      <w:lvlJc w:val="left"/>
      <w:pPr>
        <w:tabs>
          <w:tab w:val="num" w:pos="3382"/>
        </w:tabs>
        <w:ind w:left="3382" w:hanging="360"/>
      </w:pPr>
      <w:rPr>
        <w:b/>
      </w:rPr>
    </w:lvl>
    <w:lvl w:ilvl="5">
      <w:start w:val="1"/>
      <w:numFmt w:val="lowerRoman"/>
      <w:lvlText w:val="%6."/>
      <w:lvlJc w:val="right"/>
      <w:pPr>
        <w:tabs>
          <w:tab w:val="num" w:pos="4102"/>
        </w:tabs>
        <w:ind w:left="4102" w:hanging="180"/>
      </w:pPr>
    </w:lvl>
    <w:lvl w:ilvl="6">
      <w:start w:val="1"/>
      <w:numFmt w:val="decimal"/>
      <w:lvlText w:val="%7."/>
      <w:lvlJc w:val="left"/>
      <w:pPr>
        <w:tabs>
          <w:tab w:val="num" w:pos="4822"/>
        </w:tabs>
        <w:ind w:left="4822" w:hanging="360"/>
      </w:pPr>
    </w:lvl>
    <w:lvl w:ilvl="7">
      <w:start w:val="1"/>
      <w:numFmt w:val="lowerLetter"/>
      <w:lvlText w:val="%8."/>
      <w:lvlJc w:val="left"/>
      <w:pPr>
        <w:tabs>
          <w:tab w:val="num" w:pos="5542"/>
        </w:tabs>
        <w:ind w:left="5542" w:hanging="360"/>
      </w:pPr>
    </w:lvl>
    <w:lvl w:ilvl="8">
      <w:start w:val="1"/>
      <w:numFmt w:val="lowerRoman"/>
      <w:lvlText w:val="%9."/>
      <w:lvlJc w:val="right"/>
      <w:pPr>
        <w:tabs>
          <w:tab w:val="num" w:pos="6262"/>
        </w:tabs>
        <w:ind w:left="6262" w:hanging="180"/>
      </w:pPr>
    </w:lvl>
  </w:abstractNum>
  <w:abstractNum w:abstractNumId="13" w15:restartNumberingAfterBreak="0">
    <w:nsid w:val="0E6A37E9"/>
    <w:multiLevelType w:val="hybridMultilevel"/>
    <w:tmpl w:val="D2F81D28"/>
    <w:lvl w:ilvl="0" w:tplc="36B4E9E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2B25FB0"/>
    <w:multiLevelType w:val="hybridMultilevel"/>
    <w:tmpl w:val="39CCD0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161C36"/>
    <w:multiLevelType w:val="hybridMultilevel"/>
    <w:tmpl w:val="021089DA"/>
    <w:lvl w:ilvl="0" w:tplc="15BC41DA">
      <w:start w:val="1"/>
      <w:numFmt w:val="decimal"/>
      <w:lvlText w:val="%1)"/>
      <w:lvlJc w:val="left"/>
      <w:pPr>
        <w:ind w:left="1080" w:hanging="360"/>
      </w:pPr>
      <w:rPr>
        <w:rFonts w:ascii="Palatino Linotype" w:eastAsia="Times New Roman" w:hAnsi="Palatino Linotype" w:cs="Times New Roman"/>
        <w:i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62944D3"/>
    <w:multiLevelType w:val="hybridMultilevel"/>
    <w:tmpl w:val="7AF6B3C8"/>
    <w:lvl w:ilvl="0" w:tplc="4B94F8C0">
      <w:start w:val="1"/>
      <w:numFmt w:val="lowerLetter"/>
      <w:lvlText w:val="%1)"/>
      <w:lvlJc w:val="left"/>
      <w:pPr>
        <w:ind w:left="1287" w:hanging="360"/>
      </w:pPr>
      <w:rPr>
        <w:rFonts w:ascii="Palatino Linotype" w:hAnsi="Palatino Linotype" w:hint="default"/>
        <w:b w:val="0"/>
        <w:i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181C0F32"/>
    <w:multiLevelType w:val="hybridMultilevel"/>
    <w:tmpl w:val="D388A7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8FD49E8"/>
    <w:multiLevelType w:val="multilevel"/>
    <w:tmpl w:val="BB4E0F62"/>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192302D3"/>
    <w:multiLevelType w:val="hybridMultilevel"/>
    <w:tmpl w:val="541C2E20"/>
    <w:lvl w:ilvl="0" w:tplc="DDE6709A">
      <w:start w:val="1"/>
      <w:numFmt w:val="decimal"/>
      <w:pStyle w:val="1"/>
      <w:lvlText w:val="%1."/>
      <w:lvlJc w:val="left"/>
      <w:pPr>
        <w:ind w:left="1570" w:hanging="360"/>
      </w:pPr>
    </w:lvl>
    <w:lvl w:ilvl="1" w:tplc="04150019">
      <w:start w:val="1"/>
      <w:numFmt w:val="lowerLetter"/>
      <w:lvlText w:val="%2."/>
      <w:lvlJc w:val="left"/>
      <w:pPr>
        <w:ind w:left="2290" w:hanging="360"/>
      </w:pPr>
    </w:lvl>
    <w:lvl w:ilvl="2" w:tplc="0415001B">
      <w:start w:val="1"/>
      <w:numFmt w:val="lowerRoman"/>
      <w:lvlText w:val="%3."/>
      <w:lvlJc w:val="right"/>
      <w:pPr>
        <w:ind w:left="3010" w:hanging="180"/>
      </w:pPr>
    </w:lvl>
    <w:lvl w:ilvl="3" w:tplc="0415000F">
      <w:start w:val="1"/>
      <w:numFmt w:val="decimal"/>
      <w:lvlText w:val="%4."/>
      <w:lvlJc w:val="left"/>
      <w:pPr>
        <w:ind w:left="3730" w:hanging="360"/>
      </w:pPr>
    </w:lvl>
    <w:lvl w:ilvl="4" w:tplc="04150019">
      <w:start w:val="1"/>
      <w:numFmt w:val="lowerLetter"/>
      <w:lvlText w:val="%5."/>
      <w:lvlJc w:val="left"/>
      <w:pPr>
        <w:ind w:left="4450" w:hanging="360"/>
      </w:pPr>
    </w:lvl>
    <w:lvl w:ilvl="5" w:tplc="0415001B">
      <w:start w:val="1"/>
      <w:numFmt w:val="lowerRoman"/>
      <w:lvlText w:val="%6."/>
      <w:lvlJc w:val="right"/>
      <w:pPr>
        <w:ind w:left="5170" w:hanging="180"/>
      </w:pPr>
    </w:lvl>
    <w:lvl w:ilvl="6" w:tplc="0415000F">
      <w:start w:val="1"/>
      <w:numFmt w:val="decimal"/>
      <w:lvlText w:val="%7."/>
      <w:lvlJc w:val="left"/>
      <w:pPr>
        <w:ind w:left="5890" w:hanging="360"/>
      </w:pPr>
    </w:lvl>
    <w:lvl w:ilvl="7" w:tplc="04150019">
      <w:start w:val="1"/>
      <w:numFmt w:val="lowerLetter"/>
      <w:lvlText w:val="%8."/>
      <w:lvlJc w:val="left"/>
      <w:pPr>
        <w:ind w:left="6610" w:hanging="360"/>
      </w:pPr>
    </w:lvl>
    <w:lvl w:ilvl="8" w:tplc="0415001B">
      <w:start w:val="1"/>
      <w:numFmt w:val="lowerRoman"/>
      <w:lvlText w:val="%9."/>
      <w:lvlJc w:val="right"/>
      <w:pPr>
        <w:ind w:left="7330" w:hanging="180"/>
      </w:pPr>
    </w:lvl>
  </w:abstractNum>
  <w:abstractNum w:abstractNumId="20" w15:restartNumberingAfterBreak="0">
    <w:nsid w:val="196F7224"/>
    <w:multiLevelType w:val="hybridMultilevel"/>
    <w:tmpl w:val="1786DC28"/>
    <w:lvl w:ilvl="0" w:tplc="78560A6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AB00061"/>
    <w:multiLevelType w:val="hybridMultilevel"/>
    <w:tmpl w:val="DF00A6E2"/>
    <w:lvl w:ilvl="0" w:tplc="04150011">
      <w:start w:val="1"/>
      <w:numFmt w:val="decimal"/>
      <w:lvlText w:val="%1)"/>
      <w:lvlJc w:val="left"/>
      <w:pPr>
        <w:ind w:left="1117" w:hanging="360"/>
      </w:pPr>
    </w:lvl>
    <w:lvl w:ilvl="1" w:tplc="04150011">
      <w:start w:val="1"/>
      <w:numFmt w:val="decimal"/>
      <w:lvlText w:val="%2)"/>
      <w:lvlJc w:val="left"/>
      <w:pPr>
        <w:ind w:left="1837" w:hanging="360"/>
      </w:pPr>
    </w:lvl>
    <w:lvl w:ilvl="2" w:tplc="D17618DE">
      <w:start w:val="1"/>
      <w:numFmt w:val="upperRoman"/>
      <w:lvlText w:val="%3."/>
      <w:lvlJc w:val="left"/>
      <w:pPr>
        <w:ind w:left="3097" w:hanging="720"/>
      </w:pPr>
      <w:rPr>
        <w:rFonts w:asciiTheme="minorHAnsi" w:hAnsiTheme="minorHAnsi" w:cstheme="minorHAnsi" w:hint="default"/>
        <w:b w:val="0"/>
      </w:r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2" w15:restartNumberingAfterBreak="0">
    <w:nsid w:val="1BB77454"/>
    <w:multiLevelType w:val="hybridMultilevel"/>
    <w:tmpl w:val="252443D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D80678B"/>
    <w:multiLevelType w:val="hybridMultilevel"/>
    <w:tmpl w:val="51663B34"/>
    <w:lvl w:ilvl="0" w:tplc="A50EAD64">
      <w:start w:val="1"/>
      <w:numFmt w:val="lowerLetter"/>
      <w:lvlText w:val="%1)"/>
      <w:lvlJc w:val="left"/>
      <w:pPr>
        <w:ind w:left="1487" w:hanging="360"/>
      </w:pPr>
      <w:rPr>
        <w:color w:val="auto"/>
      </w:rPr>
    </w:lvl>
    <w:lvl w:ilvl="1" w:tplc="04150019" w:tentative="1">
      <w:start w:val="1"/>
      <w:numFmt w:val="lowerLetter"/>
      <w:lvlText w:val="%2."/>
      <w:lvlJc w:val="left"/>
      <w:pPr>
        <w:ind w:left="2207" w:hanging="360"/>
      </w:pPr>
    </w:lvl>
    <w:lvl w:ilvl="2" w:tplc="0415001B" w:tentative="1">
      <w:start w:val="1"/>
      <w:numFmt w:val="lowerRoman"/>
      <w:lvlText w:val="%3."/>
      <w:lvlJc w:val="right"/>
      <w:pPr>
        <w:ind w:left="2927" w:hanging="180"/>
      </w:pPr>
    </w:lvl>
    <w:lvl w:ilvl="3" w:tplc="0415000F" w:tentative="1">
      <w:start w:val="1"/>
      <w:numFmt w:val="decimal"/>
      <w:lvlText w:val="%4."/>
      <w:lvlJc w:val="left"/>
      <w:pPr>
        <w:ind w:left="3647" w:hanging="360"/>
      </w:pPr>
    </w:lvl>
    <w:lvl w:ilvl="4" w:tplc="04150019" w:tentative="1">
      <w:start w:val="1"/>
      <w:numFmt w:val="lowerLetter"/>
      <w:lvlText w:val="%5."/>
      <w:lvlJc w:val="left"/>
      <w:pPr>
        <w:ind w:left="4367" w:hanging="360"/>
      </w:pPr>
    </w:lvl>
    <w:lvl w:ilvl="5" w:tplc="0415001B" w:tentative="1">
      <w:start w:val="1"/>
      <w:numFmt w:val="lowerRoman"/>
      <w:lvlText w:val="%6."/>
      <w:lvlJc w:val="right"/>
      <w:pPr>
        <w:ind w:left="5087" w:hanging="180"/>
      </w:pPr>
    </w:lvl>
    <w:lvl w:ilvl="6" w:tplc="0415000F" w:tentative="1">
      <w:start w:val="1"/>
      <w:numFmt w:val="decimal"/>
      <w:lvlText w:val="%7."/>
      <w:lvlJc w:val="left"/>
      <w:pPr>
        <w:ind w:left="5807" w:hanging="360"/>
      </w:pPr>
    </w:lvl>
    <w:lvl w:ilvl="7" w:tplc="04150019" w:tentative="1">
      <w:start w:val="1"/>
      <w:numFmt w:val="lowerLetter"/>
      <w:lvlText w:val="%8."/>
      <w:lvlJc w:val="left"/>
      <w:pPr>
        <w:ind w:left="6527" w:hanging="360"/>
      </w:pPr>
    </w:lvl>
    <w:lvl w:ilvl="8" w:tplc="0415001B" w:tentative="1">
      <w:start w:val="1"/>
      <w:numFmt w:val="lowerRoman"/>
      <w:lvlText w:val="%9."/>
      <w:lvlJc w:val="right"/>
      <w:pPr>
        <w:ind w:left="7247" w:hanging="180"/>
      </w:pPr>
    </w:lvl>
  </w:abstractNum>
  <w:abstractNum w:abstractNumId="24" w15:restartNumberingAfterBreak="0">
    <w:nsid w:val="1E9A36CC"/>
    <w:multiLevelType w:val="multilevel"/>
    <w:tmpl w:val="34FAC20C"/>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5" w15:restartNumberingAfterBreak="0">
    <w:nsid w:val="1F6521DA"/>
    <w:multiLevelType w:val="hybridMultilevel"/>
    <w:tmpl w:val="A2449368"/>
    <w:lvl w:ilvl="0" w:tplc="575A9548">
      <w:start w:val="1"/>
      <w:numFmt w:val="decimal"/>
      <w:lvlText w:val="%1. "/>
      <w:lvlJc w:val="left"/>
      <w:pPr>
        <w:ind w:left="360" w:hanging="360"/>
      </w:pPr>
      <w:rPr>
        <w:rFonts w:hint="default"/>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058034A"/>
    <w:multiLevelType w:val="hybridMultilevel"/>
    <w:tmpl w:val="5ECC26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07F70EA"/>
    <w:multiLevelType w:val="multilevel"/>
    <w:tmpl w:val="ED6AB85E"/>
    <w:lvl w:ilvl="0">
      <w:start w:val="1"/>
      <w:numFmt w:val="decimal"/>
      <w:lvlText w:val="%1."/>
      <w:legacy w:legacy="1" w:legacySpace="120" w:legacyIndent="360"/>
      <w:lvlJc w:val="left"/>
      <w:pPr>
        <w:ind w:left="360" w:hanging="360"/>
      </w:pPr>
      <w:rPr>
        <w:b w:val="0"/>
        <w:bCs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sz w:val="22"/>
        <w:szCs w:val="22"/>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8" w15:restartNumberingAfterBreak="0">
    <w:nsid w:val="20CA2143"/>
    <w:multiLevelType w:val="hybridMultilevel"/>
    <w:tmpl w:val="999801E2"/>
    <w:lvl w:ilvl="0" w:tplc="04150011">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9" w15:restartNumberingAfterBreak="0">
    <w:nsid w:val="20DB2441"/>
    <w:multiLevelType w:val="hybridMultilevel"/>
    <w:tmpl w:val="D20229F0"/>
    <w:lvl w:ilvl="0" w:tplc="60680AA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25682E1A"/>
    <w:multiLevelType w:val="multilevel"/>
    <w:tmpl w:val="C194D5EA"/>
    <w:lvl w:ilvl="0">
      <w:start w:val="1"/>
      <w:numFmt w:val="decimal"/>
      <w:lvlText w:val="%1."/>
      <w:lvlJc w:val="left"/>
      <w:pPr>
        <w:tabs>
          <w:tab w:val="num" w:pos="420"/>
        </w:tabs>
        <w:ind w:left="420" w:hanging="360"/>
      </w:pPr>
      <w:rPr>
        <w:color w:val="auto"/>
      </w:rPr>
    </w:lvl>
    <w:lvl w:ilvl="1">
      <w:start w:val="1"/>
      <w:numFmt w:val="decimal"/>
      <w:lvlText w:val="%2)"/>
      <w:lvlJc w:val="left"/>
      <w:pPr>
        <w:tabs>
          <w:tab w:val="num" w:pos="1440"/>
        </w:tabs>
        <w:ind w:left="1440" w:hanging="360"/>
      </w:pPr>
      <w:rPr>
        <w:rFonts w:eastAsia="Times New Roman" w:cs="Aria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5EC7C8E"/>
    <w:multiLevelType w:val="hybridMultilevel"/>
    <w:tmpl w:val="8D48A256"/>
    <w:lvl w:ilvl="0" w:tplc="678254EA">
      <w:start w:val="1"/>
      <w:numFmt w:val="decimal"/>
      <w:lvlText w:val="%1)"/>
      <w:lvlJc w:val="left"/>
      <w:pPr>
        <w:ind w:left="3762" w:hanging="360"/>
      </w:pPr>
      <w:rPr>
        <w:rFonts w:ascii="Palatino Linotype" w:hAnsi="Palatino Linotype" w:hint="default"/>
        <w:b w:val="0"/>
        <w:sz w:val="22"/>
        <w:szCs w:val="22"/>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32" w15:restartNumberingAfterBreak="0">
    <w:nsid w:val="282A1230"/>
    <w:multiLevelType w:val="hybridMultilevel"/>
    <w:tmpl w:val="6156BA0E"/>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3" w15:restartNumberingAfterBreak="0">
    <w:nsid w:val="283414DA"/>
    <w:multiLevelType w:val="hybridMultilevel"/>
    <w:tmpl w:val="45B6CD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84E6165"/>
    <w:multiLevelType w:val="hybridMultilevel"/>
    <w:tmpl w:val="86F6EF1A"/>
    <w:lvl w:ilvl="0" w:tplc="CE7E3FE2">
      <w:start w:val="1"/>
      <w:numFmt w:val="decimal"/>
      <w:lvlText w:val="%1)"/>
      <w:lvlJc w:val="left"/>
      <w:pPr>
        <w:ind w:left="757" w:hanging="360"/>
      </w:pPr>
      <w:rPr>
        <w:rFonts w:eastAsia="Palatino Linotype" w:hint="default"/>
        <w:color w:val="000000"/>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5" w15:restartNumberingAfterBreak="0">
    <w:nsid w:val="28644D38"/>
    <w:multiLevelType w:val="singleLevel"/>
    <w:tmpl w:val="A2AAD030"/>
    <w:lvl w:ilvl="0">
      <w:start w:val="1"/>
      <w:numFmt w:val="decimal"/>
      <w:lvlText w:val="%1)"/>
      <w:lvlJc w:val="left"/>
      <w:rPr>
        <w:rFonts w:ascii="Palatino Linotype" w:eastAsia="Calibri" w:hAnsi="Palatino Linotype" w:cs="Calibri" w:hint="default"/>
        <w:sz w:val="22"/>
        <w:szCs w:val="22"/>
      </w:rPr>
    </w:lvl>
  </w:abstractNum>
  <w:abstractNum w:abstractNumId="36" w15:restartNumberingAfterBreak="0">
    <w:nsid w:val="2AA825DA"/>
    <w:multiLevelType w:val="hybridMultilevel"/>
    <w:tmpl w:val="825A5F7C"/>
    <w:lvl w:ilvl="0" w:tplc="B32E8CCE">
      <w:start w:val="1"/>
      <w:numFmt w:val="decimal"/>
      <w:lvlText w:val="%1."/>
      <w:lvlJc w:val="left"/>
      <w:pPr>
        <w:tabs>
          <w:tab w:val="num" w:pos="397"/>
        </w:tabs>
        <w:ind w:left="397" w:hanging="34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D1365D4"/>
    <w:multiLevelType w:val="hybridMultilevel"/>
    <w:tmpl w:val="61A0B9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D427FEE"/>
    <w:multiLevelType w:val="hybridMultilevel"/>
    <w:tmpl w:val="B39CE2B0"/>
    <w:lvl w:ilvl="0" w:tplc="10B8DA1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DA13BEB"/>
    <w:multiLevelType w:val="hybridMultilevel"/>
    <w:tmpl w:val="CB3AFA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E703B13"/>
    <w:multiLevelType w:val="hybridMultilevel"/>
    <w:tmpl w:val="9BA6BDFE"/>
    <w:lvl w:ilvl="0" w:tplc="0E309D7C">
      <w:start w:val="1"/>
      <w:numFmt w:val="decimal"/>
      <w:lvlText w:val="%1. "/>
      <w:lvlJc w:val="left"/>
      <w:pPr>
        <w:ind w:left="360" w:hanging="360"/>
      </w:pPr>
      <w:rPr>
        <w:rFonts w:hint="default"/>
        <w:b w:val="0"/>
        <w:bCs w:val="0"/>
        <w:vertAlign w:val="baseline"/>
      </w:rPr>
    </w:lvl>
    <w:lvl w:ilvl="1" w:tplc="14F44FF2">
      <w:start w:val="1"/>
      <w:numFmt w:val="lowerLetter"/>
      <w:lvlText w:val="%2)"/>
      <w:lvlJc w:val="left"/>
      <w:pPr>
        <w:ind w:left="2357" w:hanging="1080"/>
      </w:pPr>
      <w:rPr>
        <w:rFonts w:hint="default"/>
      </w:rPr>
    </w:lvl>
    <w:lvl w:ilvl="2" w:tplc="2B4085AA">
      <w:start w:val="1"/>
      <w:numFmt w:val="decimal"/>
      <w:lvlText w:val="%3)"/>
      <w:lvlJc w:val="left"/>
      <w:pPr>
        <w:ind w:left="1980" w:hanging="360"/>
      </w:pPr>
      <w:rPr>
        <w:rFonts w:cs="Palatino Linotype"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33672F5E"/>
    <w:multiLevelType w:val="multilevel"/>
    <w:tmpl w:val="AA5AF350"/>
    <w:lvl w:ilvl="0">
      <w:start w:val="2"/>
      <w:numFmt w:val="decimal"/>
      <w:lvlText w:val="%1."/>
      <w:lvlJc w:val="left"/>
      <w:pPr>
        <w:ind w:left="360" w:hanging="360"/>
      </w:pPr>
      <w:rPr>
        <w:rFonts w:hint="default"/>
        <w:b w:val="0"/>
        <w:i w:val="0"/>
        <w:sz w:val="22"/>
      </w:rPr>
    </w:lvl>
    <w:lvl w:ilvl="1">
      <w:start w:val="1"/>
      <w:numFmt w:val="decimal"/>
      <w:suff w:val="space"/>
      <w:lvlText w:val="%1.%2."/>
      <w:lvlJc w:val="left"/>
      <w:pPr>
        <w:ind w:left="1094" w:hanging="385"/>
      </w:pPr>
      <w:rPr>
        <w:rFonts w:ascii="Calibri" w:hAnsi="Calibri" w:hint="default"/>
        <w:b w:val="0"/>
        <w:i w:val="0"/>
        <w:sz w:val="22"/>
      </w:rPr>
    </w:lvl>
    <w:lvl w:ilvl="2">
      <w:start w:val="1"/>
      <w:numFmt w:val="decimal"/>
      <w:suff w:val="space"/>
      <w:lvlText w:val="%1.%3.%2."/>
      <w:lvlJc w:val="left"/>
      <w:pPr>
        <w:ind w:left="1559" w:hanging="567"/>
      </w:pPr>
      <w:rPr>
        <w:rFonts w:ascii="Calibri" w:hAnsi="Calibri" w:hint="default"/>
        <w:b w:val="0"/>
        <w:i w:val="0"/>
        <w:sz w:val="22"/>
      </w:rPr>
    </w:lvl>
    <w:lvl w:ilvl="3">
      <w:start w:val="1"/>
      <w:numFmt w:val="decimal"/>
      <w:suff w:val="space"/>
      <w:lvlText w:val="%1.%2.%3.%4."/>
      <w:lvlJc w:val="left"/>
      <w:pPr>
        <w:ind w:left="1996" w:hanging="720"/>
      </w:pPr>
      <w:rPr>
        <w:rFonts w:ascii="Calibri" w:hAnsi="Calibri" w:hint="default"/>
        <w:b w:val="0"/>
        <w:i w:val="0"/>
        <w:sz w:val="22"/>
      </w:rPr>
    </w:lvl>
    <w:lvl w:ilvl="4">
      <w:start w:val="1"/>
      <w:numFmt w:val="decimal"/>
      <w:lvlText w:val="%1.%2.%3.%4.%5."/>
      <w:lvlJc w:val="left"/>
      <w:pPr>
        <w:tabs>
          <w:tab w:val="num" w:pos="1559"/>
        </w:tabs>
        <w:ind w:left="2410" w:hanging="851"/>
      </w:pPr>
      <w:rPr>
        <w:rFonts w:ascii="Calibri" w:hAnsi="Calibri" w:hint="default"/>
        <w:b w:val="0"/>
        <w:i w:val="0"/>
        <w:sz w:val="22"/>
      </w:rPr>
    </w:lvl>
    <w:lvl w:ilvl="5">
      <w:start w:val="1"/>
      <w:numFmt w:val="decimal"/>
      <w:suff w:val="space"/>
      <w:lvlText w:val="%1.%2.%3.%4.%5.%6."/>
      <w:lvlJc w:val="left"/>
      <w:pPr>
        <w:ind w:left="2892" w:hanging="1049"/>
      </w:pPr>
      <w:rPr>
        <w:rFonts w:ascii="Calibri" w:hAnsi="Calibri" w:hint="default"/>
        <w:b w:val="0"/>
        <w:i w:val="0"/>
        <w:sz w:val="22"/>
      </w:rPr>
    </w:lvl>
    <w:lvl w:ilvl="6">
      <w:start w:val="1"/>
      <w:numFmt w:val="decimal"/>
      <w:suff w:val="space"/>
      <w:lvlText w:val="%1.%2.%3.%4.%5.%6.%7."/>
      <w:lvlJc w:val="left"/>
      <w:pPr>
        <w:ind w:left="3345" w:hanging="1219"/>
      </w:pPr>
      <w:rPr>
        <w:rFonts w:ascii="Calibri" w:hAnsi="Calibri" w:hint="default"/>
        <w:b w:val="0"/>
        <w:i w:val="0"/>
        <w:sz w:val="22"/>
      </w:rPr>
    </w:lvl>
    <w:lvl w:ilvl="7">
      <w:start w:val="1"/>
      <w:numFmt w:val="decimal"/>
      <w:suff w:val="space"/>
      <w:lvlText w:val="%1.%2.%3.%4.%5.%6.%7.%8."/>
      <w:lvlJc w:val="left"/>
      <w:pPr>
        <w:ind w:left="3788" w:hanging="1378"/>
      </w:pPr>
      <w:rPr>
        <w:rFonts w:ascii="Calibri" w:hAnsi="Calibri" w:hint="default"/>
        <w:b w:val="0"/>
        <w:i w:val="0"/>
        <w:sz w:val="22"/>
      </w:rPr>
    </w:lvl>
    <w:lvl w:ilvl="8">
      <w:start w:val="1"/>
      <w:numFmt w:val="decimal"/>
      <w:suff w:val="space"/>
      <w:lvlText w:val="%1.%2.%3.%4.%5.%6.%7.%8.%9."/>
      <w:lvlJc w:val="left"/>
      <w:pPr>
        <w:ind w:left="4241" w:hanging="1548"/>
      </w:pPr>
      <w:rPr>
        <w:rFonts w:ascii="Calibri" w:hAnsi="Calibri" w:hint="default"/>
        <w:b w:val="0"/>
        <w:i w:val="0"/>
        <w:sz w:val="22"/>
      </w:rPr>
    </w:lvl>
  </w:abstractNum>
  <w:abstractNum w:abstractNumId="42" w15:restartNumberingAfterBreak="0">
    <w:nsid w:val="34DE6C1A"/>
    <w:multiLevelType w:val="hybridMultilevel"/>
    <w:tmpl w:val="DEDAEB3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54F48EB"/>
    <w:multiLevelType w:val="hybridMultilevel"/>
    <w:tmpl w:val="49C43B38"/>
    <w:lvl w:ilvl="0" w:tplc="92B48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6353C85"/>
    <w:multiLevelType w:val="hybridMultilevel"/>
    <w:tmpl w:val="A45003D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15:restartNumberingAfterBreak="0">
    <w:nsid w:val="376021BF"/>
    <w:multiLevelType w:val="hybridMultilevel"/>
    <w:tmpl w:val="BF48E21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15:restartNumberingAfterBreak="0">
    <w:nsid w:val="38013070"/>
    <w:multiLevelType w:val="multilevel"/>
    <w:tmpl w:val="63682A2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rFonts w:asciiTheme="minorHAnsi" w:eastAsia="Times New Roman" w:hAnsiTheme="minorHAnsi" w:cs="Arial"/>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7" w15:restartNumberingAfterBreak="0">
    <w:nsid w:val="389C671A"/>
    <w:multiLevelType w:val="hybridMultilevel"/>
    <w:tmpl w:val="3A8693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9E65A46"/>
    <w:multiLevelType w:val="multilevel"/>
    <w:tmpl w:val="5840F342"/>
    <w:lvl w:ilvl="0">
      <w:start w:val="1"/>
      <w:numFmt w:val="decimal"/>
      <w:pStyle w:val="Styl5"/>
      <w:lvlText w:val="%1."/>
      <w:lvlJc w:val="left"/>
      <w:pPr>
        <w:tabs>
          <w:tab w:val="num" w:pos="420"/>
        </w:tabs>
        <w:ind w:left="420" w:hanging="420"/>
      </w:pPr>
      <w:rPr>
        <w:rFonts w:cs="Times New Roman" w:hint="default"/>
        <w:b w:val="0"/>
        <w:bCs w:val="0"/>
        <w:color w:val="000000"/>
        <w:sz w:val="24"/>
        <w:szCs w:val="24"/>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9" w15:restartNumberingAfterBreak="0">
    <w:nsid w:val="39F35B55"/>
    <w:multiLevelType w:val="hybridMultilevel"/>
    <w:tmpl w:val="394C75F4"/>
    <w:lvl w:ilvl="0" w:tplc="8720640C">
      <w:start w:val="1"/>
      <w:numFmt w:val="decimal"/>
      <w:pStyle w:val="buletwciecie"/>
      <w:lvlText w:val="%1."/>
      <w:lvlJc w:val="left"/>
      <w:pPr>
        <w:tabs>
          <w:tab w:val="num" w:pos="2340"/>
        </w:tabs>
        <w:ind w:left="2340" w:hanging="360"/>
      </w:pPr>
      <w:rPr>
        <w:rFonts w:ascii="Arial" w:hAnsi="Arial" w:cs="Arial" w:hint="default"/>
        <w:color w:val="000000"/>
        <w:sz w:val="22"/>
      </w:rPr>
    </w:lvl>
    <w:lvl w:ilvl="1" w:tplc="B7F48290">
      <w:start w:val="1"/>
      <w:numFmt w:val="decimal"/>
      <w:lvlText w:val="%2."/>
      <w:lvlJc w:val="left"/>
      <w:pPr>
        <w:tabs>
          <w:tab w:val="num" w:pos="1440"/>
        </w:tabs>
        <w:ind w:left="1440" w:hanging="360"/>
      </w:pPr>
      <w:rPr>
        <w:rFonts w:cs="Times New Roman"/>
      </w:rPr>
    </w:lvl>
    <w:lvl w:ilvl="2" w:tplc="7458E146">
      <w:start w:val="1"/>
      <w:numFmt w:val="decimal"/>
      <w:lvlText w:val="%3."/>
      <w:lvlJc w:val="left"/>
      <w:pPr>
        <w:tabs>
          <w:tab w:val="num" w:pos="2160"/>
        </w:tabs>
        <w:ind w:left="2160" w:hanging="360"/>
      </w:pPr>
      <w:rPr>
        <w:rFonts w:cs="Times New Roman"/>
      </w:rPr>
    </w:lvl>
    <w:lvl w:ilvl="3" w:tplc="C25273BA">
      <w:start w:val="1"/>
      <w:numFmt w:val="decimal"/>
      <w:lvlText w:val="%4."/>
      <w:lvlJc w:val="left"/>
      <w:pPr>
        <w:tabs>
          <w:tab w:val="num" w:pos="2880"/>
        </w:tabs>
        <w:ind w:left="2880" w:hanging="360"/>
      </w:pPr>
      <w:rPr>
        <w:rFonts w:cs="Times New Roman"/>
      </w:rPr>
    </w:lvl>
    <w:lvl w:ilvl="4" w:tplc="23D06E3C">
      <w:start w:val="1"/>
      <w:numFmt w:val="decimal"/>
      <w:lvlText w:val="%5."/>
      <w:lvlJc w:val="left"/>
      <w:pPr>
        <w:tabs>
          <w:tab w:val="num" w:pos="3600"/>
        </w:tabs>
        <w:ind w:left="3600" w:hanging="360"/>
      </w:pPr>
      <w:rPr>
        <w:rFonts w:cs="Times New Roman"/>
      </w:rPr>
    </w:lvl>
    <w:lvl w:ilvl="5" w:tplc="95429112">
      <w:start w:val="1"/>
      <w:numFmt w:val="decimal"/>
      <w:lvlText w:val="%6."/>
      <w:lvlJc w:val="left"/>
      <w:pPr>
        <w:tabs>
          <w:tab w:val="num" w:pos="4320"/>
        </w:tabs>
        <w:ind w:left="4320" w:hanging="360"/>
      </w:pPr>
      <w:rPr>
        <w:rFonts w:cs="Times New Roman"/>
      </w:rPr>
    </w:lvl>
    <w:lvl w:ilvl="6" w:tplc="03041644">
      <w:start w:val="1"/>
      <w:numFmt w:val="decimal"/>
      <w:lvlText w:val="%7."/>
      <w:lvlJc w:val="left"/>
      <w:pPr>
        <w:tabs>
          <w:tab w:val="num" w:pos="5040"/>
        </w:tabs>
        <w:ind w:left="5040" w:hanging="360"/>
      </w:pPr>
      <w:rPr>
        <w:rFonts w:cs="Times New Roman"/>
      </w:rPr>
    </w:lvl>
    <w:lvl w:ilvl="7" w:tplc="9CD05680">
      <w:start w:val="1"/>
      <w:numFmt w:val="decimal"/>
      <w:lvlText w:val="%8."/>
      <w:lvlJc w:val="left"/>
      <w:pPr>
        <w:tabs>
          <w:tab w:val="num" w:pos="5760"/>
        </w:tabs>
        <w:ind w:left="5760" w:hanging="360"/>
      </w:pPr>
      <w:rPr>
        <w:rFonts w:cs="Times New Roman"/>
      </w:rPr>
    </w:lvl>
    <w:lvl w:ilvl="8" w:tplc="0142914C">
      <w:start w:val="1"/>
      <w:numFmt w:val="decimal"/>
      <w:lvlText w:val="%9."/>
      <w:lvlJc w:val="left"/>
      <w:pPr>
        <w:tabs>
          <w:tab w:val="num" w:pos="6480"/>
        </w:tabs>
        <w:ind w:left="6480" w:hanging="360"/>
      </w:pPr>
      <w:rPr>
        <w:rFonts w:cs="Times New Roman"/>
      </w:rPr>
    </w:lvl>
  </w:abstractNum>
  <w:abstractNum w:abstractNumId="50" w15:restartNumberingAfterBreak="0">
    <w:nsid w:val="3A052020"/>
    <w:multiLevelType w:val="hybridMultilevel"/>
    <w:tmpl w:val="AF9C729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1">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AD657B9"/>
    <w:multiLevelType w:val="hybridMultilevel"/>
    <w:tmpl w:val="47529400"/>
    <w:lvl w:ilvl="0" w:tplc="B0A2D31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BDB718C"/>
    <w:multiLevelType w:val="hybridMultilevel"/>
    <w:tmpl w:val="18829AE2"/>
    <w:lvl w:ilvl="0" w:tplc="D6F02CC0">
      <w:start w:val="1"/>
      <w:numFmt w:val="decimal"/>
      <w:lvlText w:val="%1."/>
      <w:lvlJc w:val="left"/>
      <w:pPr>
        <w:tabs>
          <w:tab w:val="num" w:pos="360"/>
        </w:tabs>
        <w:ind w:left="360" w:hanging="360"/>
      </w:pPr>
      <w:rPr>
        <w:rFonts w:ascii="Palatino Linotype" w:hAnsi="Palatino Linotype" w:hint="default"/>
        <w:b w:val="0"/>
        <w:strike w:val="0"/>
        <w:color w:val="auto"/>
        <w:sz w:val="22"/>
        <w:szCs w:val="22"/>
      </w:rPr>
    </w:lvl>
    <w:lvl w:ilvl="1" w:tplc="75B05986">
      <w:start w:val="1"/>
      <w:numFmt w:val="decimal"/>
      <w:lvlText w:val="%2."/>
      <w:lvlJc w:val="left"/>
      <w:pPr>
        <w:tabs>
          <w:tab w:val="num" w:pos="152"/>
        </w:tabs>
        <w:ind w:left="152" w:hanging="360"/>
      </w:pPr>
      <w:rPr>
        <w:rFonts w:ascii="Palatino Linotype" w:hAnsi="Palatino Linotype" w:hint="default"/>
        <w:i w:val="0"/>
        <w:strike w:val="0"/>
        <w:color w:val="auto"/>
      </w:rPr>
    </w:lvl>
    <w:lvl w:ilvl="2" w:tplc="01903EF0">
      <w:start w:val="1"/>
      <w:numFmt w:val="bullet"/>
      <w:lvlText w:val=""/>
      <w:lvlJc w:val="left"/>
      <w:pPr>
        <w:tabs>
          <w:tab w:val="num" w:pos="1772"/>
        </w:tabs>
        <w:ind w:left="1772" w:hanging="360"/>
      </w:pPr>
      <w:rPr>
        <w:rFonts w:ascii="Symbol" w:hAnsi="Symbol" w:cs="Symbol" w:hint="default"/>
        <w:strike w:val="0"/>
        <w:color w:val="auto"/>
      </w:rPr>
    </w:lvl>
    <w:lvl w:ilvl="3" w:tplc="0415000F">
      <w:start w:val="1"/>
      <w:numFmt w:val="decimal"/>
      <w:lvlText w:val="%4."/>
      <w:lvlJc w:val="left"/>
      <w:pPr>
        <w:tabs>
          <w:tab w:val="num" w:pos="2344"/>
        </w:tabs>
        <w:ind w:left="2344" w:hanging="360"/>
      </w:pPr>
    </w:lvl>
    <w:lvl w:ilvl="4" w:tplc="04150019">
      <w:start w:val="1"/>
      <w:numFmt w:val="lowerLetter"/>
      <w:lvlText w:val="%5."/>
      <w:lvlJc w:val="left"/>
      <w:pPr>
        <w:tabs>
          <w:tab w:val="num" w:pos="3032"/>
        </w:tabs>
        <w:ind w:left="3032" w:hanging="360"/>
      </w:pPr>
    </w:lvl>
    <w:lvl w:ilvl="5" w:tplc="0415001B">
      <w:start w:val="1"/>
      <w:numFmt w:val="lowerRoman"/>
      <w:lvlText w:val="%6."/>
      <w:lvlJc w:val="right"/>
      <w:pPr>
        <w:tabs>
          <w:tab w:val="num" w:pos="3752"/>
        </w:tabs>
        <w:ind w:left="3752" w:hanging="180"/>
      </w:pPr>
    </w:lvl>
    <w:lvl w:ilvl="6" w:tplc="0415000F">
      <w:start w:val="1"/>
      <w:numFmt w:val="decimal"/>
      <w:lvlText w:val="%7."/>
      <w:lvlJc w:val="left"/>
      <w:pPr>
        <w:tabs>
          <w:tab w:val="num" w:pos="4472"/>
        </w:tabs>
        <w:ind w:left="4472" w:hanging="360"/>
      </w:pPr>
    </w:lvl>
    <w:lvl w:ilvl="7" w:tplc="04150019">
      <w:start w:val="1"/>
      <w:numFmt w:val="lowerLetter"/>
      <w:lvlText w:val="%8."/>
      <w:lvlJc w:val="left"/>
      <w:pPr>
        <w:tabs>
          <w:tab w:val="num" w:pos="5192"/>
        </w:tabs>
        <w:ind w:left="5192" w:hanging="360"/>
      </w:pPr>
    </w:lvl>
    <w:lvl w:ilvl="8" w:tplc="0415001B">
      <w:start w:val="1"/>
      <w:numFmt w:val="lowerRoman"/>
      <w:lvlText w:val="%9."/>
      <w:lvlJc w:val="right"/>
      <w:pPr>
        <w:tabs>
          <w:tab w:val="num" w:pos="5912"/>
        </w:tabs>
        <w:ind w:left="5912" w:hanging="180"/>
      </w:pPr>
    </w:lvl>
  </w:abstractNum>
  <w:abstractNum w:abstractNumId="53" w15:restartNumberingAfterBreak="0">
    <w:nsid w:val="3CB648B8"/>
    <w:multiLevelType w:val="hybridMultilevel"/>
    <w:tmpl w:val="053C12B6"/>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4" w15:restartNumberingAfterBreak="0">
    <w:nsid w:val="3D3D0606"/>
    <w:multiLevelType w:val="hybridMultilevel"/>
    <w:tmpl w:val="B6B49D54"/>
    <w:lvl w:ilvl="0" w:tplc="5C0A7116">
      <w:start w:val="1"/>
      <w:numFmt w:val="decimal"/>
      <w:pStyle w:val="10"/>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5" w15:restartNumberingAfterBreak="0">
    <w:nsid w:val="3D970D21"/>
    <w:multiLevelType w:val="hybridMultilevel"/>
    <w:tmpl w:val="C37E35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DED7E6D"/>
    <w:multiLevelType w:val="multilevel"/>
    <w:tmpl w:val="FC8E82E4"/>
    <w:lvl w:ilvl="0">
      <w:start w:val="1"/>
      <w:numFmt w:val="decimal"/>
      <w:lvlText w:val="%1."/>
      <w:lvlJc w:val="left"/>
      <w:pPr>
        <w:tabs>
          <w:tab w:val="num" w:pos="360"/>
        </w:tabs>
        <w:ind w:left="360" w:hanging="360"/>
      </w:pPr>
      <w:rPr>
        <w:rFonts w:cs="Times New Roman"/>
        <w:color w:val="auto"/>
      </w:rPr>
    </w:lvl>
    <w:lvl w:ilvl="1">
      <w:start w:val="1"/>
      <w:numFmt w:val="decimal"/>
      <w:isLgl/>
      <w:lvlText w:val="%1.%2"/>
      <w:lvlJc w:val="left"/>
      <w:pPr>
        <w:tabs>
          <w:tab w:val="num" w:pos="480"/>
        </w:tabs>
        <w:ind w:left="480" w:hanging="48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57" w15:restartNumberingAfterBreak="0">
    <w:nsid w:val="3EF7499F"/>
    <w:multiLevelType w:val="hybridMultilevel"/>
    <w:tmpl w:val="3AC89564"/>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8" w15:restartNumberingAfterBreak="0">
    <w:nsid w:val="3F073F57"/>
    <w:multiLevelType w:val="hybridMultilevel"/>
    <w:tmpl w:val="2D5206B2"/>
    <w:lvl w:ilvl="0" w:tplc="2F68381A">
      <w:start w:val="1"/>
      <w:numFmt w:val="decimal"/>
      <w:pStyle w:val="Nagwekspisutreci"/>
      <w:lvlText w:val="%1."/>
      <w:lvlJc w:val="left"/>
      <w:pPr>
        <w:tabs>
          <w:tab w:val="num" w:pos="397"/>
        </w:tabs>
        <w:ind w:left="397" w:hanging="340"/>
      </w:pPr>
      <w:rPr>
        <w:rFonts w:ascii="Palatino Linotype" w:hAnsi="Palatino Linotype" w:hint="default"/>
        <w:strike w:val="0"/>
        <w:dstrike w:val="0"/>
        <w:color w:val="auto"/>
        <w:sz w:val="22"/>
        <w:szCs w:val="22"/>
        <w:u w:val="none"/>
        <w:effect w:val="none"/>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9" w15:restartNumberingAfterBreak="0">
    <w:nsid w:val="3F310E19"/>
    <w:multiLevelType w:val="hybridMultilevel"/>
    <w:tmpl w:val="10588698"/>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427C5E47"/>
    <w:multiLevelType w:val="hybridMultilevel"/>
    <w:tmpl w:val="157A70EE"/>
    <w:lvl w:ilvl="0" w:tplc="70201F4E">
      <w:start w:val="1"/>
      <w:numFmt w:val="decimal"/>
      <w:lvlText w:val="%1)"/>
      <w:lvlJc w:val="left"/>
      <w:pPr>
        <w:tabs>
          <w:tab w:val="num" w:pos="454"/>
        </w:tabs>
        <w:ind w:left="454" w:hanging="454"/>
      </w:pPr>
    </w:lvl>
    <w:lvl w:ilvl="1" w:tplc="04150019">
      <w:start w:val="1"/>
      <w:numFmt w:val="lowerLetter"/>
      <w:lvlText w:val="%2."/>
      <w:lvlJc w:val="left"/>
      <w:pPr>
        <w:tabs>
          <w:tab w:val="num" w:pos="1043"/>
        </w:tabs>
        <w:ind w:left="1043" w:hanging="360"/>
      </w:pPr>
    </w:lvl>
    <w:lvl w:ilvl="2" w:tplc="0415001B">
      <w:start w:val="1"/>
      <w:numFmt w:val="lowerRoman"/>
      <w:lvlText w:val="%3."/>
      <w:lvlJc w:val="right"/>
      <w:pPr>
        <w:tabs>
          <w:tab w:val="num" w:pos="1763"/>
        </w:tabs>
        <w:ind w:left="1763" w:hanging="180"/>
      </w:pPr>
    </w:lvl>
    <w:lvl w:ilvl="3" w:tplc="0415000F">
      <w:start w:val="1"/>
      <w:numFmt w:val="decimal"/>
      <w:lvlText w:val="%4."/>
      <w:lvlJc w:val="left"/>
      <w:pPr>
        <w:tabs>
          <w:tab w:val="num" w:pos="2483"/>
        </w:tabs>
        <w:ind w:left="2483" w:hanging="360"/>
      </w:pPr>
    </w:lvl>
    <w:lvl w:ilvl="4" w:tplc="04150019">
      <w:start w:val="1"/>
      <w:numFmt w:val="lowerLetter"/>
      <w:lvlText w:val="%5."/>
      <w:lvlJc w:val="left"/>
      <w:pPr>
        <w:tabs>
          <w:tab w:val="num" w:pos="3203"/>
        </w:tabs>
        <w:ind w:left="3203" w:hanging="360"/>
      </w:pPr>
    </w:lvl>
    <w:lvl w:ilvl="5" w:tplc="0415001B">
      <w:start w:val="1"/>
      <w:numFmt w:val="lowerRoman"/>
      <w:lvlText w:val="%6."/>
      <w:lvlJc w:val="right"/>
      <w:pPr>
        <w:tabs>
          <w:tab w:val="num" w:pos="3923"/>
        </w:tabs>
        <w:ind w:left="3923" w:hanging="180"/>
      </w:pPr>
    </w:lvl>
    <w:lvl w:ilvl="6" w:tplc="0415000F">
      <w:start w:val="1"/>
      <w:numFmt w:val="decimal"/>
      <w:lvlText w:val="%7."/>
      <w:lvlJc w:val="left"/>
      <w:pPr>
        <w:tabs>
          <w:tab w:val="num" w:pos="4643"/>
        </w:tabs>
        <w:ind w:left="4643" w:hanging="360"/>
      </w:pPr>
    </w:lvl>
    <w:lvl w:ilvl="7" w:tplc="04150019">
      <w:start w:val="1"/>
      <w:numFmt w:val="lowerLetter"/>
      <w:lvlText w:val="%8."/>
      <w:lvlJc w:val="left"/>
      <w:pPr>
        <w:tabs>
          <w:tab w:val="num" w:pos="5363"/>
        </w:tabs>
        <w:ind w:left="5363" w:hanging="360"/>
      </w:pPr>
    </w:lvl>
    <w:lvl w:ilvl="8" w:tplc="0415001B">
      <w:start w:val="1"/>
      <w:numFmt w:val="lowerRoman"/>
      <w:lvlText w:val="%9."/>
      <w:lvlJc w:val="right"/>
      <w:pPr>
        <w:tabs>
          <w:tab w:val="num" w:pos="6083"/>
        </w:tabs>
        <w:ind w:left="6083" w:hanging="180"/>
      </w:pPr>
    </w:lvl>
  </w:abstractNum>
  <w:abstractNum w:abstractNumId="61" w15:restartNumberingAfterBreak="0">
    <w:nsid w:val="429E752E"/>
    <w:multiLevelType w:val="hybridMultilevel"/>
    <w:tmpl w:val="13C6DA32"/>
    <w:lvl w:ilvl="0" w:tplc="8528B89A">
      <w:start w:val="1"/>
      <w:numFmt w:val="decimal"/>
      <w:pStyle w:val="Styl2Znak"/>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03" w:tentative="1">
      <w:start w:val="1"/>
      <w:numFmt w:val="lowerLetter"/>
      <w:lvlText w:val="%2."/>
      <w:lvlJc w:val="left"/>
      <w:pPr>
        <w:ind w:left="2646" w:hanging="360"/>
      </w:pPr>
    </w:lvl>
    <w:lvl w:ilvl="2" w:tplc="04150005" w:tentative="1">
      <w:start w:val="1"/>
      <w:numFmt w:val="lowerRoman"/>
      <w:lvlText w:val="%3."/>
      <w:lvlJc w:val="right"/>
      <w:pPr>
        <w:ind w:left="3366" w:hanging="180"/>
      </w:pPr>
    </w:lvl>
    <w:lvl w:ilvl="3" w:tplc="04150001" w:tentative="1">
      <w:start w:val="1"/>
      <w:numFmt w:val="decimal"/>
      <w:lvlText w:val="%4."/>
      <w:lvlJc w:val="left"/>
      <w:pPr>
        <w:ind w:left="4086" w:hanging="360"/>
      </w:pPr>
    </w:lvl>
    <w:lvl w:ilvl="4" w:tplc="04150003" w:tentative="1">
      <w:start w:val="1"/>
      <w:numFmt w:val="lowerLetter"/>
      <w:lvlText w:val="%5."/>
      <w:lvlJc w:val="left"/>
      <w:pPr>
        <w:ind w:left="4806" w:hanging="360"/>
      </w:pPr>
    </w:lvl>
    <w:lvl w:ilvl="5" w:tplc="04150005" w:tentative="1">
      <w:start w:val="1"/>
      <w:numFmt w:val="lowerRoman"/>
      <w:lvlText w:val="%6."/>
      <w:lvlJc w:val="right"/>
      <w:pPr>
        <w:ind w:left="5526" w:hanging="180"/>
      </w:pPr>
    </w:lvl>
    <w:lvl w:ilvl="6" w:tplc="04150001" w:tentative="1">
      <w:start w:val="1"/>
      <w:numFmt w:val="decimal"/>
      <w:lvlText w:val="%7."/>
      <w:lvlJc w:val="left"/>
      <w:pPr>
        <w:ind w:left="6246" w:hanging="360"/>
      </w:pPr>
    </w:lvl>
    <w:lvl w:ilvl="7" w:tplc="04150003" w:tentative="1">
      <w:start w:val="1"/>
      <w:numFmt w:val="lowerLetter"/>
      <w:lvlText w:val="%8."/>
      <w:lvlJc w:val="left"/>
      <w:pPr>
        <w:ind w:left="6966" w:hanging="360"/>
      </w:pPr>
    </w:lvl>
    <w:lvl w:ilvl="8" w:tplc="04150005" w:tentative="1">
      <w:start w:val="1"/>
      <w:numFmt w:val="lowerRoman"/>
      <w:lvlText w:val="%9."/>
      <w:lvlJc w:val="right"/>
      <w:pPr>
        <w:ind w:left="7686" w:hanging="180"/>
      </w:pPr>
    </w:lvl>
  </w:abstractNum>
  <w:abstractNum w:abstractNumId="62" w15:restartNumberingAfterBreak="0">
    <w:nsid w:val="43845121"/>
    <w:multiLevelType w:val="hybridMultilevel"/>
    <w:tmpl w:val="5F18869C"/>
    <w:lvl w:ilvl="0" w:tplc="04150011">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63" w15:restartNumberingAfterBreak="0">
    <w:nsid w:val="43E97B2F"/>
    <w:multiLevelType w:val="multilevel"/>
    <w:tmpl w:val="C9DEEC2C"/>
    <w:styleLink w:val="NBPpunktoryobrazkowe"/>
    <w:lvl w:ilvl="0">
      <w:start w:val="1"/>
      <w:numFmt w:val="bullet"/>
      <w:pStyle w:val="Listawypunktowana"/>
      <w:lvlText w:val=""/>
      <w:lvlJc w:val="left"/>
      <w:pPr>
        <w:tabs>
          <w:tab w:val="num" w:pos="709"/>
        </w:tabs>
        <w:ind w:left="709" w:hanging="284"/>
      </w:pPr>
      <w:rPr>
        <w:rFonts w:ascii="Wingdings" w:hAnsi="Wingdings" w:hint="default"/>
        <w:color w:val="4472C4" w:themeColor="accent1"/>
        <w:position w:val="0"/>
        <w:sz w:val="22"/>
      </w:rPr>
    </w:lvl>
    <w:lvl w:ilvl="1">
      <w:start w:val="1"/>
      <w:numFmt w:val="bullet"/>
      <w:lvlText w:val=""/>
      <w:lvlJc w:val="left"/>
      <w:pPr>
        <w:tabs>
          <w:tab w:val="num" w:pos="992"/>
        </w:tabs>
        <w:ind w:left="992" w:hanging="283"/>
      </w:pPr>
      <w:rPr>
        <w:rFonts w:ascii="Wingdings" w:hAnsi="Wingdings" w:hint="default"/>
        <w:color w:val="FFC000" w:themeColor="accent4"/>
        <w:sz w:val="22"/>
      </w:rPr>
    </w:lvl>
    <w:lvl w:ilvl="2">
      <w:start w:val="1"/>
      <w:numFmt w:val="bullet"/>
      <w:lvlText w:val=""/>
      <w:lvlJc w:val="left"/>
      <w:pPr>
        <w:tabs>
          <w:tab w:val="num" w:pos="1276"/>
        </w:tabs>
        <w:ind w:left="1276" w:hanging="284"/>
      </w:pPr>
      <w:rPr>
        <w:rFonts w:ascii="Wingdings" w:hAnsi="Wingdings" w:hint="default"/>
        <w:color w:val="FFC000" w:themeColor="accent4"/>
        <w:sz w:val="22"/>
      </w:rPr>
    </w:lvl>
    <w:lvl w:ilvl="3">
      <w:start w:val="1"/>
      <w:numFmt w:val="bullet"/>
      <w:lvlText w:val=""/>
      <w:lvlJc w:val="left"/>
      <w:pPr>
        <w:tabs>
          <w:tab w:val="num" w:pos="1559"/>
        </w:tabs>
        <w:ind w:left="1559" w:hanging="283"/>
      </w:pPr>
      <w:rPr>
        <w:rFonts w:ascii="Wingdings" w:hAnsi="Wingdings" w:hint="default"/>
        <w:color w:val="FFC000" w:themeColor="accent4"/>
      </w:rPr>
    </w:lvl>
    <w:lvl w:ilvl="4">
      <w:start w:val="1"/>
      <w:numFmt w:val="bullet"/>
      <w:lvlText w:val=""/>
      <w:lvlJc w:val="left"/>
      <w:pPr>
        <w:tabs>
          <w:tab w:val="num" w:pos="1843"/>
        </w:tabs>
        <w:ind w:left="1843" w:hanging="284"/>
      </w:pPr>
      <w:rPr>
        <w:rFonts w:ascii="Wingdings" w:hAnsi="Wingdings" w:hint="default"/>
        <w:color w:val="FFC000" w:themeColor="accent4"/>
      </w:rPr>
    </w:lvl>
    <w:lvl w:ilvl="5">
      <w:start w:val="1"/>
      <w:numFmt w:val="bullet"/>
      <w:lvlText w:val=""/>
      <w:lvlJc w:val="left"/>
      <w:pPr>
        <w:tabs>
          <w:tab w:val="num" w:pos="2126"/>
        </w:tabs>
        <w:ind w:left="2126" w:hanging="283"/>
      </w:pPr>
      <w:rPr>
        <w:rFonts w:ascii="Wingdings" w:hAnsi="Wingdings" w:hint="default"/>
        <w:color w:val="FFC000" w:themeColor="accent4"/>
      </w:rPr>
    </w:lvl>
    <w:lvl w:ilvl="6">
      <w:start w:val="1"/>
      <w:numFmt w:val="bullet"/>
      <w:lvlText w:val=""/>
      <w:lvlJc w:val="left"/>
      <w:pPr>
        <w:tabs>
          <w:tab w:val="num" w:pos="2415"/>
        </w:tabs>
        <w:ind w:left="2410" w:hanging="284"/>
      </w:pPr>
      <w:rPr>
        <w:rFonts w:ascii="Wingdings" w:hAnsi="Wingdings" w:hint="default"/>
        <w:color w:val="FFC000" w:themeColor="accent4"/>
      </w:rPr>
    </w:lvl>
    <w:lvl w:ilvl="7">
      <w:start w:val="1"/>
      <w:numFmt w:val="bullet"/>
      <w:lvlText w:val=""/>
      <w:lvlJc w:val="left"/>
      <w:pPr>
        <w:tabs>
          <w:tab w:val="num" w:pos="2699"/>
        </w:tabs>
        <w:ind w:left="2693" w:hanging="283"/>
      </w:pPr>
      <w:rPr>
        <w:rFonts w:ascii="Wingdings" w:hAnsi="Wingdings" w:hint="default"/>
        <w:color w:val="FFC000" w:themeColor="accent4"/>
      </w:rPr>
    </w:lvl>
    <w:lvl w:ilvl="8">
      <w:start w:val="1"/>
      <w:numFmt w:val="bullet"/>
      <w:lvlText w:val=""/>
      <w:lvlJc w:val="left"/>
      <w:pPr>
        <w:tabs>
          <w:tab w:val="num" w:pos="2977"/>
        </w:tabs>
        <w:ind w:left="2977" w:hanging="284"/>
      </w:pPr>
      <w:rPr>
        <w:rFonts w:ascii="Wingdings" w:hAnsi="Wingdings" w:hint="default"/>
        <w:color w:val="FFC000" w:themeColor="accent4"/>
      </w:rPr>
    </w:lvl>
  </w:abstractNum>
  <w:abstractNum w:abstractNumId="64" w15:restartNumberingAfterBreak="0">
    <w:nsid w:val="448D10FC"/>
    <w:multiLevelType w:val="hybridMultilevel"/>
    <w:tmpl w:val="C31E0FFA"/>
    <w:lvl w:ilvl="0" w:tplc="2BAA6A76">
      <w:start w:val="1"/>
      <w:numFmt w:val="decimal"/>
      <w:lvlText w:val="%1)"/>
      <w:lvlJc w:val="left"/>
      <w:pPr>
        <w:ind w:left="720" w:hanging="360"/>
      </w:pPr>
      <w:rPr>
        <w:rFonts w:ascii="Palatino Linotype" w:eastAsia="Times New Roman" w:hAnsi="Palatino Linotype" w:cs="Times New Roman" w:hint="default"/>
        <w:b w:val="0"/>
        <w:bCs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4DC7393"/>
    <w:multiLevelType w:val="multilevel"/>
    <w:tmpl w:val="44DC73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6A731AA"/>
    <w:multiLevelType w:val="hybridMultilevel"/>
    <w:tmpl w:val="E6B8D7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6F86D39"/>
    <w:multiLevelType w:val="multilevel"/>
    <w:tmpl w:val="0F86C6F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Palatino Linotype" w:eastAsia="Palatino Linotype" w:hAnsi="Palatino Linotype" w:cs="Palatino Linotype"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47D16CE3"/>
    <w:multiLevelType w:val="hybridMultilevel"/>
    <w:tmpl w:val="237E03E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9" w15:restartNumberingAfterBreak="0">
    <w:nsid w:val="483A13D5"/>
    <w:multiLevelType w:val="hybridMultilevel"/>
    <w:tmpl w:val="0164C8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84C3E4F"/>
    <w:multiLevelType w:val="multilevel"/>
    <w:tmpl w:val="74F693DA"/>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71" w15:restartNumberingAfterBreak="0">
    <w:nsid w:val="496A2E5E"/>
    <w:multiLevelType w:val="hybridMultilevel"/>
    <w:tmpl w:val="7AF6B3C8"/>
    <w:lvl w:ilvl="0" w:tplc="4B94F8C0">
      <w:start w:val="1"/>
      <w:numFmt w:val="lowerLetter"/>
      <w:lvlText w:val="%1)"/>
      <w:lvlJc w:val="left"/>
      <w:pPr>
        <w:ind w:left="1287" w:hanging="360"/>
      </w:pPr>
      <w:rPr>
        <w:rFonts w:ascii="Palatino Linotype" w:hAnsi="Palatino Linotype" w:hint="default"/>
        <w:b w:val="0"/>
        <w:i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2" w15:restartNumberingAfterBreak="0">
    <w:nsid w:val="49BE4551"/>
    <w:multiLevelType w:val="hybridMultilevel"/>
    <w:tmpl w:val="9A9CD578"/>
    <w:lvl w:ilvl="0" w:tplc="F66AFEAA">
      <w:start w:val="1"/>
      <w:numFmt w:val="decimal"/>
      <w:lvlText w:val="%1. "/>
      <w:lvlJc w:val="left"/>
      <w:pPr>
        <w:ind w:left="720" w:hanging="360"/>
      </w:pPr>
      <w:rPr>
        <w:b w:val="0"/>
        <w:bCs w:val="0"/>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4A24178F"/>
    <w:multiLevelType w:val="hybridMultilevel"/>
    <w:tmpl w:val="E564B308"/>
    <w:lvl w:ilvl="0" w:tplc="04150011">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74" w15:restartNumberingAfterBreak="0">
    <w:nsid w:val="4C146465"/>
    <w:multiLevelType w:val="hybridMultilevel"/>
    <w:tmpl w:val="562E8E22"/>
    <w:lvl w:ilvl="0" w:tplc="D3563572">
      <w:start w:val="1"/>
      <w:numFmt w:val="decimal"/>
      <w:lvlText w:val="%1."/>
      <w:lvlJc w:val="left"/>
      <w:pPr>
        <w:ind w:left="360" w:hanging="360"/>
      </w:pPr>
      <w:rPr>
        <w:color w:val="auto"/>
      </w:rPr>
    </w:lvl>
    <w:lvl w:ilvl="1" w:tplc="04150017">
      <w:start w:val="1"/>
      <w:numFmt w:val="lowerLetter"/>
      <w:lvlText w:val="%2)"/>
      <w:lvlJc w:val="left"/>
      <w:pPr>
        <w:ind w:left="1545"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D2C65AC"/>
    <w:multiLevelType w:val="hybridMultilevel"/>
    <w:tmpl w:val="C504C464"/>
    <w:lvl w:ilvl="0" w:tplc="B298E32E">
      <w:start w:val="1"/>
      <w:numFmt w:val="decimal"/>
      <w:lvlText w:val="%1. "/>
      <w:lvlJc w:val="left"/>
      <w:pPr>
        <w:ind w:left="720" w:hanging="360"/>
      </w:pPr>
      <w:rPr>
        <w:b w:val="0"/>
        <w:bCs w:val="0"/>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15:restartNumberingAfterBreak="0">
    <w:nsid w:val="4D7543F3"/>
    <w:multiLevelType w:val="multilevel"/>
    <w:tmpl w:val="0D7CB1EA"/>
    <w:numStyleLink w:val="NBPpunktorynumeryczne"/>
  </w:abstractNum>
  <w:abstractNum w:abstractNumId="77" w15:restartNumberingAfterBreak="0">
    <w:nsid w:val="4D974CC2"/>
    <w:multiLevelType w:val="hybridMultilevel"/>
    <w:tmpl w:val="26423CC6"/>
    <w:lvl w:ilvl="0" w:tplc="FFFFFFFF">
      <w:start w:val="1"/>
      <w:numFmt w:val="lowerLetter"/>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CE6B3F4">
      <w:start w:val="1"/>
      <w:numFmt w:val="decimal"/>
      <w:lvlText w:val="%4."/>
      <w:lvlJc w:val="left"/>
      <w:pPr>
        <w:tabs>
          <w:tab w:val="num" w:pos="2880"/>
        </w:tabs>
        <w:ind w:left="2880" w:hanging="360"/>
      </w:pPr>
      <w:rPr>
        <w:rFonts w:ascii="Palatino Linotype" w:eastAsia="Times New Roman" w:hAnsi="Palatino Linotype"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D6E0FCAA">
      <w:start w:val="1"/>
      <w:numFmt w:val="decimal"/>
      <w:lvlText w:val="%7."/>
      <w:lvlJc w:val="left"/>
      <w:pPr>
        <w:tabs>
          <w:tab w:val="num" w:pos="502"/>
        </w:tabs>
        <w:ind w:left="502" w:hanging="360"/>
      </w:pPr>
      <w:rPr>
        <w:rFonts w:cs="Times New Roman"/>
        <w:color w:val="auto"/>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8" w15:restartNumberingAfterBreak="0">
    <w:nsid w:val="4F472CE4"/>
    <w:multiLevelType w:val="hybridMultilevel"/>
    <w:tmpl w:val="CC1A8B2E"/>
    <w:lvl w:ilvl="0" w:tplc="575A9548">
      <w:start w:val="1"/>
      <w:numFmt w:val="decimal"/>
      <w:lvlText w:val="%1. "/>
      <w:lvlJc w:val="left"/>
      <w:pPr>
        <w:ind w:left="720" w:hanging="360"/>
      </w:pPr>
      <w:rPr>
        <w:rFonts w:hint="default"/>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F9F49F4"/>
    <w:multiLevelType w:val="singleLevel"/>
    <w:tmpl w:val="F9BAE48E"/>
    <w:lvl w:ilvl="0">
      <w:start w:val="10"/>
      <w:numFmt w:val="decimal"/>
      <w:lvlText w:val="%1."/>
      <w:lvlJc w:val="left"/>
      <w:pPr>
        <w:ind w:left="720" w:hanging="360"/>
      </w:pPr>
      <w:rPr>
        <w:rFonts w:cs="Times New Roman" w:hint="default"/>
        <w:b w:val="0"/>
        <w:bCs w:val="0"/>
        <w:color w:val="auto"/>
      </w:rPr>
    </w:lvl>
  </w:abstractNum>
  <w:abstractNum w:abstractNumId="80" w15:restartNumberingAfterBreak="0">
    <w:nsid w:val="501D22EB"/>
    <w:multiLevelType w:val="multilevel"/>
    <w:tmpl w:val="C9DEEC2C"/>
    <w:numStyleLink w:val="NBPpunktoryobrazkowe"/>
  </w:abstractNum>
  <w:abstractNum w:abstractNumId="81" w15:restartNumberingAfterBreak="0">
    <w:nsid w:val="505463C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52E55843"/>
    <w:multiLevelType w:val="multilevel"/>
    <w:tmpl w:val="A2ECDCAC"/>
    <w:lvl w:ilvl="0">
      <w:start w:val="11"/>
      <w:numFmt w:val="decimal"/>
      <w:lvlText w:val="%1."/>
      <w:lvlJc w:val="left"/>
      <w:pPr>
        <w:ind w:left="360" w:hanging="360"/>
      </w:pPr>
      <w:rPr>
        <w:rFonts w:hint="default"/>
      </w:rPr>
    </w:lvl>
    <w:lvl w:ilvl="1">
      <w:start w:val="1"/>
      <w:numFmt w:val="decimal"/>
      <w:lvlText w:val="%2)"/>
      <w:lvlJc w:val="left"/>
      <w:pPr>
        <w:ind w:left="720" w:hanging="360"/>
      </w:pPr>
      <w:rPr>
        <w:rFonts w:ascii="Palatino Linotype" w:eastAsia="Palatino Linotype" w:hAnsi="Palatino Linotype" w:cs="Palatino Linotype"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548C440B"/>
    <w:multiLevelType w:val="hybridMultilevel"/>
    <w:tmpl w:val="B0E8697E"/>
    <w:lvl w:ilvl="0" w:tplc="04150017">
      <w:start w:val="1"/>
      <w:numFmt w:val="decimal"/>
      <w:pStyle w:val="Styl7"/>
      <w:lvlText w:val="3.%1."/>
      <w:lvlJc w:val="left"/>
      <w:pPr>
        <w:ind w:left="360" w:hanging="360"/>
      </w:pPr>
      <w:rPr>
        <w:b/>
        <w:sz w:val="24"/>
        <w:szCs w:val="24"/>
      </w:rPr>
    </w:lvl>
    <w:lvl w:ilvl="1" w:tplc="04150017">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84" w15:restartNumberingAfterBreak="0">
    <w:nsid w:val="560411E8"/>
    <w:multiLevelType w:val="hybridMultilevel"/>
    <w:tmpl w:val="60984460"/>
    <w:lvl w:ilvl="0" w:tplc="A62A4060">
      <w:start w:val="1"/>
      <w:numFmt w:val="decimal"/>
      <w:lvlText w:val="%1)"/>
      <w:lvlJc w:val="left"/>
      <w:pPr>
        <w:ind w:left="786" w:hanging="360"/>
      </w:pPr>
      <w:rPr>
        <w:rFonts w:ascii="Palatino Linotype" w:eastAsia="Times New Roman" w:hAnsi="Palatino Linotype" w:cs="Calibri"/>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5" w15:restartNumberingAfterBreak="0">
    <w:nsid w:val="560C5E8F"/>
    <w:multiLevelType w:val="multilevel"/>
    <w:tmpl w:val="0D7CB1EA"/>
    <w:styleLink w:val="NBPpunktorynumeryczne"/>
    <w:lvl w:ilvl="0">
      <w:start w:val="1"/>
      <w:numFmt w:val="decimal"/>
      <w:pStyle w:val="Listanumeryczna"/>
      <w:suff w:val="space"/>
      <w:lvlText w:val="%1."/>
      <w:lvlJc w:val="left"/>
      <w:pPr>
        <w:ind w:left="3634" w:hanging="227"/>
      </w:pPr>
      <w:rPr>
        <w:rFonts w:asciiTheme="minorHAnsi" w:hAnsiTheme="minorHAnsi" w:hint="default"/>
        <w:b w:val="0"/>
        <w:i w:val="0"/>
        <w:sz w:val="22"/>
      </w:rPr>
    </w:lvl>
    <w:lvl w:ilvl="1">
      <w:start w:val="1"/>
      <w:numFmt w:val="decimal"/>
      <w:suff w:val="space"/>
      <w:lvlText w:val="%1.%2."/>
      <w:lvlJc w:val="left"/>
      <w:pPr>
        <w:ind w:left="4076" w:hanging="385"/>
      </w:pPr>
      <w:rPr>
        <w:rFonts w:asciiTheme="minorHAnsi" w:hAnsiTheme="minorHAnsi" w:hint="default"/>
        <w:b w:val="0"/>
        <w:i w:val="0"/>
        <w:sz w:val="22"/>
      </w:rPr>
    </w:lvl>
    <w:lvl w:ilvl="2">
      <w:start w:val="1"/>
      <w:numFmt w:val="decimal"/>
      <w:suff w:val="space"/>
      <w:lvlText w:val="%1.%3.%2."/>
      <w:lvlJc w:val="left"/>
      <w:pPr>
        <w:ind w:left="4541" w:hanging="567"/>
      </w:pPr>
      <w:rPr>
        <w:rFonts w:asciiTheme="minorHAnsi" w:hAnsiTheme="minorHAnsi" w:hint="default"/>
        <w:b w:val="0"/>
        <w:i w:val="0"/>
        <w:sz w:val="22"/>
      </w:rPr>
    </w:lvl>
    <w:lvl w:ilvl="3">
      <w:start w:val="1"/>
      <w:numFmt w:val="decimal"/>
      <w:suff w:val="space"/>
      <w:lvlText w:val="%1.%2.%3.%4."/>
      <w:lvlJc w:val="left"/>
      <w:pPr>
        <w:ind w:left="4978" w:hanging="720"/>
      </w:pPr>
      <w:rPr>
        <w:rFonts w:asciiTheme="minorHAnsi" w:hAnsiTheme="minorHAnsi" w:hint="default"/>
        <w:b w:val="0"/>
        <w:i w:val="0"/>
        <w:sz w:val="22"/>
      </w:rPr>
    </w:lvl>
    <w:lvl w:ilvl="4">
      <w:start w:val="1"/>
      <w:numFmt w:val="decimal"/>
      <w:lvlText w:val="%1.%2.%3.%4.%5."/>
      <w:lvlJc w:val="left"/>
      <w:pPr>
        <w:tabs>
          <w:tab w:val="num" w:pos="4541"/>
        </w:tabs>
        <w:ind w:left="5392" w:hanging="851"/>
      </w:pPr>
      <w:rPr>
        <w:rFonts w:asciiTheme="minorHAnsi" w:hAnsiTheme="minorHAnsi" w:hint="default"/>
        <w:b w:val="0"/>
        <w:i w:val="0"/>
        <w:sz w:val="22"/>
      </w:rPr>
    </w:lvl>
    <w:lvl w:ilvl="5">
      <w:start w:val="1"/>
      <w:numFmt w:val="decimal"/>
      <w:suff w:val="space"/>
      <w:lvlText w:val="%1.%2.%3.%4.%5.%6."/>
      <w:lvlJc w:val="left"/>
      <w:pPr>
        <w:ind w:left="5874" w:hanging="1049"/>
      </w:pPr>
      <w:rPr>
        <w:rFonts w:asciiTheme="minorHAnsi" w:hAnsiTheme="minorHAnsi" w:hint="default"/>
        <w:b w:val="0"/>
        <w:i w:val="0"/>
        <w:sz w:val="22"/>
      </w:rPr>
    </w:lvl>
    <w:lvl w:ilvl="6">
      <w:start w:val="1"/>
      <w:numFmt w:val="decimal"/>
      <w:suff w:val="space"/>
      <w:lvlText w:val="%1.%2.%3.%4.%5.%6.%7."/>
      <w:lvlJc w:val="left"/>
      <w:pPr>
        <w:ind w:left="6327" w:hanging="1219"/>
      </w:pPr>
      <w:rPr>
        <w:rFonts w:asciiTheme="minorHAnsi" w:hAnsiTheme="minorHAnsi" w:hint="default"/>
        <w:b w:val="0"/>
        <w:i w:val="0"/>
        <w:sz w:val="22"/>
      </w:rPr>
    </w:lvl>
    <w:lvl w:ilvl="7">
      <w:start w:val="1"/>
      <w:numFmt w:val="decimal"/>
      <w:suff w:val="space"/>
      <w:lvlText w:val="%1.%2.%3.%4.%5.%6.%7.%8."/>
      <w:lvlJc w:val="left"/>
      <w:pPr>
        <w:ind w:left="6770" w:hanging="1378"/>
      </w:pPr>
      <w:rPr>
        <w:rFonts w:asciiTheme="minorHAnsi" w:hAnsiTheme="minorHAnsi" w:hint="default"/>
        <w:b w:val="0"/>
        <w:i w:val="0"/>
        <w:sz w:val="22"/>
      </w:rPr>
    </w:lvl>
    <w:lvl w:ilvl="8">
      <w:start w:val="1"/>
      <w:numFmt w:val="decimal"/>
      <w:suff w:val="space"/>
      <w:lvlText w:val="%1.%2.%3.%4.%5.%6.%7.%8.%9."/>
      <w:lvlJc w:val="left"/>
      <w:pPr>
        <w:ind w:left="7223" w:hanging="1548"/>
      </w:pPr>
      <w:rPr>
        <w:rFonts w:asciiTheme="minorHAnsi" w:hAnsiTheme="minorHAnsi" w:hint="default"/>
        <w:b w:val="0"/>
        <w:i w:val="0"/>
        <w:sz w:val="22"/>
      </w:rPr>
    </w:lvl>
  </w:abstractNum>
  <w:abstractNum w:abstractNumId="86" w15:restartNumberingAfterBreak="0">
    <w:nsid w:val="579B0C3C"/>
    <w:multiLevelType w:val="hybridMultilevel"/>
    <w:tmpl w:val="23A4B4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7B3335A"/>
    <w:multiLevelType w:val="hybridMultilevel"/>
    <w:tmpl w:val="8AA8D8FE"/>
    <w:lvl w:ilvl="0" w:tplc="2B3CE2A4">
      <w:start w:val="1"/>
      <w:numFmt w:val="upperRoman"/>
      <w:pStyle w:val="Rozdzia"/>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8" w15:restartNumberingAfterBreak="0">
    <w:nsid w:val="57F64418"/>
    <w:multiLevelType w:val="hybridMultilevel"/>
    <w:tmpl w:val="43662B6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58184F86"/>
    <w:multiLevelType w:val="hybridMultilevel"/>
    <w:tmpl w:val="B1323880"/>
    <w:lvl w:ilvl="0" w:tplc="B0A2D31A">
      <w:start w:val="1"/>
      <w:numFmt w:val="decimal"/>
      <w:lvlText w:val="%1."/>
      <w:lvlJc w:val="left"/>
      <w:pPr>
        <w:tabs>
          <w:tab w:val="num" w:pos="340"/>
        </w:tabs>
        <w:ind w:left="340" w:hanging="340"/>
      </w:pPr>
    </w:lvl>
    <w:lvl w:ilvl="1" w:tplc="99329C84">
      <w:start w:val="1"/>
      <w:numFmt w:val="decimal"/>
      <w:lvlText w:val="%2)"/>
      <w:lvlJc w:val="left"/>
      <w:pPr>
        <w:tabs>
          <w:tab w:val="num" w:pos="964"/>
        </w:tabs>
        <w:ind w:left="964" w:hanging="567"/>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0" w15:restartNumberingAfterBreak="0">
    <w:nsid w:val="58B43D81"/>
    <w:multiLevelType w:val="hybridMultilevel"/>
    <w:tmpl w:val="2C5047DE"/>
    <w:lvl w:ilvl="0" w:tplc="04150011">
      <w:start w:val="1"/>
      <w:numFmt w:val="decimal"/>
      <w:lvlText w:val="%1)"/>
      <w:lvlJc w:val="left"/>
      <w:pPr>
        <w:ind w:left="154" w:hanging="360"/>
      </w:pPr>
      <w:rPr>
        <w:rFonts w:hint="default"/>
      </w:rPr>
    </w:lvl>
    <w:lvl w:ilvl="1" w:tplc="04150019" w:tentative="1">
      <w:start w:val="1"/>
      <w:numFmt w:val="lowerLetter"/>
      <w:lvlText w:val="%2."/>
      <w:lvlJc w:val="left"/>
      <w:pPr>
        <w:ind w:left="874" w:hanging="360"/>
      </w:pPr>
    </w:lvl>
    <w:lvl w:ilvl="2" w:tplc="0415001B" w:tentative="1">
      <w:start w:val="1"/>
      <w:numFmt w:val="lowerRoman"/>
      <w:lvlText w:val="%3."/>
      <w:lvlJc w:val="right"/>
      <w:pPr>
        <w:ind w:left="1594" w:hanging="180"/>
      </w:pPr>
    </w:lvl>
    <w:lvl w:ilvl="3" w:tplc="0415000F" w:tentative="1">
      <w:start w:val="1"/>
      <w:numFmt w:val="decimal"/>
      <w:lvlText w:val="%4."/>
      <w:lvlJc w:val="left"/>
      <w:pPr>
        <w:ind w:left="2314" w:hanging="360"/>
      </w:pPr>
    </w:lvl>
    <w:lvl w:ilvl="4" w:tplc="04150019" w:tentative="1">
      <w:start w:val="1"/>
      <w:numFmt w:val="lowerLetter"/>
      <w:lvlText w:val="%5."/>
      <w:lvlJc w:val="left"/>
      <w:pPr>
        <w:ind w:left="3034" w:hanging="360"/>
      </w:pPr>
    </w:lvl>
    <w:lvl w:ilvl="5" w:tplc="0415001B" w:tentative="1">
      <w:start w:val="1"/>
      <w:numFmt w:val="lowerRoman"/>
      <w:lvlText w:val="%6."/>
      <w:lvlJc w:val="right"/>
      <w:pPr>
        <w:ind w:left="3754" w:hanging="180"/>
      </w:pPr>
    </w:lvl>
    <w:lvl w:ilvl="6" w:tplc="0415000F" w:tentative="1">
      <w:start w:val="1"/>
      <w:numFmt w:val="decimal"/>
      <w:lvlText w:val="%7."/>
      <w:lvlJc w:val="left"/>
      <w:pPr>
        <w:ind w:left="4474" w:hanging="360"/>
      </w:pPr>
    </w:lvl>
    <w:lvl w:ilvl="7" w:tplc="04150019" w:tentative="1">
      <w:start w:val="1"/>
      <w:numFmt w:val="lowerLetter"/>
      <w:lvlText w:val="%8."/>
      <w:lvlJc w:val="left"/>
      <w:pPr>
        <w:ind w:left="5194" w:hanging="360"/>
      </w:pPr>
    </w:lvl>
    <w:lvl w:ilvl="8" w:tplc="0415001B" w:tentative="1">
      <w:start w:val="1"/>
      <w:numFmt w:val="lowerRoman"/>
      <w:lvlText w:val="%9."/>
      <w:lvlJc w:val="right"/>
      <w:pPr>
        <w:ind w:left="5914" w:hanging="180"/>
      </w:pPr>
    </w:lvl>
  </w:abstractNum>
  <w:abstractNum w:abstractNumId="91" w15:restartNumberingAfterBreak="0">
    <w:nsid w:val="60641D17"/>
    <w:multiLevelType w:val="hybridMultilevel"/>
    <w:tmpl w:val="C7F6DF46"/>
    <w:lvl w:ilvl="0" w:tplc="341443DA">
      <w:start w:val="1"/>
      <w:numFmt w:val="decimal"/>
      <w:lvlText w:val="%1."/>
      <w:lvlJc w:val="left"/>
      <w:pPr>
        <w:tabs>
          <w:tab w:val="num" w:pos="1279"/>
        </w:tabs>
        <w:ind w:left="1279" w:hanging="360"/>
      </w:pPr>
      <w:rPr>
        <w:rFonts w:ascii="Palatino Linotype" w:eastAsia="Calibri" w:hAnsi="Palatino Linotype" w:cs="Arial"/>
      </w:rPr>
    </w:lvl>
    <w:lvl w:ilvl="1" w:tplc="04150019">
      <w:start w:val="1"/>
      <w:numFmt w:val="lowerLetter"/>
      <w:lvlText w:val="%2."/>
      <w:lvlJc w:val="left"/>
      <w:pPr>
        <w:tabs>
          <w:tab w:val="num" w:pos="2295"/>
        </w:tabs>
        <w:ind w:left="2295" w:hanging="360"/>
      </w:pPr>
      <w:rPr>
        <w:rFonts w:cs="Times New Roman"/>
      </w:rPr>
    </w:lvl>
    <w:lvl w:ilvl="2" w:tplc="0415001B">
      <w:start w:val="1"/>
      <w:numFmt w:val="lowerRoman"/>
      <w:lvlText w:val="%3."/>
      <w:lvlJc w:val="right"/>
      <w:pPr>
        <w:tabs>
          <w:tab w:val="num" w:pos="3015"/>
        </w:tabs>
        <w:ind w:left="3015" w:hanging="180"/>
      </w:pPr>
      <w:rPr>
        <w:rFonts w:cs="Times New Roman"/>
      </w:rPr>
    </w:lvl>
    <w:lvl w:ilvl="3" w:tplc="0415000F">
      <w:start w:val="1"/>
      <w:numFmt w:val="decimal"/>
      <w:lvlText w:val="%4."/>
      <w:lvlJc w:val="left"/>
      <w:pPr>
        <w:tabs>
          <w:tab w:val="num" w:pos="3735"/>
        </w:tabs>
        <w:ind w:left="3735" w:hanging="360"/>
      </w:pPr>
      <w:rPr>
        <w:rFonts w:cs="Times New Roman"/>
      </w:rPr>
    </w:lvl>
    <w:lvl w:ilvl="4" w:tplc="04150019">
      <w:start w:val="1"/>
      <w:numFmt w:val="lowerLetter"/>
      <w:lvlText w:val="%5."/>
      <w:lvlJc w:val="left"/>
      <w:pPr>
        <w:tabs>
          <w:tab w:val="num" w:pos="4455"/>
        </w:tabs>
        <w:ind w:left="4455" w:hanging="360"/>
      </w:pPr>
      <w:rPr>
        <w:rFonts w:cs="Times New Roman"/>
      </w:rPr>
    </w:lvl>
    <w:lvl w:ilvl="5" w:tplc="0415001B">
      <w:start w:val="1"/>
      <w:numFmt w:val="lowerRoman"/>
      <w:lvlText w:val="%6."/>
      <w:lvlJc w:val="right"/>
      <w:pPr>
        <w:tabs>
          <w:tab w:val="num" w:pos="5175"/>
        </w:tabs>
        <w:ind w:left="5175" w:hanging="180"/>
      </w:pPr>
      <w:rPr>
        <w:rFonts w:cs="Times New Roman"/>
      </w:rPr>
    </w:lvl>
    <w:lvl w:ilvl="6" w:tplc="0415000F">
      <w:start w:val="1"/>
      <w:numFmt w:val="decimal"/>
      <w:lvlText w:val="%7."/>
      <w:lvlJc w:val="left"/>
      <w:pPr>
        <w:tabs>
          <w:tab w:val="num" w:pos="5895"/>
        </w:tabs>
        <w:ind w:left="5895" w:hanging="360"/>
      </w:pPr>
      <w:rPr>
        <w:rFonts w:cs="Times New Roman"/>
      </w:rPr>
    </w:lvl>
    <w:lvl w:ilvl="7" w:tplc="04150019">
      <w:start w:val="1"/>
      <w:numFmt w:val="lowerLetter"/>
      <w:lvlText w:val="%8."/>
      <w:lvlJc w:val="left"/>
      <w:pPr>
        <w:tabs>
          <w:tab w:val="num" w:pos="6615"/>
        </w:tabs>
        <w:ind w:left="6615" w:hanging="360"/>
      </w:pPr>
      <w:rPr>
        <w:rFonts w:cs="Times New Roman"/>
      </w:rPr>
    </w:lvl>
    <w:lvl w:ilvl="8" w:tplc="0415001B">
      <w:start w:val="1"/>
      <w:numFmt w:val="lowerRoman"/>
      <w:lvlText w:val="%9."/>
      <w:lvlJc w:val="right"/>
      <w:pPr>
        <w:tabs>
          <w:tab w:val="num" w:pos="7335"/>
        </w:tabs>
        <w:ind w:left="7335" w:hanging="180"/>
      </w:pPr>
      <w:rPr>
        <w:rFonts w:cs="Times New Roman"/>
      </w:rPr>
    </w:lvl>
  </w:abstractNum>
  <w:abstractNum w:abstractNumId="92" w15:restartNumberingAfterBreak="0">
    <w:nsid w:val="6241157B"/>
    <w:multiLevelType w:val="multilevel"/>
    <w:tmpl w:val="6241157B"/>
    <w:lvl w:ilvl="0">
      <w:start w:val="1"/>
      <w:numFmt w:val="decimal"/>
      <w:lvlText w:val="%1."/>
      <w:lvlJc w:val="left"/>
      <w:pPr>
        <w:tabs>
          <w:tab w:val="num"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3" w15:restartNumberingAfterBreak="0">
    <w:nsid w:val="6318635E"/>
    <w:multiLevelType w:val="hybridMultilevel"/>
    <w:tmpl w:val="745C662C"/>
    <w:lvl w:ilvl="0" w:tplc="457E8808">
      <w:start w:val="1"/>
      <w:numFmt w:val="decimal"/>
      <w:lvlText w:val="%1)"/>
      <w:lvlJc w:val="left"/>
      <w:pPr>
        <w:ind w:left="720" w:hanging="360"/>
      </w:pPr>
      <w:rPr>
        <w:sz w:val="22"/>
        <w:szCs w:val="22"/>
        <w:lang w:val="pl-P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4" w15:restartNumberingAfterBreak="0">
    <w:nsid w:val="645E3E0E"/>
    <w:multiLevelType w:val="hybridMultilevel"/>
    <w:tmpl w:val="2014F122"/>
    <w:lvl w:ilvl="0" w:tplc="0415000F">
      <w:start w:val="1"/>
      <w:numFmt w:val="decimal"/>
      <w:lvlText w:val="%1."/>
      <w:lvlJc w:val="left"/>
      <w:pPr>
        <w:ind w:left="720" w:hanging="360"/>
      </w:pPr>
    </w:lvl>
    <w:lvl w:ilvl="1" w:tplc="648CC582">
      <w:start w:val="1"/>
      <w:numFmt w:val="decimal"/>
      <w:lvlText w:val="%2)"/>
      <w:lvlJc w:val="left"/>
      <w:pPr>
        <w:ind w:left="1575" w:hanging="49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58C69D0"/>
    <w:multiLevelType w:val="hybridMultilevel"/>
    <w:tmpl w:val="54D8653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59D06EC"/>
    <w:multiLevelType w:val="hybridMultilevel"/>
    <w:tmpl w:val="7AF6B3C8"/>
    <w:lvl w:ilvl="0" w:tplc="4B94F8C0">
      <w:start w:val="1"/>
      <w:numFmt w:val="lowerLetter"/>
      <w:lvlText w:val="%1)"/>
      <w:lvlJc w:val="left"/>
      <w:pPr>
        <w:ind w:left="1287" w:hanging="360"/>
      </w:pPr>
      <w:rPr>
        <w:rFonts w:ascii="Palatino Linotype" w:hAnsi="Palatino Linotype" w:hint="default"/>
        <w:b w:val="0"/>
        <w:i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7" w15:restartNumberingAfterBreak="0">
    <w:nsid w:val="66342005"/>
    <w:multiLevelType w:val="hybridMultilevel"/>
    <w:tmpl w:val="3A40311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8" w15:restartNumberingAfterBreak="0">
    <w:nsid w:val="688C048A"/>
    <w:multiLevelType w:val="hybridMultilevel"/>
    <w:tmpl w:val="0600A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88D3536"/>
    <w:multiLevelType w:val="hybridMultilevel"/>
    <w:tmpl w:val="2EDC28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8BC5230"/>
    <w:multiLevelType w:val="hybridMultilevel"/>
    <w:tmpl w:val="6F78BD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8FC699C"/>
    <w:multiLevelType w:val="hybridMultilevel"/>
    <w:tmpl w:val="47529400"/>
    <w:lvl w:ilvl="0" w:tplc="B0A2D31A">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69635227"/>
    <w:multiLevelType w:val="hybridMultilevel"/>
    <w:tmpl w:val="F312B226"/>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3" w15:restartNumberingAfterBreak="0">
    <w:nsid w:val="6A0A5661"/>
    <w:multiLevelType w:val="hybridMultilevel"/>
    <w:tmpl w:val="BBEE32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A0A56D5"/>
    <w:multiLevelType w:val="hybridMultilevel"/>
    <w:tmpl w:val="97181BF4"/>
    <w:lvl w:ilvl="0" w:tplc="FFFFFFFF">
      <w:start w:val="1"/>
      <w:numFmt w:val="lowerLetter"/>
      <w:pStyle w:val="Styl10"/>
      <w:lvlText w:val="%1)"/>
      <w:lvlJc w:val="left"/>
      <w:pPr>
        <w:tabs>
          <w:tab w:val="num" w:pos="720"/>
        </w:tabs>
        <w:ind w:left="720" w:hanging="360"/>
      </w:pPr>
      <w:rPr>
        <w:rFonts w:cs="Times New Roman" w:hint="default"/>
      </w:rPr>
    </w:lvl>
    <w:lvl w:ilvl="1" w:tplc="DA36C360">
      <w:start w:val="1"/>
      <w:numFmt w:val="decimal"/>
      <w:lvlText w:val="%2."/>
      <w:lvlJc w:val="left"/>
      <w:pPr>
        <w:tabs>
          <w:tab w:val="num" w:pos="1440"/>
        </w:tabs>
        <w:ind w:left="1440" w:hanging="360"/>
      </w:pPr>
      <w:rPr>
        <w:rFonts w:ascii="Palatino Linotype" w:hAnsi="Palatino Linotype" w:cs="Times New Roman" w:hint="default"/>
        <w:sz w:val="22"/>
        <w:szCs w:val="22"/>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05" w15:restartNumberingAfterBreak="0">
    <w:nsid w:val="6A3B15F2"/>
    <w:multiLevelType w:val="hybridMultilevel"/>
    <w:tmpl w:val="9D18372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6AD94DF0"/>
    <w:multiLevelType w:val="multilevel"/>
    <w:tmpl w:val="22F21FF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3)"/>
      <w:lvlJc w:val="left"/>
      <w:pPr>
        <w:ind w:left="1440" w:hanging="720"/>
      </w:pPr>
      <w:rPr>
        <w:rFonts w:ascii="Palatino Linotype" w:eastAsia="Times New Roman" w:hAnsi="Palatino Linotype" w:cs="Times New Roman"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7" w15:restartNumberingAfterBreak="0">
    <w:nsid w:val="6D5E7C04"/>
    <w:multiLevelType w:val="multilevel"/>
    <w:tmpl w:val="854412C2"/>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8" w15:restartNumberingAfterBreak="0">
    <w:nsid w:val="6F015A1C"/>
    <w:multiLevelType w:val="hybridMultilevel"/>
    <w:tmpl w:val="609CD920"/>
    <w:lvl w:ilvl="0" w:tplc="D754294C">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9" w15:restartNumberingAfterBreak="0">
    <w:nsid w:val="70720D52"/>
    <w:multiLevelType w:val="hybridMultilevel"/>
    <w:tmpl w:val="8A960148"/>
    <w:lvl w:ilvl="0" w:tplc="70A4B858">
      <w:start w:val="1"/>
      <w:numFmt w:val="decimal"/>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0" w15:restartNumberingAfterBreak="0">
    <w:nsid w:val="72422C02"/>
    <w:multiLevelType w:val="hybridMultilevel"/>
    <w:tmpl w:val="98EACDF4"/>
    <w:lvl w:ilvl="0" w:tplc="04150011">
      <w:start w:val="1"/>
      <w:numFmt w:val="decimal"/>
      <w:lvlText w:val="%1)"/>
      <w:lvlJc w:val="left"/>
      <w:pPr>
        <w:tabs>
          <w:tab w:val="num" w:pos="786"/>
        </w:tabs>
        <w:ind w:left="786" w:hanging="360"/>
      </w:pPr>
      <w:rPr>
        <w:rFonts w:hint="default"/>
        <w:color w:val="auto"/>
      </w:rPr>
    </w:lvl>
    <w:lvl w:ilvl="1" w:tplc="04150019">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11" w15:restartNumberingAfterBreak="0">
    <w:nsid w:val="743A2236"/>
    <w:multiLevelType w:val="multilevel"/>
    <w:tmpl w:val="19F2D5A0"/>
    <w:lvl w:ilvl="0">
      <w:start w:val="2"/>
      <w:numFmt w:val="decimal"/>
      <w:lvlText w:val="%1."/>
      <w:lvlJc w:val="left"/>
      <w:pPr>
        <w:ind w:left="360" w:hanging="360"/>
      </w:pPr>
      <w:rPr>
        <w:rFonts w:cs="Times New Roman"/>
      </w:rPr>
    </w:lvl>
    <w:lvl w:ilvl="1">
      <w:start w:val="1"/>
      <w:numFmt w:val="decimal"/>
      <w:lvlText w:val="%2)"/>
      <w:lvlJc w:val="left"/>
      <w:pPr>
        <w:ind w:left="1083" w:hanging="720"/>
      </w:pPr>
    </w:lvl>
    <w:lvl w:ilvl="2">
      <w:start w:val="1"/>
      <w:numFmt w:val="decimal"/>
      <w:lvlText w:val="%1.%2.%3."/>
      <w:lvlJc w:val="left"/>
      <w:pPr>
        <w:ind w:left="1446" w:hanging="720"/>
      </w:pPr>
      <w:rPr>
        <w:rFonts w:cs="Times New Roman"/>
      </w:rPr>
    </w:lvl>
    <w:lvl w:ilvl="3">
      <w:start w:val="1"/>
      <w:numFmt w:val="decimal"/>
      <w:lvlText w:val="%1.%2.%3.%4."/>
      <w:lvlJc w:val="left"/>
      <w:pPr>
        <w:ind w:left="2169" w:hanging="1080"/>
      </w:pPr>
      <w:rPr>
        <w:rFonts w:cs="Times New Roman"/>
      </w:rPr>
    </w:lvl>
    <w:lvl w:ilvl="4">
      <w:start w:val="1"/>
      <w:numFmt w:val="decimal"/>
      <w:lvlText w:val="%1.%2.%3.%4.%5."/>
      <w:lvlJc w:val="left"/>
      <w:pPr>
        <w:ind w:left="2532" w:hanging="1080"/>
      </w:pPr>
      <w:rPr>
        <w:rFonts w:cs="Times New Roman"/>
      </w:rPr>
    </w:lvl>
    <w:lvl w:ilvl="5">
      <w:start w:val="1"/>
      <w:numFmt w:val="decimal"/>
      <w:lvlText w:val="%1.%2.%3.%4.%5.%6."/>
      <w:lvlJc w:val="left"/>
      <w:pPr>
        <w:ind w:left="3255" w:hanging="1440"/>
      </w:pPr>
      <w:rPr>
        <w:rFonts w:cs="Times New Roman"/>
      </w:rPr>
    </w:lvl>
    <w:lvl w:ilvl="6">
      <w:start w:val="1"/>
      <w:numFmt w:val="decimal"/>
      <w:lvlText w:val="%1.%2.%3.%4.%5.%6.%7."/>
      <w:lvlJc w:val="left"/>
      <w:pPr>
        <w:ind w:left="3618" w:hanging="1440"/>
      </w:pPr>
      <w:rPr>
        <w:rFonts w:cs="Times New Roman"/>
      </w:rPr>
    </w:lvl>
    <w:lvl w:ilvl="7">
      <w:start w:val="1"/>
      <w:numFmt w:val="decimal"/>
      <w:lvlText w:val="%1.%2.%3.%4.%5.%6.%7.%8."/>
      <w:lvlJc w:val="left"/>
      <w:pPr>
        <w:ind w:left="4341" w:hanging="1800"/>
      </w:pPr>
      <w:rPr>
        <w:rFonts w:cs="Times New Roman"/>
      </w:rPr>
    </w:lvl>
    <w:lvl w:ilvl="8">
      <w:start w:val="1"/>
      <w:numFmt w:val="decimal"/>
      <w:lvlText w:val="%1.%2.%3.%4.%5.%6.%7.%8.%9."/>
      <w:lvlJc w:val="left"/>
      <w:pPr>
        <w:ind w:left="4704" w:hanging="1800"/>
      </w:pPr>
      <w:rPr>
        <w:rFonts w:cs="Times New Roman"/>
      </w:rPr>
    </w:lvl>
  </w:abstractNum>
  <w:abstractNum w:abstractNumId="112" w15:restartNumberingAfterBreak="0">
    <w:nsid w:val="7531262F"/>
    <w:multiLevelType w:val="hybridMultilevel"/>
    <w:tmpl w:val="345039DE"/>
    <w:lvl w:ilvl="0" w:tplc="04150017">
      <w:start w:val="1"/>
      <w:numFmt w:val="lowerLetter"/>
      <w:lvlText w:val="%1)"/>
      <w:lvlJc w:val="left"/>
      <w:pPr>
        <w:ind w:left="1545" w:hanging="360"/>
      </w:pPr>
    </w:lvl>
    <w:lvl w:ilvl="1" w:tplc="04150019" w:tentative="1">
      <w:start w:val="1"/>
      <w:numFmt w:val="lowerLetter"/>
      <w:lvlText w:val="%2."/>
      <w:lvlJc w:val="left"/>
      <w:pPr>
        <w:ind w:left="2265" w:hanging="360"/>
      </w:pPr>
    </w:lvl>
    <w:lvl w:ilvl="2" w:tplc="0415001B" w:tentative="1">
      <w:start w:val="1"/>
      <w:numFmt w:val="lowerRoman"/>
      <w:lvlText w:val="%3."/>
      <w:lvlJc w:val="right"/>
      <w:pPr>
        <w:ind w:left="2985" w:hanging="180"/>
      </w:pPr>
    </w:lvl>
    <w:lvl w:ilvl="3" w:tplc="0415000F" w:tentative="1">
      <w:start w:val="1"/>
      <w:numFmt w:val="decimal"/>
      <w:lvlText w:val="%4."/>
      <w:lvlJc w:val="left"/>
      <w:pPr>
        <w:ind w:left="3705" w:hanging="360"/>
      </w:pPr>
    </w:lvl>
    <w:lvl w:ilvl="4" w:tplc="04150019" w:tentative="1">
      <w:start w:val="1"/>
      <w:numFmt w:val="lowerLetter"/>
      <w:lvlText w:val="%5."/>
      <w:lvlJc w:val="left"/>
      <w:pPr>
        <w:ind w:left="4425" w:hanging="360"/>
      </w:pPr>
    </w:lvl>
    <w:lvl w:ilvl="5" w:tplc="0415001B" w:tentative="1">
      <w:start w:val="1"/>
      <w:numFmt w:val="lowerRoman"/>
      <w:lvlText w:val="%6."/>
      <w:lvlJc w:val="right"/>
      <w:pPr>
        <w:ind w:left="5145" w:hanging="180"/>
      </w:pPr>
    </w:lvl>
    <w:lvl w:ilvl="6" w:tplc="0415000F" w:tentative="1">
      <w:start w:val="1"/>
      <w:numFmt w:val="decimal"/>
      <w:lvlText w:val="%7."/>
      <w:lvlJc w:val="left"/>
      <w:pPr>
        <w:ind w:left="5865" w:hanging="360"/>
      </w:pPr>
    </w:lvl>
    <w:lvl w:ilvl="7" w:tplc="04150019" w:tentative="1">
      <w:start w:val="1"/>
      <w:numFmt w:val="lowerLetter"/>
      <w:lvlText w:val="%8."/>
      <w:lvlJc w:val="left"/>
      <w:pPr>
        <w:ind w:left="6585" w:hanging="360"/>
      </w:pPr>
    </w:lvl>
    <w:lvl w:ilvl="8" w:tplc="0415001B" w:tentative="1">
      <w:start w:val="1"/>
      <w:numFmt w:val="lowerRoman"/>
      <w:lvlText w:val="%9."/>
      <w:lvlJc w:val="right"/>
      <w:pPr>
        <w:ind w:left="7305" w:hanging="180"/>
      </w:pPr>
    </w:lvl>
  </w:abstractNum>
  <w:abstractNum w:abstractNumId="113" w15:restartNumberingAfterBreak="0">
    <w:nsid w:val="76D221AA"/>
    <w:multiLevelType w:val="hybridMultilevel"/>
    <w:tmpl w:val="08ECB7D0"/>
    <w:lvl w:ilvl="0" w:tplc="D60E598A">
      <w:start w:val="1"/>
      <w:numFmt w:val="decimal"/>
      <w:lvlText w:val="%1."/>
      <w:lvlJc w:val="left"/>
      <w:pPr>
        <w:tabs>
          <w:tab w:val="num" w:pos="397"/>
        </w:tabs>
        <w:ind w:left="397" w:hanging="340"/>
      </w:pPr>
    </w:lvl>
    <w:lvl w:ilvl="1" w:tplc="6B587A4C">
      <w:start w:val="1"/>
      <w:numFmt w:val="decimal"/>
      <w:lvlText w:val="%2)"/>
      <w:lvlJc w:val="left"/>
      <w:pPr>
        <w:tabs>
          <w:tab w:val="num" w:pos="851"/>
        </w:tabs>
        <w:ind w:left="851" w:hanging="454"/>
      </w:pPr>
    </w:lvl>
    <w:lvl w:ilvl="2" w:tplc="04150017">
      <w:start w:val="1"/>
      <w:numFmt w:val="lowerLetter"/>
      <w:lvlText w:val="%3)"/>
      <w:lvlJc w:val="left"/>
      <w:pPr>
        <w:tabs>
          <w:tab w:val="num" w:pos="3941"/>
        </w:tabs>
        <w:ind w:left="3941" w:hanging="396"/>
      </w:pPr>
      <w:rPr>
        <w:color w:val="00000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4" w15:restartNumberingAfterBreak="0">
    <w:nsid w:val="77C76471"/>
    <w:multiLevelType w:val="hybridMultilevel"/>
    <w:tmpl w:val="2B025630"/>
    <w:lvl w:ilvl="0" w:tplc="9D6E2156">
      <w:start w:val="5"/>
      <w:numFmt w:val="decimal"/>
      <w:lvlText w:val="%1."/>
      <w:lvlJc w:val="left"/>
      <w:pPr>
        <w:ind w:left="720" w:hanging="360"/>
      </w:pPr>
      <w:rPr>
        <w:rFonts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A8F02B7"/>
    <w:multiLevelType w:val="hybridMultilevel"/>
    <w:tmpl w:val="B618617C"/>
    <w:lvl w:ilvl="0" w:tplc="232CCB5E">
      <w:start w:val="2"/>
      <w:numFmt w:val="decimal"/>
      <w:lvlText w:val="%1."/>
      <w:lvlJc w:val="left"/>
      <w:pPr>
        <w:tabs>
          <w:tab w:val="num" w:pos="3735"/>
        </w:tabs>
        <w:ind w:left="3735"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B2A5985"/>
    <w:multiLevelType w:val="hybridMultilevel"/>
    <w:tmpl w:val="28C2F540"/>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17" w15:restartNumberingAfterBreak="0">
    <w:nsid w:val="7B331EB5"/>
    <w:multiLevelType w:val="multilevel"/>
    <w:tmpl w:val="61021C20"/>
    <w:lvl w:ilvl="0">
      <w:start w:val="1"/>
      <w:numFmt w:val="decimal"/>
      <w:lvlText w:val="%1)"/>
      <w:lvlJc w:val="left"/>
      <w:pPr>
        <w:tabs>
          <w:tab w:val="num" w:pos="1637"/>
        </w:tabs>
        <w:ind w:left="1637" w:hanging="360"/>
      </w:pPr>
      <w:rPr>
        <w:rFonts w:ascii="Palatino Linotype" w:eastAsia="Times New Roman" w:hAnsi="Palatino Linotype" w:cs="Times New Roman"/>
        <w:sz w:val="22"/>
        <w:szCs w:val="22"/>
      </w:rPr>
    </w:lvl>
    <w:lvl w:ilvl="1">
      <w:start w:val="1"/>
      <w:numFmt w:val="decimal"/>
      <w:lvlText w:val="%2."/>
      <w:lvlJc w:val="left"/>
      <w:pPr>
        <w:tabs>
          <w:tab w:val="num" w:pos="2357"/>
        </w:tabs>
        <w:ind w:left="2357" w:hanging="360"/>
      </w:pPr>
    </w:lvl>
    <w:lvl w:ilvl="2">
      <w:start w:val="1"/>
      <w:numFmt w:val="decimal"/>
      <w:lvlText w:val="%3."/>
      <w:lvlJc w:val="left"/>
      <w:pPr>
        <w:tabs>
          <w:tab w:val="num" w:pos="3077"/>
        </w:tabs>
        <w:ind w:left="3077" w:hanging="360"/>
      </w:pPr>
    </w:lvl>
    <w:lvl w:ilvl="3">
      <w:start w:val="1"/>
      <w:numFmt w:val="decimal"/>
      <w:lvlText w:val="%4."/>
      <w:lvlJc w:val="left"/>
      <w:pPr>
        <w:tabs>
          <w:tab w:val="num" w:pos="3797"/>
        </w:tabs>
        <w:ind w:left="3797" w:hanging="360"/>
      </w:pPr>
    </w:lvl>
    <w:lvl w:ilvl="4">
      <w:start w:val="1"/>
      <w:numFmt w:val="decimal"/>
      <w:lvlText w:val="%5."/>
      <w:lvlJc w:val="left"/>
      <w:pPr>
        <w:tabs>
          <w:tab w:val="num" w:pos="4517"/>
        </w:tabs>
        <w:ind w:left="4517" w:hanging="360"/>
      </w:pPr>
    </w:lvl>
    <w:lvl w:ilvl="5">
      <w:start w:val="1"/>
      <w:numFmt w:val="decimal"/>
      <w:lvlText w:val="%6."/>
      <w:lvlJc w:val="left"/>
      <w:pPr>
        <w:tabs>
          <w:tab w:val="num" w:pos="5237"/>
        </w:tabs>
        <w:ind w:left="5237" w:hanging="360"/>
      </w:pPr>
    </w:lvl>
    <w:lvl w:ilvl="6">
      <w:start w:val="1"/>
      <w:numFmt w:val="decimal"/>
      <w:lvlText w:val="%7."/>
      <w:lvlJc w:val="left"/>
      <w:pPr>
        <w:tabs>
          <w:tab w:val="num" w:pos="5957"/>
        </w:tabs>
        <w:ind w:left="5957" w:hanging="360"/>
      </w:pPr>
    </w:lvl>
    <w:lvl w:ilvl="7">
      <w:start w:val="1"/>
      <w:numFmt w:val="decimal"/>
      <w:lvlText w:val="%8."/>
      <w:lvlJc w:val="left"/>
      <w:pPr>
        <w:tabs>
          <w:tab w:val="num" w:pos="6677"/>
        </w:tabs>
        <w:ind w:left="6677" w:hanging="360"/>
      </w:pPr>
    </w:lvl>
    <w:lvl w:ilvl="8">
      <w:start w:val="1"/>
      <w:numFmt w:val="decimal"/>
      <w:lvlText w:val="%9."/>
      <w:lvlJc w:val="left"/>
      <w:pPr>
        <w:tabs>
          <w:tab w:val="num" w:pos="7397"/>
        </w:tabs>
        <w:ind w:left="7397" w:hanging="360"/>
      </w:pPr>
    </w:lvl>
  </w:abstractNum>
  <w:abstractNum w:abstractNumId="118" w15:restartNumberingAfterBreak="0">
    <w:nsid w:val="7BC515D1"/>
    <w:multiLevelType w:val="multilevel"/>
    <w:tmpl w:val="7BC515D1"/>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7D4F1EFF"/>
    <w:multiLevelType w:val="hybridMultilevel"/>
    <w:tmpl w:val="CBD8AD3C"/>
    <w:lvl w:ilvl="0" w:tplc="0415000F">
      <w:start w:val="1"/>
      <w:numFmt w:val="decimal"/>
      <w:lvlText w:val="%1."/>
      <w:lvlJc w:val="left"/>
      <w:pPr>
        <w:tabs>
          <w:tab w:val="num" w:pos="340"/>
        </w:tabs>
        <w:ind w:left="340" w:hanging="340"/>
      </w:pPr>
      <w:rPr>
        <w:color w:val="000000"/>
      </w:rPr>
    </w:lvl>
    <w:lvl w:ilvl="1" w:tplc="04150019">
      <w:start w:val="1"/>
      <w:numFmt w:val="lowerLetter"/>
      <w:lvlText w:val="%2."/>
      <w:lvlJc w:val="left"/>
      <w:pPr>
        <w:tabs>
          <w:tab w:val="num" w:pos="476"/>
        </w:tabs>
        <w:ind w:left="476" w:hanging="360"/>
      </w:pPr>
    </w:lvl>
    <w:lvl w:ilvl="2" w:tplc="0415001B">
      <w:start w:val="1"/>
      <w:numFmt w:val="lowerRoman"/>
      <w:lvlText w:val="%3."/>
      <w:lvlJc w:val="right"/>
      <w:pPr>
        <w:tabs>
          <w:tab w:val="num" w:pos="1196"/>
        </w:tabs>
        <w:ind w:left="1196" w:hanging="180"/>
      </w:pPr>
    </w:lvl>
    <w:lvl w:ilvl="3" w:tplc="0415000F">
      <w:start w:val="1"/>
      <w:numFmt w:val="decimal"/>
      <w:lvlText w:val="%4."/>
      <w:lvlJc w:val="left"/>
      <w:pPr>
        <w:tabs>
          <w:tab w:val="num" w:pos="1916"/>
        </w:tabs>
        <w:ind w:left="1916" w:hanging="360"/>
      </w:pPr>
    </w:lvl>
    <w:lvl w:ilvl="4" w:tplc="04150019">
      <w:start w:val="1"/>
      <w:numFmt w:val="lowerLetter"/>
      <w:lvlText w:val="%5."/>
      <w:lvlJc w:val="left"/>
      <w:pPr>
        <w:tabs>
          <w:tab w:val="num" w:pos="2636"/>
        </w:tabs>
        <w:ind w:left="2636" w:hanging="360"/>
      </w:pPr>
    </w:lvl>
    <w:lvl w:ilvl="5" w:tplc="0415001B">
      <w:start w:val="1"/>
      <w:numFmt w:val="lowerRoman"/>
      <w:lvlText w:val="%6."/>
      <w:lvlJc w:val="right"/>
      <w:pPr>
        <w:tabs>
          <w:tab w:val="num" w:pos="3356"/>
        </w:tabs>
        <w:ind w:left="3356" w:hanging="180"/>
      </w:pPr>
    </w:lvl>
    <w:lvl w:ilvl="6" w:tplc="0415000F">
      <w:start w:val="1"/>
      <w:numFmt w:val="decimal"/>
      <w:lvlText w:val="%7."/>
      <w:lvlJc w:val="left"/>
      <w:pPr>
        <w:tabs>
          <w:tab w:val="num" w:pos="4076"/>
        </w:tabs>
        <w:ind w:left="4076" w:hanging="360"/>
      </w:pPr>
    </w:lvl>
    <w:lvl w:ilvl="7" w:tplc="04150019">
      <w:start w:val="1"/>
      <w:numFmt w:val="lowerLetter"/>
      <w:lvlText w:val="%8."/>
      <w:lvlJc w:val="left"/>
      <w:pPr>
        <w:tabs>
          <w:tab w:val="num" w:pos="4796"/>
        </w:tabs>
        <w:ind w:left="4796" w:hanging="360"/>
      </w:pPr>
    </w:lvl>
    <w:lvl w:ilvl="8" w:tplc="0415001B">
      <w:start w:val="1"/>
      <w:numFmt w:val="lowerRoman"/>
      <w:lvlText w:val="%9."/>
      <w:lvlJc w:val="right"/>
      <w:pPr>
        <w:tabs>
          <w:tab w:val="num" w:pos="5516"/>
        </w:tabs>
        <w:ind w:left="5516" w:hanging="180"/>
      </w:pPr>
    </w:lvl>
  </w:abstractNum>
  <w:abstractNum w:abstractNumId="120" w15:restartNumberingAfterBreak="0">
    <w:nsid w:val="7FB816E9"/>
    <w:multiLevelType w:val="hybridMultilevel"/>
    <w:tmpl w:val="4BA8CF3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8585595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2112447">
    <w:abstractNumId w:val="113"/>
  </w:num>
  <w:num w:numId="3" w16cid:durableId="48236014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946548">
    <w:abstractNumId w:val="56"/>
  </w:num>
  <w:num w:numId="5" w16cid:durableId="1351374497">
    <w:abstractNumId w:val="58"/>
  </w:num>
  <w:num w:numId="6" w16cid:durableId="85257078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15246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865170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0754210">
    <w:abstractNumId w:val="85"/>
  </w:num>
  <w:num w:numId="10" w16cid:durableId="1867594707">
    <w:abstractNumId w:val="76"/>
  </w:num>
  <w:num w:numId="11" w16cid:durableId="1392115837">
    <w:abstractNumId w:val="41"/>
  </w:num>
  <w:num w:numId="12" w16cid:durableId="1751461259">
    <w:abstractNumId w:val="94"/>
  </w:num>
  <w:num w:numId="13" w16cid:durableId="480538924">
    <w:abstractNumId w:val="26"/>
  </w:num>
  <w:num w:numId="14" w16cid:durableId="873813158">
    <w:abstractNumId w:val="96"/>
  </w:num>
  <w:num w:numId="15" w16cid:durableId="1440641622">
    <w:abstractNumId w:val="71"/>
  </w:num>
  <w:num w:numId="16" w16cid:durableId="637689615">
    <w:abstractNumId w:val="18"/>
  </w:num>
  <w:num w:numId="17" w16cid:durableId="1026559533">
    <w:abstractNumId w:val="10"/>
  </w:num>
  <w:num w:numId="18" w16cid:durableId="2011366343">
    <w:abstractNumId w:val="105"/>
  </w:num>
  <w:num w:numId="19" w16cid:durableId="1796213088">
    <w:abstractNumId w:val="98"/>
  </w:num>
  <w:num w:numId="20" w16cid:durableId="63064604">
    <w:abstractNumId w:val="31"/>
  </w:num>
  <w:num w:numId="21" w16cid:durableId="140314631">
    <w:abstractNumId w:val="22"/>
  </w:num>
  <w:num w:numId="22" w16cid:durableId="649215370">
    <w:abstractNumId w:val="109"/>
  </w:num>
  <w:num w:numId="23" w16cid:durableId="1847011237">
    <w:abstractNumId w:val="103"/>
  </w:num>
  <w:num w:numId="24" w16cid:durableId="1463881843">
    <w:abstractNumId w:val="11"/>
  </w:num>
  <w:num w:numId="25" w16cid:durableId="70006403">
    <w:abstractNumId w:val="17"/>
  </w:num>
  <w:num w:numId="26" w16cid:durableId="137572198">
    <w:abstractNumId w:val="49"/>
  </w:num>
  <w:num w:numId="27" w16cid:durableId="1625385809">
    <w:abstractNumId w:val="52"/>
  </w:num>
  <w:num w:numId="28" w16cid:durableId="377046644">
    <w:abstractNumId w:val="7"/>
  </w:num>
  <w:num w:numId="29" w16cid:durableId="109786501">
    <w:abstractNumId w:val="51"/>
  </w:num>
  <w:num w:numId="30" w16cid:durableId="2056152076">
    <w:abstractNumId w:val="86"/>
  </w:num>
  <w:num w:numId="31" w16cid:durableId="1960069227">
    <w:abstractNumId w:val="74"/>
  </w:num>
  <w:num w:numId="32" w16cid:durableId="622031290">
    <w:abstractNumId w:val="66"/>
  </w:num>
  <w:num w:numId="33" w16cid:durableId="1856260174">
    <w:abstractNumId w:val="39"/>
  </w:num>
  <w:num w:numId="34" w16cid:durableId="722756491">
    <w:abstractNumId w:val="88"/>
  </w:num>
  <w:num w:numId="35" w16cid:durableId="1408260728">
    <w:abstractNumId w:val="116"/>
  </w:num>
  <w:num w:numId="36" w16cid:durableId="1384676117">
    <w:abstractNumId w:val="61"/>
  </w:num>
  <w:num w:numId="37" w16cid:durableId="93266640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129619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2724926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1621987">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9354146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67533672">
    <w:abstractNumId w:val="65"/>
  </w:num>
  <w:num w:numId="43" w16cid:durableId="6101270">
    <w:abstractNumId w:val="48"/>
  </w:num>
  <w:num w:numId="44" w16cid:durableId="881674692">
    <w:abstractNumId w:val="107"/>
  </w:num>
  <w:num w:numId="45" w16cid:durableId="1608930544">
    <w:abstractNumId w:val="95"/>
  </w:num>
  <w:num w:numId="46" w16cid:durableId="1417752716">
    <w:abstractNumId w:val="77"/>
  </w:num>
  <w:num w:numId="47" w16cid:durableId="1478917241">
    <w:abstractNumId w:val="63"/>
  </w:num>
  <w:num w:numId="48" w16cid:durableId="1026559539">
    <w:abstractNumId w:val="80"/>
  </w:num>
  <w:num w:numId="49" w16cid:durableId="583950232">
    <w:abstractNumId w:val="54"/>
  </w:num>
  <w:num w:numId="50" w16cid:durableId="150420053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56102123">
    <w:abstractNumId w:val="112"/>
  </w:num>
  <w:num w:numId="52" w16cid:durableId="47458199">
    <w:abstractNumId w:val="4"/>
  </w:num>
  <w:num w:numId="53" w16cid:durableId="1576356161">
    <w:abstractNumId w:val="3"/>
  </w:num>
  <w:num w:numId="54" w16cid:durableId="838041213">
    <w:abstractNumId w:val="64"/>
  </w:num>
  <w:num w:numId="55" w16cid:durableId="457993147">
    <w:abstractNumId w:val="55"/>
  </w:num>
  <w:num w:numId="56" w16cid:durableId="2004816705">
    <w:abstractNumId w:val="47"/>
  </w:num>
  <w:num w:numId="57" w16cid:durableId="1148091970">
    <w:abstractNumId w:val="15"/>
  </w:num>
  <w:num w:numId="58" w16cid:durableId="1951929419">
    <w:abstractNumId w:val="16"/>
  </w:num>
  <w:num w:numId="59" w16cid:durableId="1661035839">
    <w:abstractNumId w:val="40"/>
  </w:num>
  <w:num w:numId="60" w16cid:durableId="590742810">
    <w:abstractNumId w:val="90"/>
  </w:num>
  <w:num w:numId="61" w16cid:durableId="1248078912">
    <w:abstractNumId w:val="23"/>
  </w:num>
  <w:num w:numId="62" w16cid:durableId="330643441">
    <w:abstractNumId w:val="35"/>
  </w:num>
  <w:num w:numId="63" w16cid:durableId="757213550">
    <w:abstractNumId w:val="99"/>
  </w:num>
  <w:num w:numId="64" w16cid:durableId="690453225">
    <w:abstractNumId w:val="42"/>
  </w:num>
  <w:num w:numId="65" w16cid:durableId="1658069508">
    <w:abstractNumId w:val="100"/>
  </w:num>
  <w:num w:numId="66" w16cid:durableId="87693821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156454832">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335651267">
    <w:abstractNumId w:val="34"/>
  </w:num>
  <w:num w:numId="69" w16cid:durableId="1667976634">
    <w:abstractNumId w:val="69"/>
  </w:num>
  <w:num w:numId="70" w16cid:durableId="1535071417">
    <w:abstractNumId w:val="101"/>
  </w:num>
  <w:num w:numId="71" w16cid:durableId="1464151885">
    <w:abstractNumId w:val="27"/>
  </w:num>
  <w:num w:numId="72" w16cid:durableId="2081250887">
    <w:abstractNumId w:val="30"/>
  </w:num>
  <w:num w:numId="73" w16cid:durableId="1209416990">
    <w:abstractNumId w:val="110"/>
  </w:num>
  <w:num w:numId="74" w16cid:durableId="23479996">
    <w:abstractNumId w:val="106"/>
  </w:num>
  <w:num w:numId="75" w16cid:durableId="1826316014">
    <w:abstractNumId w:val="38"/>
  </w:num>
  <w:num w:numId="76" w16cid:durableId="2028171385">
    <w:abstractNumId w:val="119"/>
  </w:num>
  <w:num w:numId="77" w16cid:durableId="1543784332">
    <w:abstractNumId w:val="29"/>
  </w:num>
  <w:num w:numId="78" w16cid:durableId="279647710">
    <w:abstractNumId w:val="79"/>
  </w:num>
  <w:num w:numId="79" w16cid:durableId="1909876754">
    <w:abstractNumId w:val="59"/>
  </w:num>
  <w:num w:numId="80" w16cid:durableId="647898489">
    <w:abstractNumId w:val="32"/>
  </w:num>
  <w:num w:numId="81" w16cid:durableId="1139763422">
    <w:abstractNumId w:val="20"/>
  </w:num>
  <w:num w:numId="82" w16cid:durableId="1022434877">
    <w:abstractNumId w:val="13"/>
  </w:num>
  <w:num w:numId="83" w16cid:durableId="1522354804">
    <w:abstractNumId w:val="21"/>
  </w:num>
  <w:num w:numId="84" w16cid:durableId="2057385444">
    <w:abstractNumId w:val="1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9919799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740859342">
    <w:abstractNumId w:val="37"/>
  </w:num>
  <w:num w:numId="87" w16cid:durableId="619457764">
    <w:abstractNumId w:val="8"/>
  </w:num>
  <w:num w:numId="88" w16cid:durableId="1548443831">
    <w:abstractNumId w:val="78"/>
  </w:num>
  <w:num w:numId="89" w16cid:durableId="1931236556">
    <w:abstractNumId w:val="75"/>
  </w:num>
  <w:num w:numId="90" w16cid:durableId="275328115">
    <w:abstractNumId w:val="72"/>
  </w:num>
  <w:num w:numId="91" w16cid:durableId="99879435">
    <w:abstractNumId w:val="2"/>
  </w:num>
  <w:num w:numId="92" w16cid:durableId="148256083">
    <w:abstractNumId w:val="50"/>
  </w:num>
  <w:num w:numId="93" w16cid:durableId="1880968452">
    <w:abstractNumId w:val="84"/>
  </w:num>
  <w:num w:numId="94" w16cid:durableId="202982357">
    <w:abstractNumId w:val="33"/>
  </w:num>
  <w:num w:numId="95" w16cid:durableId="455371646">
    <w:abstractNumId w:val="62"/>
  </w:num>
  <w:num w:numId="96" w16cid:durableId="37055142">
    <w:abstractNumId w:val="73"/>
  </w:num>
  <w:num w:numId="97" w16cid:durableId="1477062236">
    <w:abstractNumId w:val="81"/>
  </w:num>
  <w:num w:numId="98" w16cid:durableId="1600334414">
    <w:abstractNumId w:val="24"/>
  </w:num>
  <w:num w:numId="99" w16cid:durableId="1135946660">
    <w:abstractNumId w:val="97"/>
  </w:num>
  <w:num w:numId="100" w16cid:durableId="500392774">
    <w:abstractNumId w:val="70"/>
  </w:num>
  <w:num w:numId="101" w16cid:durableId="2023775204">
    <w:abstractNumId w:val="6"/>
  </w:num>
  <w:num w:numId="102" w16cid:durableId="1126892695">
    <w:abstractNumId w:val="45"/>
  </w:num>
  <w:num w:numId="103" w16cid:durableId="57286505">
    <w:abstractNumId w:val="43"/>
  </w:num>
  <w:num w:numId="104" w16cid:durableId="451020176">
    <w:abstractNumId w:val="104"/>
  </w:num>
  <w:num w:numId="105" w16cid:durableId="1199397636">
    <w:abstractNumId w:val="117"/>
  </w:num>
  <w:num w:numId="106" w16cid:durableId="2003241573">
    <w:abstractNumId w:val="91"/>
  </w:num>
  <w:num w:numId="107" w16cid:durableId="392968694">
    <w:abstractNumId w:val="102"/>
  </w:num>
  <w:num w:numId="108" w16cid:durableId="264381934">
    <w:abstractNumId w:val="68"/>
  </w:num>
  <w:num w:numId="109" w16cid:durableId="1192188379">
    <w:abstractNumId w:val="115"/>
  </w:num>
  <w:num w:numId="110" w16cid:durableId="1364593385">
    <w:abstractNumId w:val="12"/>
    <w:lvlOverride w:ilvl="0">
      <w:startOverride w:val="1"/>
    </w:lvlOverride>
    <w:lvlOverride w:ilvl="1"/>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11" w16cid:durableId="63650497">
    <w:abstractNumId w:val="28"/>
  </w:num>
  <w:num w:numId="112" w16cid:durableId="544218960">
    <w:abstractNumId w:val="25"/>
  </w:num>
  <w:num w:numId="113" w16cid:durableId="886645503">
    <w:abstractNumId w:val="14"/>
  </w:num>
  <w:num w:numId="114" w16cid:durableId="945311113">
    <w:abstractNumId w:val="82"/>
  </w:num>
  <w:num w:numId="115" w16cid:durableId="233322492">
    <w:abstractNumId w:val="5"/>
  </w:num>
  <w:num w:numId="116" w16cid:durableId="1696735197">
    <w:abstractNumId w:val="93"/>
  </w:num>
  <w:num w:numId="117" w16cid:durableId="872234174">
    <w:abstractNumId w:val="114"/>
  </w:num>
  <w:num w:numId="118" w16cid:durableId="1812359048">
    <w:abstractNumId w:val="67"/>
  </w:num>
  <w:num w:numId="119" w16cid:durableId="295257445">
    <w:abstractNumId w:val="57"/>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lgcbEwJaTXqZDxNXkJNfprV7hgjTloIhke/jKA6ZObwZwga2t4quZ42cF8AAZv/GSr7nlnpgokpzFh/376In+A==" w:salt="buAxl9KWApX2SAZS8v4/I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2B7"/>
    <w:rsid w:val="00001473"/>
    <w:rsid w:val="000015BB"/>
    <w:rsid w:val="00003B03"/>
    <w:rsid w:val="000104D4"/>
    <w:rsid w:val="000117FB"/>
    <w:rsid w:val="0001325D"/>
    <w:rsid w:val="000168BB"/>
    <w:rsid w:val="00021836"/>
    <w:rsid w:val="00021867"/>
    <w:rsid w:val="00021F7B"/>
    <w:rsid w:val="00022830"/>
    <w:rsid w:val="00023176"/>
    <w:rsid w:val="000238A8"/>
    <w:rsid w:val="00023C55"/>
    <w:rsid w:val="00025EA0"/>
    <w:rsid w:val="00025FB3"/>
    <w:rsid w:val="000274F1"/>
    <w:rsid w:val="00027D63"/>
    <w:rsid w:val="00030B8F"/>
    <w:rsid w:val="000336AA"/>
    <w:rsid w:val="00033DDB"/>
    <w:rsid w:val="00034965"/>
    <w:rsid w:val="00034999"/>
    <w:rsid w:val="00036435"/>
    <w:rsid w:val="00036A8A"/>
    <w:rsid w:val="000370C9"/>
    <w:rsid w:val="0003745B"/>
    <w:rsid w:val="00040391"/>
    <w:rsid w:val="00042926"/>
    <w:rsid w:val="00043DBA"/>
    <w:rsid w:val="00044C79"/>
    <w:rsid w:val="00045EF4"/>
    <w:rsid w:val="000468F7"/>
    <w:rsid w:val="00046EF7"/>
    <w:rsid w:val="000473BB"/>
    <w:rsid w:val="00047A84"/>
    <w:rsid w:val="0005011F"/>
    <w:rsid w:val="000544C9"/>
    <w:rsid w:val="000564A0"/>
    <w:rsid w:val="00060A28"/>
    <w:rsid w:val="00060C30"/>
    <w:rsid w:val="00060CF4"/>
    <w:rsid w:val="00065C23"/>
    <w:rsid w:val="0006627F"/>
    <w:rsid w:val="00067835"/>
    <w:rsid w:val="00071A96"/>
    <w:rsid w:val="00072AA4"/>
    <w:rsid w:val="00072B6B"/>
    <w:rsid w:val="000736FB"/>
    <w:rsid w:val="0007536F"/>
    <w:rsid w:val="000757D2"/>
    <w:rsid w:val="00077692"/>
    <w:rsid w:val="00080ADB"/>
    <w:rsid w:val="00080CFE"/>
    <w:rsid w:val="000813B7"/>
    <w:rsid w:val="000841A5"/>
    <w:rsid w:val="0008629A"/>
    <w:rsid w:val="00086CAF"/>
    <w:rsid w:val="00087395"/>
    <w:rsid w:val="000877C8"/>
    <w:rsid w:val="00087E62"/>
    <w:rsid w:val="00090EF5"/>
    <w:rsid w:val="0009139B"/>
    <w:rsid w:val="00091A59"/>
    <w:rsid w:val="00091B76"/>
    <w:rsid w:val="000927A5"/>
    <w:rsid w:val="00092A5D"/>
    <w:rsid w:val="0009412E"/>
    <w:rsid w:val="0009508D"/>
    <w:rsid w:val="00097ACF"/>
    <w:rsid w:val="000A08D9"/>
    <w:rsid w:val="000A09B8"/>
    <w:rsid w:val="000A11E8"/>
    <w:rsid w:val="000A162E"/>
    <w:rsid w:val="000A1E93"/>
    <w:rsid w:val="000A2523"/>
    <w:rsid w:val="000A371F"/>
    <w:rsid w:val="000A3B76"/>
    <w:rsid w:val="000A4E9B"/>
    <w:rsid w:val="000A6898"/>
    <w:rsid w:val="000A708D"/>
    <w:rsid w:val="000B0053"/>
    <w:rsid w:val="000B2734"/>
    <w:rsid w:val="000B2FFA"/>
    <w:rsid w:val="000B5538"/>
    <w:rsid w:val="000B597B"/>
    <w:rsid w:val="000B724B"/>
    <w:rsid w:val="000B7787"/>
    <w:rsid w:val="000C0CC1"/>
    <w:rsid w:val="000C1839"/>
    <w:rsid w:val="000C1BE6"/>
    <w:rsid w:val="000C321B"/>
    <w:rsid w:val="000C53A7"/>
    <w:rsid w:val="000D0743"/>
    <w:rsid w:val="000D1589"/>
    <w:rsid w:val="000D37CB"/>
    <w:rsid w:val="000D5361"/>
    <w:rsid w:val="000D76C5"/>
    <w:rsid w:val="000E4498"/>
    <w:rsid w:val="000E61DB"/>
    <w:rsid w:val="000E7EA7"/>
    <w:rsid w:val="000F1ED1"/>
    <w:rsid w:val="000F325C"/>
    <w:rsid w:val="000F3727"/>
    <w:rsid w:val="000F5B83"/>
    <w:rsid w:val="000F6FF4"/>
    <w:rsid w:val="000F73D2"/>
    <w:rsid w:val="00101F28"/>
    <w:rsid w:val="00103165"/>
    <w:rsid w:val="00104BD9"/>
    <w:rsid w:val="00105799"/>
    <w:rsid w:val="00105AEA"/>
    <w:rsid w:val="00107210"/>
    <w:rsid w:val="0010726C"/>
    <w:rsid w:val="001079FD"/>
    <w:rsid w:val="00111546"/>
    <w:rsid w:val="00111C30"/>
    <w:rsid w:val="0011236F"/>
    <w:rsid w:val="00115DC4"/>
    <w:rsid w:val="0011655F"/>
    <w:rsid w:val="001172E4"/>
    <w:rsid w:val="00117C03"/>
    <w:rsid w:val="00117EE6"/>
    <w:rsid w:val="00117F53"/>
    <w:rsid w:val="0012066C"/>
    <w:rsid w:val="00121F1E"/>
    <w:rsid w:val="00122757"/>
    <w:rsid w:val="0012316A"/>
    <w:rsid w:val="00123C60"/>
    <w:rsid w:val="00124912"/>
    <w:rsid w:val="00125C33"/>
    <w:rsid w:val="00126140"/>
    <w:rsid w:val="00127EFD"/>
    <w:rsid w:val="001323CB"/>
    <w:rsid w:val="001343EC"/>
    <w:rsid w:val="00135001"/>
    <w:rsid w:val="001351FE"/>
    <w:rsid w:val="00135375"/>
    <w:rsid w:val="001359FF"/>
    <w:rsid w:val="00136331"/>
    <w:rsid w:val="001400A0"/>
    <w:rsid w:val="0014117E"/>
    <w:rsid w:val="0014235D"/>
    <w:rsid w:val="00143751"/>
    <w:rsid w:val="00143B4A"/>
    <w:rsid w:val="00145EE1"/>
    <w:rsid w:val="00146EA3"/>
    <w:rsid w:val="00151290"/>
    <w:rsid w:val="001545E5"/>
    <w:rsid w:val="00156277"/>
    <w:rsid w:val="001567BE"/>
    <w:rsid w:val="001577D1"/>
    <w:rsid w:val="00157E65"/>
    <w:rsid w:val="001608B3"/>
    <w:rsid w:val="00163A58"/>
    <w:rsid w:val="00166EC0"/>
    <w:rsid w:val="00166F96"/>
    <w:rsid w:val="00167E2D"/>
    <w:rsid w:val="00170FCE"/>
    <w:rsid w:val="00173919"/>
    <w:rsid w:val="001750F8"/>
    <w:rsid w:val="001757C1"/>
    <w:rsid w:val="001760AD"/>
    <w:rsid w:val="001762E8"/>
    <w:rsid w:val="001764CB"/>
    <w:rsid w:val="00177DFC"/>
    <w:rsid w:val="00180D96"/>
    <w:rsid w:val="00182F14"/>
    <w:rsid w:val="0018554A"/>
    <w:rsid w:val="00185C46"/>
    <w:rsid w:val="0018718E"/>
    <w:rsid w:val="00187ED4"/>
    <w:rsid w:val="00190AEC"/>
    <w:rsid w:val="001918C5"/>
    <w:rsid w:val="001926AC"/>
    <w:rsid w:val="00192DED"/>
    <w:rsid w:val="0019316D"/>
    <w:rsid w:val="00193D63"/>
    <w:rsid w:val="001965A7"/>
    <w:rsid w:val="0019668D"/>
    <w:rsid w:val="0019782F"/>
    <w:rsid w:val="001A0126"/>
    <w:rsid w:val="001A2011"/>
    <w:rsid w:val="001A2B6D"/>
    <w:rsid w:val="001A4464"/>
    <w:rsid w:val="001A5DCC"/>
    <w:rsid w:val="001A7169"/>
    <w:rsid w:val="001A7D44"/>
    <w:rsid w:val="001B062E"/>
    <w:rsid w:val="001B0C08"/>
    <w:rsid w:val="001B15BA"/>
    <w:rsid w:val="001B1604"/>
    <w:rsid w:val="001B16DD"/>
    <w:rsid w:val="001B27ED"/>
    <w:rsid w:val="001B3032"/>
    <w:rsid w:val="001B489E"/>
    <w:rsid w:val="001B4F49"/>
    <w:rsid w:val="001B7ECC"/>
    <w:rsid w:val="001C172B"/>
    <w:rsid w:val="001C1846"/>
    <w:rsid w:val="001C1ABA"/>
    <w:rsid w:val="001C1B66"/>
    <w:rsid w:val="001C466C"/>
    <w:rsid w:val="001C4E44"/>
    <w:rsid w:val="001C57F4"/>
    <w:rsid w:val="001C6B3F"/>
    <w:rsid w:val="001C7A9E"/>
    <w:rsid w:val="001D00C1"/>
    <w:rsid w:val="001D01E5"/>
    <w:rsid w:val="001D10F9"/>
    <w:rsid w:val="001D3CB4"/>
    <w:rsid w:val="001D62B3"/>
    <w:rsid w:val="001E0544"/>
    <w:rsid w:val="001E0F25"/>
    <w:rsid w:val="001E25F2"/>
    <w:rsid w:val="001E3096"/>
    <w:rsid w:val="001E3C67"/>
    <w:rsid w:val="001E3CB4"/>
    <w:rsid w:val="001E54BA"/>
    <w:rsid w:val="001E585F"/>
    <w:rsid w:val="001E68B9"/>
    <w:rsid w:val="001E7BDC"/>
    <w:rsid w:val="001E7C5F"/>
    <w:rsid w:val="001F0CA6"/>
    <w:rsid w:val="001F115E"/>
    <w:rsid w:val="001F1D3B"/>
    <w:rsid w:val="001F3C3D"/>
    <w:rsid w:val="001F47EB"/>
    <w:rsid w:val="001F4A1E"/>
    <w:rsid w:val="001F4BE8"/>
    <w:rsid w:val="001F4C5C"/>
    <w:rsid w:val="001F6BEC"/>
    <w:rsid w:val="001F719E"/>
    <w:rsid w:val="001F74F8"/>
    <w:rsid w:val="001F7ADF"/>
    <w:rsid w:val="001F7BD3"/>
    <w:rsid w:val="001F7BE6"/>
    <w:rsid w:val="002006D7"/>
    <w:rsid w:val="00200AAA"/>
    <w:rsid w:val="0020683D"/>
    <w:rsid w:val="00212126"/>
    <w:rsid w:val="00212B79"/>
    <w:rsid w:val="0021307B"/>
    <w:rsid w:val="00214E47"/>
    <w:rsid w:val="0021691B"/>
    <w:rsid w:val="00217B48"/>
    <w:rsid w:val="0022027E"/>
    <w:rsid w:val="00220369"/>
    <w:rsid w:val="002209A2"/>
    <w:rsid w:val="00220C6B"/>
    <w:rsid w:val="00220F34"/>
    <w:rsid w:val="00221088"/>
    <w:rsid w:val="0022398D"/>
    <w:rsid w:val="002309C9"/>
    <w:rsid w:val="00232242"/>
    <w:rsid w:val="00232421"/>
    <w:rsid w:val="00232859"/>
    <w:rsid w:val="002330BF"/>
    <w:rsid w:val="0023388B"/>
    <w:rsid w:val="00234F8C"/>
    <w:rsid w:val="00235384"/>
    <w:rsid w:val="00236619"/>
    <w:rsid w:val="0024240B"/>
    <w:rsid w:val="0024281C"/>
    <w:rsid w:val="00242C51"/>
    <w:rsid w:val="00242C83"/>
    <w:rsid w:val="00244319"/>
    <w:rsid w:val="0024544B"/>
    <w:rsid w:val="002456C4"/>
    <w:rsid w:val="00247430"/>
    <w:rsid w:val="00251D60"/>
    <w:rsid w:val="00251E60"/>
    <w:rsid w:val="00252259"/>
    <w:rsid w:val="0025479A"/>
    <w:rsid w:val="00254894"/>
    <w:rsid w:val="00256363"/>
    <w:rsid w:val="00256388"/>
    <w:rsid w:val="0025699C"/>
    <w:rsid w:val="00256A10"/>
    <w:rsid w:val="002606C1"/>
    <w:rsid w:val="002607BC"/>
    <w:rsid w:val="002619FE"/>
    <w:rsid w:val="00261F8B"/>
    <w:rsid w:val="00262547"/>
    <w:rsid w:val="0026305E"/>
    <w:rsid w:val="002630A6"/>
    <w:rsid w:val="00267464"/>
    <w:rsid w:val="00267DCD"/>
    <w:rsid w:val="00270648"/>
    <w:rsid w:val="0027148E"/>
    <w:rsid w:val="00271BD0"/>
    <w:rsid w:val="00272A40"/>
    <w:rsid w:val="00274095"/>
    <w:rsid w:val="00274250"/>
    <w:rsid w:val="00275FDE"/>
    <w:rsid w:val="00276C6D"/>
    <w:rsid w:val="002771BD"/>
    <w:rsid w:val="00277BF4"/>
    <w:rsid w:val="0028316E"/>
    <w:rsid w:val="00283402"/>
    <w:rsid w:val="002924EE"/>
    <w:rsid w:val="00292554"/>
    <w:rsid w:val="00293CF5"/>
    <w:rsid w:val="00294121"/>
    <w:rsid w:val="002941BF"/>
    <w:rsid w:val="0029463F"/>
    <w:rsid w:val="00295F9D"/>
    <w:rsid w:val="00296E77"/>
    <w:rsid w:val="00296F82"/>
    <w:rsid w:val="00297756"/>
    <w:rsid w:val="002A1C63"/>
    <w:rsid w:val="002A1FE6"/>
    <w:rsid w:val="002A24D4"/>
    <w:rsid w:val="002A24FF"/>
    <w:rsid w:val="002A3690"/>
    <w:rsid w:val="002A3B08"/>
    <w:rsid w:val="002A4BDB"/>
    <w:rsid w:val="002A6FE5"/>
    <w:rsid w:val="002B025B"/>
    <w:rsid w:val="002B3833"/>
    <w:rsid w:val="002B39C6"/>
    <w:rsid w:val="002C1093"/>
    <w:rsid w:val="002C3729"/>
    <w:rsid w:val="002C4684"/>
    <w:rsid w:val="002C55E2"/>
    <w:rsid w:val="002D0516"/>
    <w:rsid w:val="002D0ABD"/>
    <w:rsid w:val="002D0ACF"/>
    <w:rsid w:val="002D12E4"/>
    <w:rsid w:val="002D245F"/>
    <w:rsid w:val="002D5474"/>
    <w:rsid w:val="002D63CA"/>
    <w:rsid w:val="002D6BBD"/>
    <w:rsid w:val="002D7436"/>
    <w:rsid w:val="002E17AB"/>
    <w:rsid w:val="002E23B6"/>
    <w:rsid w:val="002E25A8"/>
    <w:rsid w:val="002E2FF7"/>
    <w:rsid w:val="002E44DD"/>
    <w:rsid w:val="002F2078"/>
    <w:rsid w:val="002F2FEF"/>
    <w:rsid w:val="002F3AC8"/>
    <w:rsid w:val="002F405B"/>
    <w:rsid w:val="002F5DEC"/>
    <w:rsid w:val="002F6750"/>
    <w:rsid w:val="002F7306"/>
    <w:rsid w:val="003003D4"/>
    <w:rsid w:val="003012D4"/>
    <w:rsid w:val="00301748"/>
    <w:rsid w:val="003017C2"/>
    <w:rsid w:val="00302155"/>
    <w:rsid w:val="0030347E"/>
    <w:rsid w:val="003038A8"/>
    <w:rsid w:val="0030395E"/>
    <w:rsid w:val="003054A6"/>
    <w:rsid w:val="00305F3E"/>
    <w:rsid w:val="00310FCE"/>
    <w:rsid w:val="003129DB"/>
    <w:rsid w:val="00313685"/>
    <w:rsid w:val="00314769"/>
    <w:rsid w:val="003147F7"/>
    <w:rsid w:val="003159DF"/>
    <w:rsid w:val="003174B5"/>
    <w:rsid w:val="00317B6F"/>
    <w:rsid w:val="003208D7"/>
    <w:rsid w:val="00320DE8"/>
    <w:rsid w:val="00320F22"/>
    <w:rsid w:val="00321703"/>
    <w:rsid w:val="0032662B"/>
    <w:rsid w:val="00326A3C"/>
    <w:rsid w:val="00326CB2"/>
    <w:rsid w:val="003271A5"/>
    <w:rsid w:val="00327E8B"/>
    <w:rsid w:val="0033099F"/>
    <w:rsid w:val="00332B57"/>
    <w:rsid w:val="00333D08"/>
    <w:rsid w:val="003360AF"/>
    <w:rsid w:val="00340355"/>
    <w:rsid w:val="0034070D"/>
    <w:rsid w:val="00343E51"/>
    <w:rsid w:val="00346504"/>
    <w:rsid w:val="003512C8"/>
    <w:rsid w:val="00352CA0"/>
    <w:rsid w:val="0035547C"/>
    <w:rsid w:val="0036229F"/>
    <w:rsid w:val="00365250"/>
    <w:rsid w:val="003653F2"/>
    <w:rsid w:val="0036676F"/>
    <w:rsid w:val="00366E0B"/>
    <w:rsid w:val="00366F0C"/>
    <w:rsid w:val="003709EB"/>
    <w:rsid w:val="00371B10"/>
    <w:rsid w:val="003738A4"/>
    <w:rsid w:val="00373A3B"/>
    <w:rsid w:val="003740DA"/>
    <w:rsid w:val="00374642"/>
    <w:rsid w:val="00374E39"/>
    <w:rsid w:val="0037728F"/>
    <w:rsid w:val="00377F75"/>
    <w:rsid w:val="00380B08"/>
    <w:rsid w:val="00381A12"/>
    <w:rsid w:val="00381E12"/>
    <w:rsid w:val="00382C26"/>
    <w:rsid w:val="00385224"/>
    <w:rsid w:val="00386F10"/>
    <w:rsid w:val="00391042"/>
    <w:rsid w:val="003911C1"/>
    <w:rsid w:val="003938AB"/>
    <w:rsid w:val="00394624"/>
    <w:rsid w:val="00394F46"/>
    <w:rsid w:val="003952E7"/>
    <w:rsid w:val="00396847"/>
    <w:rsid w:val="00396D29"/>
    <w:rsid w:val="00397778"/>
    <w:rsid w:val="00397E32"/>
    <w:rsid w:val="003A0734"/>
    <w:rsid w:val="003A0758"/>
    <w:rsid w:val="003A1E59"/>
    <w:rsid w:val="003A7CC6"/>
    <w:rsid w:val="003B0767"/>
    <w:rsid w:val="003B0E3B"/>
    <w:rsid w:val="003B285E"/>
    <w:rsid w:val="003B6F3C"/>
    <w:rsid w:val="003C0852"/>
    <w:rsid w:val="003C195E"/>
    <w:rsid w:val="003C3C80"/>
    <w:rsid w:val="003C5B64"/>
    <w:rsid w:val="003C5EF1"/>
    <w:rsid w:val="003C693C"/>
    <w:rsid w:val="003C7D63"/>
    <w:rsid w:val="003D262A"/>
    <w:rsid w:val="003D279F"/>
    <w:rsid w:val="003D6E26"/>
    <w:rsid w:val="003E00DA"/>
    <w:rsid w:val="003E03DD"/>
    <w:rsid w:val="003E0657"/>
    <w:rsid w:val="003E0828"/>
    <w:rsid w:val="003E11DE"/>
    <w:rsid w:val="003E19BF"/>
    <w:rsid w:val="003E26E9"/>
    <w:rsid w:val="003E3478"/>
    <w:rsid w:val="003E3646"/>
    <w:rsid w:val="003E3E46"/>
    <w:rsid w:val="003E43DA"/>
    <w:rsid w:val="003E49F0"/>
    <w:rsid w:val="003E599F"/>
    <w:rsid w:val="003E5C1F"/>
    <w:rsid w:val="003F0F21"/>
    <w:rsid w:val="003F1CD8"/>
    <w:rsid w:val="003F20CE"/>
    <w:rsid w:val="003F2506"/>
    <w:rsid w:val="003F29FD"/>
    <w:rsid w:val="003F2B17"/>
    <w:rsid w:val="003F74A9"/>
    <w:rsid w:val="00400293"/>
    <w:rsid w:val="0040031D"/>
    <w:rsid w:val="00400531"/>
    <w:rsid w:val="00401A63"/>
    <w:rsid w:val="00401ABB"/>
    <w:rsid w:val="00401CE4"/>
    <w:rsid w:val="0040224C"/>
    <w:rsid w:val="0040229F"/>
    <w:rsid w:val="004036DB"/>
    <w:rsid w:val="00403968"/>
    <w:rsid w:val="004046FF"/>
    <w:rsid w:val="00404E03"/>
    <w:rsid w:val="00407851"/>
    <w:rsid w:val="004101AB"/>
    <w:rsid w:val="00410B25"/>
    <w:rsid w:val="00410EA9"/>
    <w:rsid w:val="00413B7F"/>
    <w:rsid w:val="00414D1E"/>
    <w:rsid w:val="004158E0"/>
    <w:rsid w:val="0041624F"/>
    <w:rsid w:val="0041654A"/>
    <w:rsid w:val="00416DEC"/>
    <w:rsid w:val="00417B7F"/>
    <w:rsid w:val="004203CE"/>
    <w:rsid w:val="00420CE3"/>
    <w:rsid w:val="00423929"/>
    <w:rsid w:val="00423D4D"/>
    <w:rsid w:val="004246F9"/>
    <w:rsid w:val="004248A0"/>
    <w:rsid w:val="004277A0"/>
    <w:rsid w:val="0043171D"/>
    <w:rsid w:val="00436254"/>
    <w:rsid w:val="00436C8E"/>
    <w:rsid w:val="004370B4"/>
    <w:rsid w:val="0043768A"/>
    <w:rsid w:val="00437A44"/>
    <w:rsid w:val="00441165"/>
    <w:rsid w:val="00441DBD"/>
    <w:rsid w:val="00443474"/>
    <w:rsid w:val="0044402A"/>
    <w:rsid w:val="004463C2"/>
    <w:rsid w:val="00446722"/>
    <w:rsid w:val="00446B12"/>
    <w:rsid w:val="00446D77"/>
    <w:rsid w:val="004509AF"/>
    <w:rsid w:val="0045133E"/>
    <w:rsid w:val="0045389F"/>
    <w:rsid w:val="0045491A"/>
    <w:rsid w:val="00454E16"/>
    <w:rsid w:val="00455618"/>
    <w:rsid w:val="004560CD"/>
    <w:rsid w:val="00456D7B"/>
    <w:rsid w:val="00457E54"/>
    <w:rsid w:val="00461ECF"/>
    <w:rsid w:val="00462463"/>
    <w:rsid w:val="0046413A"/>
    <w:rsid w:val="00464F6D"/>
    <w:rsid w:val="00466CF9"/>
    <w:rsid w:val="004701E6"/>
    <w:rsid w:val="00470BAE"/>
    <w:rsid w:val="00470F03"/>
    <w:rsid w:val="00470F6A"/>
    <w:rsid w:val="00471B01"/>
    <w:rsid w:val="00472BFA"/>
    <w:rsid w:val="00472CF3"/>
    <w:rsid w:val="00476339"/>
    <w:rsid w:val="00477991"/>
    <w:rsid w:val="00477A0C"/>
    <w:rsid w:val="0048079C"/>
    <w:rsid w:val="0048117D"/>
    <w:rsid w:val="004813EA"/>
    <w:rsid w:val="004816FB"/>
    <w:rsid w:val="00481775"/>
    <w:rsid w:val="00482117"/>
    <w:rsid w:val="004826ED"/>
    <w:rsid w:val="00482F87"/>
    <w:rsid w:val="00483FD2"/>
    <w:rsid w:val="00485482"/>
    <w:rsid w:val="00486509"/>
    <w:rsid w:val="00486DAF"/>
    <w:rsid w:val="0048775A"/>
    <w:rsid w:val="0049082B"/>
    <w:rsid w:val="0049292F"/>
    <w:rsid w:val="0049329B"/>
    <w:rsid w:val="0049385D"/>
    <w:rsid w:val="00496A57"/>
    <w:rsid w:val="004A02FF"/>
    <w:rsid w:val="004A1701"/>
    <w:rsid w:val="004A1A7A"/>
    <w:rsid w:val="004A37E7"/>
    <w:rsid w:val="004A50DC"/>
    <w:rsid w:val="004A5708"/>
    <w:rsid w:val="004A6407"/>
    <w:rsid w:val="004B0348"/>
    <w:rsid w:val="004B03C8"/>
    <w:rsid w:val="004B09DC"/>
    <w:rsid w:val="004B0CBC"/>
    <w:rsid w:val="004B167C"/>
    <w:rsid w:val="004B5611"/>
    <w:rsid w:val="004B6C9A"/>
    <w:rsid w:val="004B72C6"/>
    <w:rsid w:val="004B7F38"/>
    <w:rsid w:val="004C1370"/>
    <w:rsid w:val="004C1930"/>
    <w:rsid w:val="004C2381"/>
    <w:rsid w:val="004C2D21"/>
    <w:rsid w:val="004C3B50"/>
    <w:rsid w:val="004C47E7"/>
    <w:rsid w:val="004C4E51"/>
    <w:rsid w:val="004C59C0"/>
    <w:rsid w:val="004C5C96"/>
    <w:rsid w:val="004C6B36"/>
    <w:rsid w:val="004C721B"/>
    <w:rsid w:val="004D208A"/>
    <w:rsid w:val="004D5D20"/>
    <w:rsid w:val="004D7908"/>
    <w:rsid w:val="004E0C4D"/>
    <w:rsid w:val="004E1A4A"/>
    <w:rsid w:val="004E1BC6"/>
    <w:rsid w:val="004E1F70"/>
    <w:rsid w:val="004E3F03"/>
    <w:rsid w:val="004E4D77"/>
    <w:rsid w:val="004E5BFB"/>
    <w:rsid w:val="004E5F79"/>
    <w:rsid w:val="004E662A"/>
    <w:rsid w:val="004E70AF"/>
    <w:rsid w:val="004F06D7"/>
    <w:rsid w:val="004F1718"/>
    <w:rsid w:val="004F1C2E"/>
    <w:rsid w:val="004F3F01"/>
    <w:rsid w:val="004F60E7"/>
    <w:rsid w:val="00504ACD"/>
    <w:rsid w:val="00505E10"/>
    <w:rsid w:val="00505F35"/>
    <w:rsid w:val="005076D7"/>
    <w:rsid w:val="00510941"/>
    <w:rsid w:val="00510C43"/>
    <w:rsid w:val="00513649"/>
    <w:rsid w:val="00513D6B"/>
    <w:rsid w:val="00514264"/>
    <w:rsid w:val="00514B0F"/>
    <w:rsid w:val="0051573C"/>
    <w:rsid w:val="00517048"/>
    <w:rsid w:val="00517279"/>
    <w:rsid w:val="00517EF1"/>
    <w:rsid w:val="0052051C"/>
    <w:rsid w:val="00521E28"/>
    <w:rsid w:val="00522F0D"/>
    <w:rsid w:val="005232A2"/>
    <w:rsid w:val="00523C13"/>
    <w:rsid w:val="00524AE5"/>
    <w:rsid w:val="00526126"/>
    <w:rsid w:val="00527047"/>
    <w:rsid w:val="005270E1"/>
    <w:rsid w:val="00530743"/>
    <w:rsid w:val="00537F6C"/>
    <w:rsid w:val="00541D8E"/>
    <w:rsid w:val="00542CED"/>
    <w:rsid w:val="00544F0C"/>
    <w:rsid w:val="00546B07"/>
    <w:rsid w:val="00552810"/>
    <w:rsid w:val="00553D0F"/>
    <w:rsid w:val="00554DAF"/>
    <w:rsid w:val="005565CF"/>
    <w:rsid w:val="00556A66"/>
    <w:rsid w:val="00557551"/>
    <w:rsid w:val="0056082B"/>
    <w:rsid w:val="0056243C"/>
    <w:rsid w:val="00563811"/>
    <w:rsid w:val="00565973"/>
    <w:rsid w:val="00566DC7"/>
    <w:rsid w:val="00570678"/>
    <w:rsid w:val="005712FA"/>
    <w:rsid w:val="00572EB2"/>
    <w:rsid w:val="00573F4F"/>
    <w:rsid w:val="00576482"/>
    <w:rsid w:val="00581708"/>
    <w:rsid w:val="00581BDF"/>
    <w:rsid w:val="0058252D"/>
    <w:rsid w:val="00582E7F"/>
    <w:rsid w:val="00583690"/>
    <w:rsid w:val="005847BB"/>
    <w:rsid w:val="00586330"/>
    <w:rsid w:val="00586C01"/>
    <w:rsid w:val="00586E3E"/>
    <w:rsid w:val="0059374C"/>
    <w:rsid w:val="00593C0F"/>
    <w:rsid w:val="00594ECE"/>
    <w:rsid w:val="00595822"/>
    <w:rsid w:val="005972D6"/>
    <w:rsid w:val="00597D3F"/>
    <w:rsid w:val="005A02AB"/>
    <w:rsid w:val="005A2965"/>
    <w:rsid w:val="005A2CD1"/>
    <w:rsid w:val="005A3449"/>
    <w:rsid w:val="005A7E07"/>
    <w:rsid w:val="005B02C4"/>
    <w:rsid w:val="005B0D26"/>
    <w:rsid w:val="005B178E"/>
    <w:rsid w:val="005B2736"/>
    <w:rsid w:val="005B69E4"/>
    <w:rsid w:val="005B6B99"/>
    <w:rsid w:val="005B7207"/>
    <w:rsid w:val="005B7EEA"/>
    <w:rsid w:val="005C11EE"/>
    <w:rsid w:val="005C25EA"/>
    <w:rsid w:val="005C288F"/>
    <w:rsid w:val="005C53E5"/>
    <w:rsid w:val="005D309F"/>
    <w:rsid w:val="005D3C89"/>
    <w:rsid w:val="005D5437"/>
    <w:rsid w:val="005D5D54"/>
    <w:rsid w:val="005D5EFA"/>
    <w:rsid w:val="005E0062"/>
    <w:rsid w:val="005E0836"/>
    <w:rsid w:val="005E0B9A"/>
    <w:rsid w:val="005E2FB0"/>
    <w:rsid w:val="005E3928"/>
    <w:rsid w:val="005E5164"/>
    <w:rsid w:val="005E5FAD"/>
    <w:rsid w:val="005E652E"/>
    <w:rsid w:val="005E6E6F"/>
    <w:rsid w:val="005E70FA"/>
    <w:rsid w:val="005F081A"/>
    <w:rsid w:val="005F0CB1"/>
    <w:rsid w:val="005F13BF"/>
    <w:rsid w:val="005F230B"/>
    <w:rsid w:val="005F4589"/>
    <w:rsid w:val="005F46F0"/>
    <w:rsid w:val="005F4BA2"/>
    <w:rsid w:val="005F4BD1"/>
    <w:rsid w:val="005F5609"/>
    <w:rsid w:val="005F711A"/>
    <w:rsid w:val="005F73ED"/>
    <w:rsid w:val="005F7DD6"/>
    <w:rsid w:val="0060424D"/>
    <w:rsid w:val="0060431B"/>
    <w:rsid w:val="00605666"/>
    <w:rsid w:val="0060605A"/>
    <w:rsid w:val="006062AF"/>
    <w:rsid w:val="00606A81"/>
    <w:rsid w:val="00607F81"/>
    <w:rsid w:val="00611002"/>
    <w:rsid w:val="00611104"/>
    <w:rsid w:val="00611BB2"/>
    <w:rsid w:val="00612916"/>
    <w:rsid w:val="00612EC2"/>
    <w:rsid w:val="00614009"/>
    <w:rsid w:val="00614B6D"/>
    <w:rsid w:val="0061598F"/>
    <w:rsid w:val="00615CB6"/>
    <w:rsid w:val="00616A7C"/>
    <w:rsid w:val="006171D1"/>
    <w:rsid w:val="00620006"/>
    <w:rsid w:val="00620337"/>
    <w:rsid w:val="00621194"/>
    <w:rsid w:val="0062129A"/>
    <w:rsid w:val="00622050"/>
    <w:rsid w:val="0062332D"/>
    <w:rsid w:val="00623503"/>
    <w:rsid w:val="00624640"/>
    <w:rsid w:val="00630923"/>
    <w:rsid w:val="0063137B"/>
    <w:rsid w:val="006315A9"/>
    <w:rsid w:val="006335C1"/>
    <w:rsid w:val="00635441"/>
    <w:rsid w:val="006360C6"/>
    <w:rsid w:val="00636669"/>
    <w:rsid w:val="00636D61"/>
    <w:rsid w:val="00636DD1"/>
    <w:rsid w:val="00637D63"/>
    <w:rsid w:val="0064032B"/>
    <w:rsid w:val="00640B9C"/>
    <w:rsid w:val="00642BB1"/>
    <w:rsid w:val="006458CC"/>
    <w:rsid w:val="00645F16"/>
    <w:rsid w:val="0064709C"/>
    <w:rsid w:val="00647181"/>
    <w:rsid w:val="0065405F"/>
    <w:rsid w:val="00655D10"/>
    <w:rsid w:val="006567BD"/>
    <w:rsid w:val="00656CD6"/>
    <w:rsid w:val="00657436"/>
    <w:rsid w:val="0066196D"/>
    <w:rsid w:val="00662FFE"/>
    <w:rsid w:val="006636E8"/>
    <w:rsid w:val="00663B0A"/>
    <w:rsid w:val="00664B15"/>
    <w:rsid w:val="00664B78"/>
    <w:rsid w:val="00667E0B"/>
    <w:rsid w:val="00667F65"/>
    <w:rsid w:val="00670570"/>
    <w:rsid w:val="00670BD0"/>
    <w:rsid w:val="00670EA7"/>
    <w:rsid w:val="0067295D"/>
    <w:rsid w:val="00672F24"/>
    <w:rsid w:val="006739E9"/>
    <w:rsid w:val="00677AED"/>
    <w:rsid w:val="00681B15"/>
    <w:rsid w:val="00681E4E"/>
    <w:rsid w:val="00682810"/>
    <w:rsid w:val="0068679C"/>
    <w:rsid w:val="00687041"/>
    <w:rsid w:val="00690780"/>
    <w:rsid w:val="00691D80"/>
    <w:rsid w:val="006929E6"/>
    <w:rsid w:val="006946B8"/>
    <w:rsid w:val="00694EA1"/>
    <w:rsid w:val="00694EB9"/>
    <w:rsid w:val="00695BEB"/>
    <w:rsid w:val="00696290"/>
    <w:rsid w:val="00696A07"/>
    <w:rsid w:val="006974EB"/>
    <w:rsid w:val="006974FB"/>
    <w:rsid w:val="0069750F"/>
    <w:rsid w:val="006A0CAB"/>
    <w:rsid w:val="006A12C3"/>
    <w:rsid w:val="006A1A6D"/>
    <w:rsid w:val="006A39FE"/>
    <w:rsid w:val="006A3C13"/>
    <w:rsid w:val="006A45DC"/>
    <w:rsid w:val="006A4F33"/>
    <w:rsid w:val="006A56CE"/>
    <w:rsid w:val="006A60B4"/>
    <w:rsid w:val="006B05DC"/>
    <w:rsid w:val="006B3B77"/>
    <w:rsid w:val="006B417A"/>
    <w:rsid w:val="006B629D"/>
    <w:rsid w:val="006B648D"/>
    <w:rsid w:val="006B6BD9"/>
    <w:rsid w:val="006C11B0"/>
    <w:rsid w:val="006C4EF1"/>
    <w:rsid w:val="006C56D2"/>
    <w:rsid w:val="006C6451"/>
    <w:rsid w:val="006C6A70"/>
    <w:rsid w:val="006C6EC1"/>
    <w:rsid w:val="006C7CAF"/>
    <w:rsid w:val="006C7EBC"/>
    <w:rsid w:val="006D0C70"/>
    <w:rsid w:val="006D1C89"/>
    <w:rsid w:val="006D337C"/>
    <w:rsid w:val="006D395A"/>
    <w:rsid w:val="006D3965"/>
    <w:rsid w:val="006D3E7B"/>
    <w:rsid w:val="006D4535"/>
    <w:rsid w:val="006D710A"/>
    <w:rsid w:val="006D7890"/>
    <w:rsid w:val="006D798E"/>
    <w:rsid w:val="006E0364"/>
    <w:rsid w:val="006E13AD"/>
    <w:rsid w:val="006E1488"/>
    <w:rsid w:val="006E2BD5"/>
    <w:rsid w:val="006E3C76"/>
    <w:rsid w:val="006E3F5C"/>
    <w:rsid w:val="006E492E"/>
    <w:rsid w:val="006E53B0"/>
    <w:rsid w:val="006E54EE"/>
    <w:rsid w:val="006E6A05"/>
    <w:rsid w:val="006E6B16"/>
    <w:rsid w:val="006E7038"/>
    <w:rsid w:val="006E77A0"/>
    <w:rsid w:val="006F0362"/>
    <w:rsid w:val="006F0803"/>
    <w:rsid w:val="006F0B11"/>
    <w:rsid w:val="006F1646"/>
    <w:rsid w:val="006F1696"/>
    <w:rsid w:val="006F20BA"/>
    <w:rsid w:val="006F3738"/>
    <w:rsid w:val="006F3A97"/>
    <w:rsid w:val="006F4E2D"/>
    <w:rsid w:val="006F51C4"/>
    <w:rsid w:val="006F59C5"/>
    <w:rsid w:val="006F5E86"/>
    <w:rsid w:val="00700B67"/>
    <w:rsid w:val="007023CA"/>
    <w:rsid w:val="00703744"/>
    <w:rsid w:val="00703B45"/>
    <w:rsid w:val="007051D8"/>
    <w:rsid w:val="007078B7"/>
    <w:rsid w:val="00710B57"/>
    <w:rsid w:val="007114E3"/>
    <w:rsid w:val="00716202"/>
    <w:rsid w:val="00716F4A"/>
    <w:rsid w:val="00717F20"/>
    <w:rsid w:val="007216BA"/>
    <w:rsid w:val="007216CB"/>
    <w:rsid w:val="00721CDF"/>
    <w:rsid w:val="0072220F"/>
    <w:rsid w:val="00724534"/>
    <w:rsid w:val="00724B65"/>
    <w:rsid w:val="00725422"/>
    <w:rsid w:val="0072546D"/>
    <w:rsid w:val="00725F87"/>
    <w:rsid w:val="0072655D"/>
    <w:rsid w:val="007305EF"/>
    <w:rsid w:val="007315A0"/>
    <w:rsid w:val="00732475"/>
    <w:rsid w:val="00732860"/>
    <w:rsid w:val="00732A90"/>
    <w:rsid w:val="00733CD0"/>
    <w:rsid w:val="00734DF1"/>
    <w:rsid w:val="00735D24"/>
    <w:rsid w:val="0074081E"/>
    <w:rsid w:val="0074145C"/>
    <w:rsid w:val="0074345B"/>
    <w:rsid w:val="00743C4A"/>
    <w:rsid w:val="00743FB1"/>
    <w:rsid w:val="00744E7B"/>
    <w:rsid w:val="0074537F"/>
    <w:rsid w:val="00745B08"/>
    <w:rsid w:val="007472AA"/>
    <w:rsid w:val="0075095A"/>
    <w:rsid w:val="007509EB"/>
    <w:rsid w:val="00750B59"/>
    <w:rsid w:val="00750E34"/>
    <w:rsid w:val="007523C1"/>
    <w:rsid w:val="00752B81"/>
    <w:rsid w:val="00754C3E"/>
    <w:rsid w:val="00757478"/>
    <w:rsid w:val="007579C1"/>
    <w:rsid w:val="00757D5B"/>
    <w:rsid w:val="00762169"/>
    <w:rsid w:val="007626E0"/>
    <w:rsid w:val="007627B4"/>
    <w:rsid w:val="00762D40"/>
    <w:rsid w:val="0076484A"/>
    <w:rsid w:val="00765300"/>
    <w:rsid w:val="00765BCE"/>
    <w:rsid w:val="0076610D"/>
    <w:rsid w:val="0076672D"/>
    <w:rsid w:val="00767AE9"/>
    <w:rsid w:val="00771927"/>
    <w:rsid w:val="00772651"/>
    <w:rsid w:val="00772F91"/>
    <w:rsid w:val="007739F9"/>
    <w:rsid w:val="00773C59"/>
    <w:rsid w:val="0077414E"/>
    <w:rsid w:val="00774551"/>
    <w:rsid w:val="00774A82"/>
    <w:rsid w:val="00777756"/>
    <w:rsid w:val="00777AF8"/>
    <w:rsid w:val="007817CB"/>
    <w:rsid w:val="00781BD4"/>
    <w:rsid w:val="0078220A"/>
    <w:rsid w:val="0078241D"/>
    <w:rsid w:val="00784364"/>
    <w:rsid w:val="00786775"/>
    <w:rsid w:val="00787A4E"/>
    <w:rsid w:val="007907B9"/>
    <w:rsid w:val="00791B6B"/>
    <w:rsid w:val="00792221"/>
    <w:rsid w:val="00792A89"/>
    <w:rsid w:val="0079340D"/>
    <w:rsid w:val="00794A76"/>
    <w:rsid w:val="00794EFF"/>
    <w:rsid w:val="00796E98"/>
    <w:rsid w:val="00797B76"/>
    <w:rsid w:val="007A2FCF"/>
    <w:rsid w:val="007A32F7"/>
    <w:rsid w:val="007A3F52"/>
    <w:rsid w:val="007A42D3"/>
    <w:rsid w:val="007A505B"/>
    <w:rsid w:val="007A5530"/>
    <w:rsid w:val="007A5937"/>
    <w:rsid w:val="007A5E01"/>
    <w:rsid w:val="007A67F5"/>
    <w:rsid w:val="007A732B"/>
    <w:rsid w:val="007B0622"/>
    <w:rsid w:val="007B17DC"/>
    <w:rsid w:val="007B268E"/>
    <w:rsid w:val="007B2B31"/>
    <w:rsid w:val="007B4756"/>
    <w:rsid w:val="007B524A"/>
    <w:rsid w:val="007B7C22"/>
    <w:rsid w:val="007C02A3"/>
    <w:rsid w:val="007C035A"/>
    <w:rsid w:val="007C20DA"/>
    <w:rsid w:val="007C246A"/>
    <w:rsid w:val="007C2821"/>
    <w:rsid w:val="007C2DC9"/>
    <w:rsid w:val="007C61F5"/>
    <w:rsid w:val="007D114A"/>
    <w:rsid w:val="007D187A"/>
    <w:rsid w:val="007D1A85"/>
    <w:rsid w:val="007D23B6"/>
    <w:rsid w:val="007D2DE7"/>
    <w:rsid w:val="007D4872"/>
    <w:rsid w:val="007D4C98"/>
    <w:rsid w:val="007D5015"/>
    <w:rsid w:val="007E0DDE"/>
    <w:rsid w:val="007E23F1"/>
    <w:rsid w:val="007E2BB5"/>
    <w:rsid w:val="007E61BE"/>
    <w:rsid w:val="007E6A9B"/>
    <w:rsid w:val="007F0067"/>
    <w:rsid w:val="007F0C28"/>
    <w:rsid w:val="007F3ADA"/>
    <w:rsid w:val="007F3D2B"/>
    <w:rsid w:val="007F3D32"/>
    <w:rsid w:val="007F407E"/>
    <w:rsid w:val="007F433B"/>
    <w:rsid w:val="007F5832"/>
    <w:rsid w:val="00800798"/>
    <w:rsid w:val="00801082"/>
    <w:rsid w:val="008025A0"/>
    <w:rsid w:val="0080270E"/>
    <w:rsid w:val="00804E25"/>
    <w:rsid w:val="00805A86"/>
    <w:rsid w:val="00807C81"/>
    <w:rsid w:val="008104F3"/>
    <w:rsid w:val="00810AA0"/>
    <w:rsid w:val="00810FE5"/>
    <w:rsid w:val="00812EFC"/>
    <w:rsid w:val="00813450"/>
    <w:rsid w:val="00814AFA"/>
    <w:rsid w:val="0081517D"/>
    <w:rsid w:val="00815AFD"/>
    <w:rsid w:val="00817517"/>
    <w:rsid w:val="00817933"/>
    <w:rsid w:val="00820D8D"/>
    <w:rsid w:val="00821147"/>
    <w:rsid w:val="00822310"/>
    <w:rsid w:val="008239D3"/>
    <w:rsid w:val="008240F7"/>
    <w:rsid w:val="00825166"/>
    <w:rsid w:val="0082623B"/>
    <w:rsid w:val="00830C60"/>
    <w:rsid w:val="00833CE0"/>
    <w:rsid w:val="00833D4A"/>
    <w:rsid w:val="0084094A"/>
    <w:rsid w:val="0084189F"/>
    <w:rsid w:val="0084228D"/>
    <w:rsid w:val="00844C92"/>
    <w:rsid w:val="0084517A"/>
    <w:rsid w:val="0084621D"/>
    <w:rsid w:val="0085066B"/>
    <w:rsid w:val="00852CB5"/>
    <w:rsid w:val="00853B50"/>
    <w:rsid w:val="00854201"/>
    <w:rsid w:val="008548A4"/>
    <w:rsid w:val="00854F7B"/>
    <w:rsid w:val="008556F7"/>
    <w:rsid w:val="008608DB"/>
    <w:rsid w:val="00860BAF"/>
    <w:rsid w:val="008614B8"/>
    <w:rsid w:val="008625C8"/>
    <w:rsid w:val="008642D1"/>
    <w:rsid w:val="008651B8"/>
    <w:rsid w:val="0086691C"/>
    <w:rsid w:val="008716F7"/>
    <w:rsid w:val="00871E82"/>
    <w:rsid w:val="008735FE"/>
    <w:rsid w:val="00873E8D"/>
    <w:rsid w:val="008751C4"/>
    <w:rsid w:val="008755DF"/>
    <w:rsid w:val="00875757"/>
    <w:rsid w:val="00880A30"/>
    <w:rsid w:val="00881A92"/>
    <w:rsid w:val="008834BB"/>
    <w:rsid w:val="00884691"/>
    <w:rsid w:val="00884EA9"/>
    <w:rsid w:val="008866EB"/>
    <w:rsid w:val="00892093"/>
    <w:rsid w:val="0089244C"/>
    <w:rsid w:val="00893573"/>
    <w:rsid w:val="00893615"/>
    <w:rsid w:val="0089667B"/>
    <w:rsid w:val="008971A1"/>
    <w:rsid w:val="008A0B81"/>
    <w:rsid w:val="008A25E4"/>
    <w:rsid w:val="008A2BCB"/>
    <w:rsid w:val="008A2D2E"/>
    <w:rsid w:val="008A5A31"/>
    <w:rsid w:val="008A612E"/>
    <w:rsid w:val="008B243D"/>
    <w:rsid w:val="008B38DC"/>
    <w:rsid w:val="008B58BE"/>
    <w:rsid w:val="008B68A1"/>
    <w:rsid w:val="008B752D"/>
    <w:rsid w:val="008C0E44"/>
    <w:rsid w:val="008C101A"/>
    <w:rsid w:val="008C1B41"/>
    <w:rsid w:val="008C64AA"/>
    <w:rsid w:val="008C64B7"/>
    <w:rsid w:val="008C6EEC"/>
    <w:rsid w:val="008C7452"/>
    <w:rsid w:val="008D0A71"/>
    <w:rsid w:val="008D396D"/>
    <w:rsid w:val="008D68CB"/>
    <w:rsid w:val="008D79AE"/>
    <w:rsid w:val="008D7A16"/>
    <w:rsid w:val="008E043E"/>
    <w:rsid w:val="008E0BDB"/>
    <w:rsid w:val="008E43C9"/>
    <w:rsid w:val="008E47F5"/>
    <w:rsid w:val="008E5472"/>
    <w:rsid w:val="008E6672"/>
    <w:rsid w:val="008F097E"/>
    <w:rsid w:val="008F09B1"/>
    <w:rsid w:val="008F2F06"/>
    <w:rsid w:val="008F324F"/>
    <w:rsid w:val="008F33A7"/>
    <w:rsid w:val="008F3727"/>
    <w:rsid w:val="00900D71"/>
    <w:rsid w:val="00900D92"/>
    <w:rsid w:val="00901C5D"/>
    <w:rsid w:val="0090372D"/>
    <w:rsid w:val="009043C5"/>
    <w:rsid w:val="00912173"/>
    <w:rsid w:val="0091354D"/>
    <w:rsid w:val="009135E3"/>
    <w:rsid w:val="00913BCC"/>
    <w:rsid w:val="00915CDB"/>
    <w:rsid w:val="00916D37"/>
    <w:rsid w:val="00917B86"/>
    <w:rsid w:val="00921623"/>
    <w:rsid w:val="0092221B"/>
    <w:rsid w:val="009225BB"/>
    <w:rsid w:val="0092505D"/>
    <w:rsid w:val="00926022"/>
    <w:rsid w:val="00926E07"/>
    <w:rsid w:val="00927549"/>
    <w:rsid w:val="00927C47"/>
    <w:rsid w:val="00930266"/>
    <w:rsid w:val="009304CF"/>
    <w:rsid w:val="00930733"/>
    <w:rsid w:val="00932AF9"/>
    <w:rsid w:val="00933259"/>
    <w:rsid w:val="00933496"/>
    <w:rsid w:val="00934CB1"/>
    <w:rsid w:val="0093530D"/>
    <w:rsid w:val="00935483"/>
    <w:rsid w:val="00935A63"/>
    <w:rsid w:val="00936AB2"/>
    <w:rsid w:val="009415AC"/>
    <w:rsid w:val="00941F0B"/>
    <w:rsid w:val="00944922"/>
    <w:rsid w:val="00947C8D"/>
    <w:rsid w:val="0095115E"/>
    <w:rsid w:val="00952712"/>
    <w:rsid w:val="00952832"/>
    <w:rsid w:val="00955FE4"/>
    <w:rsid w:val="009579B5"/>
    <w:rsid w:val="0096097A"/>
    <w:rsid w:val="00961278"/>
    <w:rsid w:val="00961FB8"/>
    <w:rsid w:val="009642CD"/>
    <w:rsid w:val="00966403"/>
    <w:rsid w:val="00966937"/>
    <w:rsid w:val="00966AB3"/>
    <w:rsid w:val="00970AFB"/>
    <w:rsid w:val="00973605"/>
    <w:rsid w:val="009751C4"/>
    <w:rsid w:val="00977CA0"/>
    <w:rsid w:val="00977D92"/>
    <w:rsid w:val="00980720"/>
    <w:rsid w:val="00981877"/>
    <w:rsid w:val="00983040"/>
    <w:rsid w:val="00985ACF"/>
    <w:rsid w:val="00987040"/>
    <w:rsid w:val="009870B2"/>
    <w:rsid w:val="009904A2"/>
    <w:rsid w:val="00993275"/>
    <w:rsid w:val="009956C2"/>
    <w:rsid w:val="009967FA"/>
    <w:rsid w:val="00996D68"/>
    <w:rsid w:val="009A0880"/>
    <w:rsid w:val="009A0AB6"/>
    <w:rsid w:val="009A1859"/>
    <w:rsid w:val="009A25BF"/>
    <w:rsid w:val="009A37AD"/>
    <w:rsid w:val="009A4186"/>
    <w:rsid w:val="009A447E"/>
    <w:rsid w:val="009A4E65"/>
    <w:rsid w:val="009A6C49"/>
    <w:rsid w:val="009A781A"/>
    <w:rsid w:val="009C17F0"/>
    <w:rsid w:val="009C2283"/>
    <w:rsid w:val="009C2731"/>
    <w:rsid w:val="009C4221"/>
    <w:rsid w:val="009C58CE"/>
    <w:rsid w:val="009C5BB6"/>
    <w:rsid w:val="009C5BC8"/>
    <w:rsid w:val="009D038E"/>
    <w:rsid w:val="009D4C87"/>
    <w:rsid w:val="009D562B"/>
    <w:rsid w:val="009D72ED"/>
    <w:rsid w:val="009D7A75"/>
    <w:rsid w:val="009E1C8A"/>
    <w:rsid w:val="009E4CB8"/>
    <w:rsid w:val="009E511D"/>
    <w:rsid w:val="009E6B20"/>
    <w:rsid w:val="009E7740"/>
    <w:rsid w:val="009E79B6"/>
    <w:rsid w:val="009F0D0B"/>
    <w:rsid w:val="009F52A3"/>
    <w:rsid w:val="009F6460"/>
    <w:rsid w:val="00A00BEE"/>
    <w:rsid w:val="00A0265C"/>
    <w:rsid w:val="00A03FA2"/>
    <w:rsid w:val="00A04F2D"/>
    <w:rsid w:val="00A06B44"/>
    <w:rsid w:val="00A1016B"/>
    <w:rsid w:val="00A113A2"/>
    <w:rsid w:val="00A118F1"/>
    <w:rsid w:val="00A1326B"/>
    <w:rsid w:val="00A132A9"/>
    <w:rsid w:val="00A13412"/>
    <w:rsid w:val="00A14C5E"/>
    <w:rsid w:val="00A15CA8"/>
    <w:rsid w:val="00A15FB9"/>
    <w:rsid w:val="00A160BC"/>
    <w:rsid w:val="00A1691E"/>
    <w:rsid w:val="00A2036D"/>
    <w:rsid w:val="00A22C44"/>
    <w:rsid w:val="00A23A88"/>
    <w:rsid w:val="00A24CDA"/>
    <w:rsid w:val="00A2520F"/>
    <w:rsid w:val="00A259DB"/>
    <w:rsid w:val="00A3028A"/>
    <w:rsid w:val="00A30A68"/>
    <w:rsid w:val="00A3120B"/>
    <w:rsid w:val="00A3246D"/>
    <w:rsid w:val="00A33AEE"/>
    <w:rsid w:val="00A34850"/>
    <w:rsid w:val="00A3576B"/>
    <w:rsid w:val="00A403D9"/>
    <w:rsid w:val="00A40505"/>
    <w:rsid w:val="00A40C2B"/>
    <w:rsid w:val="00A42EF7"/>
    <w:rsid w:val="00A437CB"/>
    <w:rsid w:val="00A45775"/>
    <w:rsid w:val="00A45AFB"/>
    <w:rsid w:val="00A47573"/>
    <w:rsid w:val="00A47B11"/>
    <w:rsid w:val="00A47D57"/>
    <w:rsid w:val="00A52B02"/>
    <w:rsid w:val="00A545F1"/>
    <w:rsid w:val="00A5467F"/>
    <w:rsid w:val="00A547D4"/>
    <w:rsid w:val="00A54AFF"/>
    <w:rsid w:val="00A557C5"/>
    <w:rsid w:val="00A57CF2"/>
    <w:rsid w:val="00A61A67"/>
    <w:rsid w:val="00A63550"/>
    <w:rsid w:val="00A64F15"/>
    <w:rsid w:val="00A65968"/>
    <w:rsid w:val="00A66170"/>
    <w:rsid w:val="00A66418"/>
    <w:rsid w:val="00A67322"/>
    <w:rsid w:val="00A67A55"/>
    <w:rsid w:val="00A710C1"/>
    <w:rsid w:val="00A71186"/>
    <w:rsid w:val="00A72C1E"/>
    <w:rsid w:val="00A73218"/>
    <w:rsid w:val="00A74E13"/>
    <w:rsid w:val="00A7545C"/>
    <w:rsid w:val="00A75F43"/>
    <w:rsid w:val="00A76582"/>
    <w:rsid w:val="00A77500"/>
    <w:rsid w:val="00A81344"/>
    <w:rsid w:val="00A8154D"/>
    <w:rsid w:val="00A82233"/>
    <w:rsid w:val="00A83D15"/>
    <w:rsid w:val="00A853C1"/>
    <w:rsid w:val="00A9013A"/>
    <w:rsid w:val="00A90452"/>
    <w:rsid w:val="00A90B7A"/>
    <w:rsid w:val="00A91579"/>
    <w:rsid w:val="00A91B57"/>
    <w:rsid w:val="00A93012"/>
    <w:rsid w:val="00A93A6E"/>
    <w:rsid w:val="00A93DBE"/>
    <w:rsid w:val="00A940AA"/>
    <w:rsid w:val="00A9577A"/>
    <w:rsid w:val="00A96AF9"/>
    <w:rsid w:val="00A97FDA"/>
    <w:rsid w:val="00AA0D86"/>
    <w:rsid w:val="00AA457B"/>
    <w:rsid w:val="00AA55D3"/>
    <w:rsid w:val="00AA78B3"/>
    <w:rsid w:val="00AB5F30"/>
    <w:rsid w:val="00AB7B3A"/>
    <w:rsid w:val="00AC0001"/>
    <w:rsid w:val="00AC1257"/>
    <w:rsid w:val="00AC12FA"/>
    <w:rsid w:val="00AC152C"/>
    <w:rsid w:val="00AC3CFA"/>
    <w:rsid w:val="00AC4352"/>
    <w:rsid w:val="00AC4477"/>
    <w:rsid w:val="00AC7502"/>
    <w:rsid w:val="00AD0E6E"/>
    <w:rsid w:val="00AD1972"/>
    <w:rsid w:val="00AD37A3"/>
    <w:rsid w:val="00AD55F2"/>
    <w:rsid w:val="00AD564E"/>
    <w:rsid w:val="00AD5B8C"/>
    <w:rsid w:val="00AE08C9"/>
    <w:rsid w:val="00AE13AF"/>
    <w:rsid w:val="00AE3C53"/>
    <w:rsid w:val="00AE5B1C"/>
    <w:rsid w:val="00AE75C9"/>
    <w:rsid w:val="00AF176D"/>
    <w:rsid w:val="00AF1C45"/>
    <w:rsid w:val="00AF2050"/>
    <w:rsid w:val="00AF20CE"/>
    <w:rsid w:val="00AF389A"/>
    <w:rsid w:val="00AF554D"/>
    <w:rsid w:val="00AF7A73"/>
    <w:rsid w:val="00B02D07"/>
    <w:rsid w:val="00B02EA3"/>
    <w:rsid w:val="00B05893"/>
    <w:rsid w:val="00B063FD"/>
    <w:rsid w:val="00B1018B"/>
    <w:rsid w:val="00B102E2"/>
    <w:rsid w:val="00B107F8"/>
    <w:rsid w:val="00B128F1"/>
    <w:rsid w:val="00B12E3E"/>
    <w:rsid w:val="00B12F18"/>
    <w:rsid w:val="00B144B3"/>
    <w:rsid w:val="00B14636"/>
    <w:rsid w:val="00B1506D"/>
    <w:rsid w:val="00B1529B"/>
    <w:rsid w:val="00B158A0"/>
    <w:rsid w:val="00B17CCA"/>
    <w:rsid w:val="00B20B4A"/>
    <w:rsid w:val="00B21158"/>
    <w:rsid w:val="00B21CEF"/>
    <w:rsid w:val="00B22678"/>
    <w:rsid w:val="00B24A32"/>
    <w:rsid w:val="00B24E1D"/>
    <w:rsid w:val="00B26FBA"/>
    <w:rsid w:val="00B27D8F"/>
    <w:rsid w:val="00B27E8A"/>
    <w:rsid w:val="00B32208"/>
    <w:rsid w:val="00B322F3"/>
    <w:rsid w:val="00B32515"/>
    <w:rsid w:val="00B32715"/>
    <w:rsid w:val="00B333F2"/>
    <w:rsid w:val="00B338D3"/>
    <w:rsid w:val="00B340EB"/>
    <w:rsid w:val="00B35061"/>
    <w:rsid w:val="00B37CC3"/>
    <w:rsid w:val="00B4124D"/>
    <w:rsid w:val="00B41F3F"/>
    <w:rsid w:val="00B42C9E"/>
    <w:rsid w:val="00B431C9"/>
    <w:rsid w:val="00B45174"/>
    <w:rsid w:val="00B46B43"/>
    <w:rsid w:val="00B46CA1"/>
    <w:rsid w:val="00B5357C"/>
    <w:rsid w:val="00B54A5E"/>
    <w:rsid w:val="00B55631"/>
    <w:rsid w:val="00B55852"/>
    <w:rsid w:val="00B56650"/>
    <w:rsid w:val="00B56EE8"/>
    <w:rsid w:val="00B601D9"/>
    <w:rsid w:val="00B61301"/>
    <w:rsid w:val="00B61DDB"/>
    <w:rsid w:val="00B62AB7"/>
    <w:rsid w:val="00B64B8B"/>
    <w:rsid w:val="00B6652D"/>
    <w:rsid w:val="00B675BD"/>
    <w:rsid w:val="00B72171"/>
    <w:rsid w:val="00B72ABE"/>
    <w:rsid w:val="00B730A4"/>
    <w:rsid w:val="00B735A2"/>
    <w:rsid w:val="00B73E2B"/>
    <w:rsid w:val="00B74B03"/>
    <w:rsid w:val="00B80527"/>
    <w:rsid w:val="00B8083B"/>
    <w:rsid w:val="00B8195D"/>
    <w:rsid w:val="00B81BC3"/>
    <w:rsid w:val="00B81D4A"/>
    <w:rsid w:val="00B8280E"/>
    <w:rsid w:val="00B82EEC"/>
    <w:rsid w:val="00B82F39"/>
    <w:rsid w:val="00B84C26"/>
    <w:rsid w:val="00B84D1A"/>
    <w:rsid w:val="00B8510B"/>
    <w:rsid w:val="00B854D8"/>
    <w:rsid w:val="00B8786D"/>
    <w:rsid w:val="00B87D11"/>
    <w:rsid w:val="00B923F1"/>
    <w:rsid w:val="00B92792"/>
    <w:rsid w:val="00B9337C"/>
    <w:rsid w:val="00B94CFA"/>
    <w:rsid w:val="00B95A14"/>
    <w:rsid w:val="00B9649F"/>
    <w:rsid w:val="00B964B3"/>
    <w:rsid w:val="00B96CC9"/>
    <w:rsid w:val="00B9756D"/>
    <w:rsid w:val="00BA0909"/>
    <w:rsid w:val="00BA1946"/>
    <w:rsid w:val="00BA2165"/>
    <w:rsid w:val="00BA29FF"/>
    <w:rsid w:val="00BA2AF7"/>
    <w:rsid w:val="00BA3047"/>
    <w:rsid w:val="00BA40BE"/>
    <w:rsid w:val="00BA41BB"/>
    <w:rsid w:val="00BA4BA0"/>
    <w:rsid w:val="00BA4C26"/>
    <w:rsid w:val="00BA4FAA"/>
    <w:rsid w:val="00BA54EF"/>
    <w:rsid w:val="00BA5BB6"/>
    <w:rsid w:val="00BA6357"/>
    <w:rsid w:val="00BA77F3"/>
    <w:rsid w:val="00BA7C55"/>
    <w:rsid w:val="00BA7FCB"/>
    <w:rsid w:val="00BB0C9E"/>
    <w:rsid w:val="00BB3277"/>
    <w:rsid w:val="00BB3D90"/>
    <w:rsid w:val="00BB3DE3"/>
    <w:rsid w:val="00BB5207"/>
    <w:rsid w:val="00BB5794"/>
    <w:rsid w:val="00BB60BB"/>
    <w:rsid w:val="00BB73E9"/>
    <w:rsid w:val="00BB76F7"/>
    <w:rsid w:val="00BC0224"/>
    <w:rsid w:val="00BC3CEE"/>
    <w:rsid w:val="00BC4595"/>
    <w:rsid w:val="00BC58D3"/>
    <w:rsid w:val="00BC5B85"/>
    <w:rsid w:val="00BC72A0"/>
    <w:rsid w:val="00BD09C8"/>
    <w:rsid w:val="00BD0FBE"/>
    <w:rsid w:val="00BD4E29"/>
    <w:rsid w:val="00BD525E"/>
    <w:rsid w:val="00BD6759"/>
    <w:rsid w:val="00BD7338"/>
    <w:rsid w:val="00BD7453"/>
    <w:rsid w:val="00BD7E65"/>
    <w:rsid w:val="00BE045D"/>
    <w:rsid w:val="00BE05FD"/>
    <w:rsid w:val="00BE0B6E"/>
    <w:rsid w:val="00BE137B"/>
    <w:rsid w:val="00BE1CB2"/>
    <w:rsid w:val="00BE393C"/>
    <w:rsid w:val="00BE4E5A"/>
    <w:rsid w:val="00BF35C0"/>
    <w:rsid w:val="00BF3A4F"/>
    <w:rsid w:val="00BF41B4"/>
    <w:rsid w:val="00BF68EF"/>
    <w:rsid w:val="00C01875"/>
    <w:rsid w:val="00C0272A"/>
    <w:rsid w:val="00C03C84"/>
    <w:rsid w:val="00C05A4E"/>
    <w:rsid w:val="00C06DCE"/>
    <w:rsid w:val="00C072BA"/>
    <w:rsid w:val="00C11A78"/>
    <w:rsid w:val="00C11FE3"/>
    <w:rsid w:val="00C13F65"/>
    <w:rsid w:val="00C140EF"/>
    <w:rsid w:val="00C20082"/>
    <w:rsid w:val="00C207CB"/>
    <w:rsid w:val="00C20A85"/>
    <w:rsid w:val="00C23694"/>
    <w:rsid w:val="00C23F4A"/>
    <w:rsid w:val="00C24623"/>
    <w:rsid w:val="00C25DDC"/>
    <w:rsid w:val="00C26FCC"/>
    <w:rsid w:val="00C27132"/>
    <w:rsid w:val="00C306AC"/>
    <w:rsid w:val="00C30825"/>
    <w:rsid w:val="00C3139C"/>
    <w:rsid w:val="00C31840"/>
    <w:rsid w:val="00C3295C"/>
    <w:rsid w:val="00C32F61"/>
    <w:rsid w:val="00C338F1"/>
    <w:rsid w:val="00C34713"/>
    <w:rsid w:val="00C34D74"/>
    <w:rsid w:val="00C35427"/>
    <w:rsid w:val="00C3553C"/>
    <w:rsid w:val="00C3693B"/>
    <w:rsid w:val="00C37E8E"/>
    <w:rsid w:val="00C40892"/>
    <w:rsid w:val="00C40CCD"/>
    <w:rsid w:val="00C40E53"/>
    <w:rsid w:val="00C41F04"/>
    <w:rsid w:val="00C42111"/>
    <w:rsid w:val="00C42C78"/>
    <w:rsid w:val="00C4376E"/>
    <w:rsid w:val="00C43CB4"/>
    <w:rsid w:val="00C4486C"/>
    <w:rsid w:val="00C45A2A"/>
    <w:rsid w:val="00C47FF1"/>
    <w:rsid w:val="00C501B6"/>
    <w:rsid w:val="00C50D4D"/>
    <w:rsid w:val="00C5144B"/>
    <w:rsid w:val="00C514E9"/>
    <w:rsid w:val="00C51A1F"/>
    <w:rsid w:val="00C54130"/>
    <w:rsid w:val="00C5498F"/>
    <w:rsid w:val="00C55D95"/>
    <w:rsid w:val="00C61C96"/>
    <w:rsid w:val="00C62A22"/>
    <w:rsid w:val="00C635A7"/>
    <w:rsid w:val="00C63DBA"/>
    <w:rsid w:val="00C675EC"/>
    <w:rsid w:val="00C71F62"/>
    <w:rsid w:val="00C72300"/>
    <w:rsid w:val="00C72929"/>
    <w:rsid w:val="00C72DDC"/>
    <w:rsid w:val="00C77C01"/>
    <w:rsid w:val="00C8042A"/>
    <w:rsid w:val="00C80680"/>
    <w:rsid w:val="00C81715"/>
    <w:rsid w:val="00C83D2C"/>
    <w:rsid w:val="00C856E0"/>
    <w:rsid w:val="00C8772C"/>
    <w:rsid w:val="00C91102"/>
    <w:rsid w:val="00C95420"/>
    <w:rsid w:val="00C95496"/>
    <w:rsid w:val="00C96719"/>
    <w:rsid w:val="00CA121D"/>
    <w:rsid w:val="00CA1D14"/>
    <w:rsid w:val="00CA1FF7"/>
    <w:rsid w:val="00CA4359"/>
    <w:rsid w:val="00CA4494"/>
    <w:rsid w:val="00CA487D"/>
    <w:rsid w:val="00CA4C29"/>
    <w:rsid w:val="00CA52AD"/>
    <w:rsid w:val="00CA56FD"/>
    <w:rsid w:val="00CA5920"/>
    <w:rsid w:val="00CA59E8"/>
    <w:rsid w:val="00CB0864"/>
    <w:rsid w:val="00CB266E"/>
    <w:rsid w:val="00CB387A"/>
    <w:rsid w:val="00CB5FBF"/>
    <w:rsid w:val="00CB6A09"/>
    <w:rsid w:val="00CC0084"/>
    <w:rsid w:val="00CC07A9"/>
    <w:rsid w:val="00CC3BAE"/>
    <w:rsid w:val="00CC4ED9"/>
    <w:rsid w:val="00CD0BA6"/>
    <w:rsid w:val="00CD0D8F"/>
    <w:rsid w:val="00CD4A18"/>
    <w:rsid w:val="00CD4DE5"/>
    <w:rsid w:val="00CD7524"/>
    <w:rsid w:val="00CE0173"/>
    <w:rsid w:val="00CE1B5B"/>
    <w:rsid w:val="00CE340A"/>
    <w:rsid w:val="00CE3F0F"/>
    <w:rsid w:val="00CE50D2"/>
    <w:rsid w:val="00CE57B3"/>
    <w:rsid w:val="00CE6225"/>
    <w:rsid w:val="00CE7480"/>
    <w:rsid w:val="00CE7F04"/>
    <w:rsid w:val="00CF2939"/>
    <w:rsid w:val="00CF3557"/>
    <w:rsid w:val="00CF39E9"/>
    <w:rsid w:val="00CF3DB1"/>
    <w:rsid w:val="00CF5E20"/>
    <w:rsid w:val="00CF79CF"/>
    <w:rsid w:val="00D01238"/>
    <w:rsid w:val="00D05343"/>
    <w:rsid w:val="00D06D7F"/>
    <w:rsid w:val="00D0760B"/>
    <w:rsid w:val="00D109C7"/>
    <w:rsid w:val="00D11905"/>
    <w:rsid w:val="00D1243B"/>
    <w:rsid w:val="00D12552"/>
    <w:rsid w:val="00D12901"/>
    <w:rsid w:val="00D1295A"/>
    <w:rsid w:val="00D131BB"/>
    <w:rsid w:val="00D147D7"/>
    <w:rsid w:val="00D15364"/>
    <w:rsid w:val="00D165EA"/>
    <w:rsid w:val="00D16D8A"/>
    <w:rsid w:val="00D20582"/>
    <w:rsid w:val="00D238F2"/>
    <w:rsid w:val="00D23E08"/>
    <w:rsid w:val="00D248D0"/>
    <w:rsid w:val="00D27206"/>
    <w:rsid w:val="00D2738C"/>
    <w:rsid w:val="00D27692"/>
    <w:rsid w:val="00D30928"/>
    <w:rsid w:val="00D32190"/>
    <w:rsid w:val="00D32801"/>
    <w:rsid w:val="00D358B0"/>
    <w:rsid w:val="00D36187"/>
    <w:rsid w:val="00D36753"/>
    <w:rsid w:val="00D40379"/>
    <w:rsid w:val="00D40395"/>
    <w:rsid w:val="00D40C17"/>
    <w:rsid w:val="00D41E53"/>
    <w:rsid w:val="00D4229E"/>
    <w:rsid w:val="00D430CB"/>
    <w:rsid w:val="00D437FF"/>
    <w:rsid w:val="00D44E43"/>
    <w:rsid w:val="00D44FAD"/>
    <w:rsid w:val="00D45994"/>
    <w:rsid w:val="00D46985"/>
    <w:rsid w:val="00D51040"/>
    <w:rsid w:val="00D52BB5"/>
    <w:rsid w:val="00D542AE"/>
    <w:rsid w:val="00D558CC"/>
    <w:rsid w:val="00D55D91"/>
    <w:rsid w:val="00D60AC7"/>
    <w:rsid w:val="00D614D8"/>
    <w:rsid w:val="00D61BA1"/>
    <w:rsid w:val="00D61F2F"/>
    <w:rsid w:val="00D624B7"/>
    <w:rsid w:val="00D655E7"/>
    <w:rsid w:val="00D71B5C"/>
    <w:rsid w:val="00D72983"/>
    <w:rsid w:val="00D7515A"/>
    <w:rsid w:val="00D75F17"/>
    <w:rsid w:val="00D765B2"/>
    <w:rsid w:val="00D76F6E"/>
    <w:rsid w:val="00D7701A"/>
    <w:rsid w:val="00D82419"/>
    <w:rsid w:val="00D82B2E"/>
    <w:rsid w:val="00D82B78"/>
    <w:rsid w:val="00D865DD"/>
    <w:rsid w:val="00D8734A"/>
    <w:rsid w:val="00D90B84"/>
    <w:rsid w:val="00D91A31"/>
    <w:rsid w:val="00D9377C"/>
    <w:rsid w:val="00D93ACD"/>
    <w:rsid w:val="00D94773"/>
    <w:rsid w:val="00D94796"/>
    <w:rsid w:val="00D9659B"/>
    <w:rsid w:val="00D96D50"/>
    <w:rsid w:val="00DA14CC"/>
    <w:rsid w:val="00DA1EEA"/>
    <w:rsid w:val="00DA2F7A"/>
    <w:rsid w:val="00DA3013"/>
    <w:rsid w:val="00DA6163"/>
    <w:rsid w:val="00DA632A"/>
    <w:rsid w:val="00DA63D9"/>
    <w:rsid w:val="00DA6AED"/>
    <w:rsid w:val="00DA7CA3"/>
    <w:rsid w:val="00DA7E19"/>
    <w:rsid w:val="00DA7FAB"/>
    <w:rsid w:val="00DB087D"/>
    <w:rsid w:val="00DB1B27"/>
    <w:rsid w:val="00DB2A07"/>
    <w:rsid w:val="00DB33AD"/>
    <w:rsid w:val="00DB3BB3"/>
    <w:rsid w:val="00DB469D"/>
    <w:rsid w:val="00DB4B4A"/>
    <w:rsid w:val="00DB50D8"/>
    <w:rsid w:val="00DB5C16"/>
    <w:rsid w:val="00DB6C1B"/>
    <w:rsid w:val="00DB726E"/>
    <w:rsid w:val="00DC1577"/>
    <w:rsid w:val="00DC3F84"/>
    <w:rsid w:val="00DC6081"/>
    <w:rsid w:val="00DC6CD1"/>
    <w:rsid w:val="00DC7166"/>
    <w:rsid w:val="00DD0689"/>
    <w:rsid w:val="00DD06CE"/>
    <w:rsid w:val="00DD18FD"/>
    <w:rsid w:val="00DD1A23"/>
    <w:rsid w:val="00DD3E11"/>
    <w:rsid w:val="00DD44D5"/>
    <w:rsid w:val="00DD6D3B"/>
    <w:rsid w:val="00DE0148"/>
    <w:rsid w:val="00DE20D1"/>
    <w:rsid w:val="00DE210D"/>
    <w:rsid w:val="00DE3796"/>
    <w:rsid w:val="00DE46B2"/>
    <w:rsid w:val="00DE4D2D"/>
    <w:rsid w:val="00DE5E08"/>
    <w:rsid w:val="00DF03F1"/>
    <w:rsid w:val="00DF0AC6"/>
    <w:rsid w:val="00DF32C9"/>
    <w:rsid w:val="00DF4675"/>
    <w:rsid w:val="00DF5D88"/>
    <w:rsid w:val="00DF7B21"/>
    <w:rsid w:val="00E00680"/>
    <w:rsid w:val="00E00DE7"/>
    <w:rsid w:val="00E021C9"/>
    <w:rsid w:val="00E02713"/>
    <w:rsid w:val="00E029E8"/>
    <w:rsid w:val="00E02F6A"/>
    <w:rsid w:val="00E052B7"/>
    <w:rsid w:val="00E057A1"/>
    <w:rsid w:val="00E06511"/>
    <w:rsid w:val="00E06E06"/>
    <w:rsid w:val="00E07BCD"/>
    <w:rsid w:val="00E07E54"/>
    <w:rsid w:val="00E100A0"/>
    <w:rsid w:val="00E117CA"/>
    <w:rsid w:val="00E12F94"/>
    <w:rsid w:val="00E1331D"/>
    <w:rsid w:val="00E13C74"/>
    <w:rsid w:val="00E1518B"/>
    <w:rsid w:val="00E15596"/>
    <w:rsid w:val="00E16024"/>
    <w:rsid w:val="00E17959"/>
    <w:rsid w:val="00E22224"/>
    <w:rsid w:val="00E22D92"/>
    <w:rsid w:val="00E23452"/>
    <w:rsid w:val="00E26122"/>
    <w:rsid w:val="00E27C0E"/>
    <w:rsid w:val="00E306EA"/>
    <w:rsid w:val="00E30DA6"/>
    <w:rsid w:val="00E32B1B"/>
    <w:rsid w:val="00E32CC1"/>
    <w:rsid w:val="00E32EBC"/>
    <w:rsid w:val="00E34EE7"/>
    <w:rsid w:val="00E359A8"/>
    <w:rsid w:val="00E3693E"/>
    <w:rsid w:val="00E37375"/>
    <w:rsid w:val="00E37985"/>
    <w:rsid w:val="00E41685"/>
    <w:rsid w:val="00E41D2D"/>
    <w:rsid w:val="00E4357C"/>
    <w:rsid w:val="00E4483A"/>
    <w:rsid w:val="00E44E8A"/>
    <w:rsid w:val="00E459E5"/>
    <w:rsid w:val="00E45D01"/>
    <w:rsid w:val="00E4688C"/>
    <w:rsid w:val="00E47B66"/>
    <w:rsid w:val="00E47D5A"/>
    <w:rsid w:val="00E50EFB"/>
    <w:rsid w:val="00E52A43"/>
    <w:rsid w:val="00E53D97"/>
    <w:rsid w:val="00E57692"/>
    <w:rsid w:val="00E57854"/>
    <w:rsid w:val="00E65B02"/>
    <w:rsid w:val="00E65CB9"/>
    <w:rsid w:val="00E67BBF"/>
    <w:rsid w:val="00E67E66"/>
    <w:rsid w:val="00E70320"/>
    <w:rsid w:val="00E70ABB"/>
    <w:rsid w:val="00E7104B"/>
    <w:rsid w:val="00E71ECA"/>
    <w:rsid w:val="00E723C4"/>
    <w:rsid w:val="00E72B49"/>
    <w:rsid w:val="00E7319B"/>
    <w:rsid w:val="00E7475D"/>
    <w:rsid w:val="00E759D7"/>
    <w:rsid w:val="00E764B9"/>
    <w:rsid w:val="00E80596"/>
    <w:rsid w:val="00E8274B"/>
    <w:rsid w:val="00E837B8"/>
    <w:rsid w:val="00E83C62"/>
    <w:rsid w:val="00E840FF"/>
    <w:rsid w:val="00E84ADC"/>
    <w:rsid w:val="00E8666B"/>
    <w:rsid w:val="00E9021C"/>
    <w:rsid w:val="00E90881"/>
    <w:rsid w:val="00E92A13"/>
    <w:rsid w:val="00E930DC"/>
    <w:rsid w:val="00E93465"/>
    <w:rsid w:val="00E93E4C"/>
    <w:rsid w:val="00E94F54"/>
    <w:rsid w:val="00E95125"/>
    <w:rsid w:val="00E95993"/>
    <w:rsid w:val="00E9628F"/>
    <w:rsid w:val="00E96537"/>
    <w:rsid w:val="00EA0427"/>
    <w:rsid w:val="00EA2727"/>
    <w:rsid w:val="00EA2AA3"/>
    <w:rsid w:val="00EA390C"/>
    <w:rsid w:val="00EA3937"/>
    <w:rsid w:val="00EA5AC3"/>
    <w:rsid w:val="00EA74F9"/>
    <w:rsid w:val="00EB2306"/>
    <w:rsid w:val="00EB281F"/>
    <w:rsid w:val="00EB36A1"/>
    <w:rsid w:val="00EB38EC"/>
    <w:rsid w:val="00EB6269"/>
    <w:rsid w:val="00EC36BF"/>
    <w:rsid w:val="00EC36ED"/>
    <w:rsid w:val="00EC385F"/>
    <w:rsid w:val="00EC4446"/>
    <w:rsid w:val="00EC4CC6"/>
    <w:rsid w:val="00EC5A74"/>
    <w:rsid w:val="00EC6501"/>
    <w:rsid w:val="00ED15E4"/>
    <w:rsid w:val="00ED16D6"/>
    <w:rsid w:val="00ED1748"/>
    <w:rsid w:val="00ED3701"/>
    <w:rsid w:val="00ED462F"/>
    <w:rsid w:val="00ED6D59"/>
    <w:rsid w:val="00ED70B0"/>
    <w:rsid w:val="00ED7B09"/>
    <w:rsid w:val="00EE080A"/>
    <w:rsid w:val="00EE5CE8"/>
    <w:rsid w:val="00EF0BE9"/>
    <w:rsid w:val="00EF1068"/>
    <w:rsid w:val="00EF29D6"/>
    <w:rsid w:val="00EF2BC2"/>
    <w:rsid w:val="00EF2D9D"/>
    <w:rsid w:val="00EF3F4D"/>
    <w:rsid w:val="00EF613D"/>
    <w:rsid w:val="00EF72C4"/>
    <w:rsid w:val="00F00161"/>
    <w:rsid w:val="00F02D91"/>
    <w:rsid w:val="00F031B5"/>
    <w:rsid w:val="00F048E5"/>
    <w:rsid w:val="00F05B2C"/>
    <w:rsid w:val="00F06916"/>
    <w:rsid w:val="00F074F5"/>
    <w:rsid w:val="00F1224E"/>
    <w:rsid w:val="00F14B11"/>
    <w:rsid w:val="00F15412"/>
    <w:rsid w:val="00F15716"/>
    <w:rsid w:val="00F15788"/>
    <w:rsid w:val="00F15FB0"/>
    <w:rsid w:val="00F17517"/>
    <w:rsid w:val="00F20835"/>
    <w:rsid w:val="00F217E4"/>
    <w:rsid w:val="00F219FE"/>
    <w:rsid w:val="00F22534"/>
    <w:rsid w:val="00F23D1A"/>
    <w:rsid w:val="00F245C8"/>
    <w:rsid w:val="00F270C7"/>
    <w:rsid w:val="00F31F08"/>
    <w:rsid w:val="00F3395C"/>
    <w:rsid w:val="00F4074C"/>
    <w:rsid w:val="00F41B6C"/>
    <w:rsid w:val="00F41D69"/>
    <w:rsid w:val="00F42742"/>
    <w:rsid w:val="00F42FDC"/>
    <w:rsid w:val="00F432E3"/>
    <w:rsid w:val="00F43BCF"/>
    <w:rsid w:val="00F4483B"/>
    <w:rsid w:val="00F45800"/>
    <w:rsid w:val="00F540A4"/>
    <w:rsid w:val="00F55F27"/>
    <w:rsid w:val="00F56061"/>
    <w:rsid w:val="00F563A2"/>
    <w:rsid w:val="00F56BFA"/>
    <w:rsid w:val="00F621F6"/>
    <w:rsid w:val="00F622E7"/>
    <w:rsid w:val="00F624C5"/>
    <w:rsid w:val="00F62B51"/>
    <w:rsid w:val="00F6385A"/>
    <w:rsid w:val="00F638CE"/>
    <w:rsid w:val="00F639A0"/>
    <w:rsid w:val="00F670C0"/>
    <w:rsid w:val="00F67154"/>
    <w:rsid w:val="00F67A44"/>
    <w:rsid w:val="00F67B20"/>
    <w:rsid w:val="00F67FE9"/>
    <w:rsid w:val="00F7062B"/>
    <w:rsid w:val="00F72A1B"/>
    <w:rsid w:val="00F730C3"/>
    <w:rsid w:val="00F744C5"/>
    <w:rsid w:val="00F7657E"/>
    <w:rsid w:val="00F804D8"/>
    <w:rsid w:val="00F807C8"/>
    <w:rsid w:val="00F80B44"/>
    <w:rsid w:val="00F82052"/>
    <w:rsid w:val="00F83E7D"/>
    <w:rsid w:val="00F8409A"/>
    <w:rsid w:val="00F87D8C"/>
    <w:rsid w:val="00F9081B"/>
    <w:rsid w:val="00F9157D"/>
    <w:rsid w:val="00F91862"/>
    <w:rsid w:val="00F92583"/>
    <w:rsid w:val="00F9380E"/>
    <w:rsid w:val="00F94E78"/>
    <w:rsid w:val="00F957AB"/>
    <w:rsid w:val="00F97120"/>
    <w:rsid w:val="00FA0A1F"/>
    <w:rsid w:val="00FA0AB9"/>
    <w:rsid w:val="00FA1426"/>
    <w:rsid w:val="00FA20D9"/>
    <w:rsid w:val="00FA30E4"/>
    <w:rsid w:val="00FA439F"/>
    <w:rsid w:val="00FA5220"/>
    <w:rsid w:val="00FA589B"/>
    <w:rsid w:val="00FA5CA8"/>
    <w:rsid w:val="00FA70D5"/>
    <w:rsid w:val="00FB0969"/>
    <w:rsid w:val="00FB118C"/>
    <w:rsid w:val="00FB1212"/>
    <w:rsid w:val="00FB2082"/>
    <w:rsid w:val="00FB2D01"/>
    <w:rsid w:val="00FB32C6"/>
    <w:rsid w:val="00FB53E2"/>
    <w:rsid w:val="00FB5CF0"/>
    <w:rsid w:val="00FC0D94"/>
    <w:rsid w:val="00FC15EA"/>
    <w:rsid w:val="00FC17A4"/>
    <w:rsid w:val="00FC1F76"/>
    <w:rsid w:val="00FC2CBB"/>
    <w:rsid w:val="00FC2D0A"/>
    <w:rsid w:val="00FC3935"/>
    <w:rsid w:val="00FC6044"/>
    <w:rsid w:val="00FC7243"/>
    <w:rsid w:val="00FC74A4"/>
    <w:rsid w:val="00FC7FB3"/>
    <w:rsid w:val="00FD0049"/>
    <w:rsid w:val="00FD0164"/>
    <w:rsid w:val="00FD026C"/>
    <w:rsid w:val="00FD07A4"/>
    <w:rsid w:val="00FD0909"/>
    <w:rsid w:val="00FD1DCB"/>
    <w:rsid w:val="00FD4EFF"/>
    <w:rsid w:val="00FD7C9F"/>
    <w:rsid w:val="00FE08EA"/>
    <w:rsid w:val="00FE10D1"/>
    <w:rsid w:val="00FE1C45"/>
    <w:rsid w:val="00FE2F5C"/>
    <w:rsid w:val="00FE35A2"/>
    <w:rsid w:val="00FE36B2"/>
    <w:rsid w:val="00FE38EE"/>
    <w:rsid w:val="00FE61B3"/>
    <w:rsid w:val="00FE628F"/>
    <w:rsid w:val="00FE785F"/>
    <w:rsid w:val="00FF0FA7"/>
    <w:rsid w:val="00FF13BA"/>
    <w:rsid w:val="00FF23DA"/>
    <w:rsid w:val="00FF30A0"/>
    <w:rsid w:val="00FF67DF"/>
    <w:rsid w:val="00FF77E2"/>
    <w:rsid w:val="00FF79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45E481"/>
  <w15:chartTrackingRefBased/>
  <w15:docId w15:val="{CF01FEEF-DEB0-492C-99E4-3B7A23553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90452"/>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E35A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Punkt"/>
    <w:next w:val="Normalny"/>
    <w:link w:val="Nagwek2Znak"/>
    <w:uiPriority w:val="9"/>
    <w:unhideWhenUsed/>
    <w:qFormat/>
    <w:rsid w:val="00C81715"/>
    <w:pPr>
      <w:outlineLvl w:val="1"/>
    </w:pPr>
  </w:style>
  <w:style w:type="paragraph" w:styleId="Nagwek3">
    <w:name w:val="heading 3"/>
    <w:basedOn w:val="Normalny"/>
    <w:next w:val="Normalny"/>
    <w:link w:val="Nagwek3Znak"/>
    <w:uiPriority w:val="9"/>
    <w:unhideWhenUsed/>
    <w:qFormat/>
    <w:rsid w:val="00EC4CC6"/>
    <w:pPr>
      <w:keepNext/>
      <w:keepLines/>
      <w:spacing w:before="40"/>
      <w:outlineLvl w:val="2"/>
    </w:pPr>
    <w:rPr>
      <w:rFonts w:asciiTheme="majorHAnsi" w:eastAsiaTheme="majorEastAsia" w:hAnsiTheme="majorHAnsi" w:cstheme="majorBidi"/>
      <w:color w:val="1F3763" w:themeColor="accent1" w:themeShade="7F"/>
    </w:rPr>
  </w:style>
  <w:style w:type="paragraph" w:styleId="Nagwek4">
    <w:name w:val="heading 4"/>
    <w:basedOn w:val="Normalny"/>
    <w:next w:val="Normalny"/>
    <w:link w:val="Nagwek4Znak"/>
    <w:uiPriority w:val="9"/>
    <w:unhideWhenUsed/>
    <w:qFormat/>
    <w:rsid w:val="00EC4CC6"/>
    <w:pPr>
      <w:keepNext/>
      <w:keepLines/>
      <w:suppressAutoHyphens/>
      <w:spacing w:before="40" w:after="80" w:line="23" w:lineRule="atLeast"/>
      <w:ind w:left="426"/>
      <w:jc w:val="both"/>
      <w:outlineLvl w:val="3"/>
    </w:pPr>
    <w:rPr>
      <w:rFonts w:asciiTheme="majorHAnsi" w:eastAsiaTheme="majorEastAsia" w:hAnsiTheme="majorHAnsi" w:cstheme="majorBidi"/>
      <w:bCs/>
      <w:i/>
      <w:iCs/>
      <w:color w:val="2F5496" w:themeColor="accent1" w:themeShade="BF"/>
      <w:sz w:val="22"/>
      <w:szCs w:val="22"/>
      <w:lang w:eastAsia="en-US"/>
    </w:rPr>
  </w:style>
  <w:style w:type="paragraph" w:styleId="Nagwek5">
    <w:name w:val="heading 5"/>
    <w:basedOn w:val="Normalny"/>
    <w:next w:val="Normalny"/>
    <w:link w:val="Nagwek5Znak"/>
    <w:uiPriority w:val="9"/>
    <w:unhideWhenUsed/>
    <w:qFormat/>
    <w:rsid w:val="00EC4CC6"/>
    <w:pPr>
      <w:keepNext/>
      <w:keepLines/>
      <w:suppressAutoHyphens/>
      <w:spacing w:before="40" w:after="80" w:line="23" w:lineRule="atLeast"/>
      <w:ind w:left="426"/>
      <w:jc w:val="both"/>
      <w:outlineLvl w:val="4"/>
    </w:pPr>
    <w:rPr>
      <w:rFonts w:asciiTheme="majorHAnsi" w:eastAsiaTheme="majorEastAsia" w:hAnsiTheme="majorHAnsi" w:cstheme="majorBidi"/>
      <w:bCs/>
      <w:color w:val="2F5496" w:themeColor="accent1" w:themeShade="BF"/>
      <w:sz w:val="22"/>
      <w:szCs w:val="22"/>
      <w:lang w:eastAsia="en-US"/>
    </w:rPr>
  </w:style>
  <w:style w:type="paragraph" w:styleId="Nagwek6">
    <w:name w:val="heading 6"/>
    <w:basedOn w:val="Normalny"/>
    <w:next w:val="Normalny"/>
    <w:link w:val="Nagwek6Znak"/>
    <w:uiPriority w:val="9"/>
    <w:unhideWhenUsed/>
    <w:qFormat/>
    <w:rsid w:val="00EC4CC6"/>
    <w:pPr>
      <w:keepNext/>
      <w:keepLines/>
      <w:suppressAutoHyphens/>
      <w:spacing w:before="40" w:after="80" w:line="23" w:lineRule="atLeast"/>
      <w:ind w:left="426"/>
      <w:jc w:val="both"/>
      <w:outlineLvl w:val="5"/>
    </w:pPr>
    <w:rPr>
      <w:rFonts w:asciiTheme="majorHAnsi" w:eastAsiaTheme="majorEastAsia" w:hAnsiTheme="majorHAnsi" w:cstheme="majorBidi"/>
      <w:bCs/>
      <w:color w:val="1F3763" w:themeColor="accent1" w:themeShade="7F"/>
      <w:sz w:val="22"/>
      <w:szCs w:val="22"/>
      <w:lang w:eastAsia="en-US"/>
    </w:rPr>
  </w:style>
  <w:style w:type="paragraph" w:styleId="Nagwek7">
    <w:name w:val="heading 7"/>
    <w:basedOn w:val="Normalny"/>
    <w:next w:val="Normalny"/>
    <w:link w:val="Nagwek7Znak"/>
    <w:uiPriority w:val="9"/>
    <w:unhideWhenUsed/>
    <w:qFormat/>
    <w:rsid w:val="00EC4CC6"/>
    <w:pPr>
      <w:keepNext/>
      <w:keepLines/>
      <w:suppressAutoHyphens/>
      <w:spacing w:before="40" w:after="80" w:line="23" w:lineRule="atLeast"/>
      <w:ind w:left="426"/>
      <w:jc w:val="both"/>
      <w:outlineLvl w:val="6"/>
    </w:pPr>
    <w:rPr>
      <w:rFonts w:asciiTheme="majorHAnsi" w:eastAsiaTheme="majorEastAsia" w:hAnsiTheme="majorHAnsi" w:cstheme="majorBidi"/>
      <w:bCs/>
      <w:i/>
      <w:iCs/>
      <w:color w:val="1F3763" w:themeColor="accent1" w:themeShade="7F"/>
      <w:sz w:val="22"/>
      <w:szCs w:val="22"/>
      <w:lang w:eastAsia="en-US"/>
    </w:rPr>
  </w:style>
  <w:style w:type="paragraph" w:styleId="Nagwek8">
    <w:name w:val="heading 8"/>
    <w:basedOn w:val="Normalny"/>
    <w:next w:val="Normalny"/>
    <w:link w:val="Nagwek8Znak"/>
    <w:uiPriority w:val="9"/>
    <w:unhideWhenUsed/>
    <w:qFormat/>
    <w:rsid w:val="00EC4CC6"/>
    <w:pPr>
      <w:keepNext/>
      <w:keepLines/>
      <w:suppressAutoHyphens/>
      <w:spacing w:before="40" w:after="80" w:line="23" w:lineRule="atLeast"/>
      <w:ind w:left="426"/>
      <w:jc w:val="both"/>
      <w:outlineLvl w:val="7"/>
    </w:pPr>
    <w:rPr>
      <w:rFonts w:asciiTheme="majorHAnsi" w:eastAsiaTheme="majorEastAsia" w:hAnsiTheme="majorHAnsi" w:cstheme="majorBidi"/>
      <w:bCs/>
      <w:color w:val="272727" w:themeColor="text1" w:themeTint="D8"/>
      <w:sz w:val="21"/>
      <w:szCs w:val="21"/>
      <w:lang w:eastAsia="en-US"/>
    </w:rPr>
  </w:style>
  <w:style w:type="paragraph" w:styleId="Nagwek9">
    <w:name w:val="heading 9"/>
    <w:basedOn w:val="Normalny"/>
    <w:next w:val="Normalny"/>
    <w:link w:val="Nagwek9Znak"/>
    <w:uiPriority w:val="9"/>
    <w:unhideWhenUsed/>
    <w:qFormat/>
    <w:rsid w:val="00EC4CC6"/>
    <w:pPr>
      <w:keepNext/>
      <w:keepLines/>
      <w:suppressAutoHyphens/>
      <w:spacing w:before="40" w:after="80" w:line="23" w:lineRule="atLeast"/>
      <w:ind w:left="426"/>
      <w:jc w:val="both"/>
      <w:outlineLvl w:val="8"/>
    </w:pPr>
    <w:rPr>
      <w:rFonts w:asciiTheme="majorHAnsi" w:eastAsiaTheme="majorEastAsia" w:hAnsiTheme="majorHAnsi" w:cstheme="majorBidi"/>
      <w:bCs/>
      <w:i/>
      <w:iCs/>
      <w:color w:val="272727" w:themeColor="text1" w:themeTint="D8"/>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F2),ändrad,LOAN,body text,Znak2, Znak2,Tekst podstawow.(F2),Tekst wcięty 2 st,(ALT+½),L1 Body Text,bt"/>
    <w:basedOn w:val="Normalny"/>
    <w:link w:val="TekstpodstawowyZnak1"/>
    <w:uiPriority w:val="99"/>
    <w:rsid w:val="00E052B7"/>
    <w:pPr>
      <w:jc w:val="both"/>
    </w:pPr>
  </w:style>
  <w:style w:type="character" w:customStyle="1" w:styleId="TekstpodstawowyZnak">
    <w:name w:val="Tekst podstawowy Znak"/>
    <w:basedOn w:val="Domylnaczcionkaakapitu"/>
    <w:uiPriority w:val="99"/>
    <w:rsid w:val="00E052B7"/>
    <w:rPr>
      <w:rFonts w:ascii="Times New Roman" w:eastAsia="Times New Roman" w:hAnsi="Times New Roman" w:cs="Times New Roman"/>
      <w:sz w:val="24"/>
      <w:szCs w:val="24"/>
      <w:lang w:eastAsia="pl-PL"/>
    </w:rPr>
  </w:style>
  <w:style w:type="character" w:customStyle="1" w:styleId="TekstpodstawowyZnak1">
    <w:name w:val="Tekst podstawowy Znak1"/>
    <w:aliases w:val="(F2) Znak,ändrad Znak,LOAN Znak,body text Znak,Znak2 Znak, Znak2 Znak,Tekst podstawow.(F2) Znak,Tekst wcięty 2 st Znak,(ALT+½) Znak,L1 Body Text Znak,bt Znak"/>
    <w:link w:val="Tekstpodstawowy"/>
    <w:uiPriority w:val="99"/>
    <w:rsid w:val="00E052B7"/>
    <w:rPr>
      <w:rFonts w:ascii="Times New Roman" w:eastAsia="Times New Roman" w:hAnsi="Times New Roman" w:cs="Times New Roman"/>
      <w:sz w:val="24"/>
      <w:szCs w:val="24"/>
      <w:lang w:eastAsia="pl-PL"/>
    </w:rPr>
  </w:style>
  <w:style w:type="paragraph" w:styleId="Stopka">
    <w:name w:val="footer"/>
    <w:aliases w:val="Stopka Znak1,Stopka Znak Znak,Znak"/>
    <w:basedOn w:val="Normalny"/>
    <w:link w:val="StopkaZnak2"/>
    <w:uiPriority w:val="99"/>
    <w:rsid w:val="00E052B7"/>
    <w:pPr>
      <w:tabs>
        <w:tab w:val="center" w:pos="4536"/>
        <w:tab w:val="right" w:pos="9072"/>
      </w:tabs>
    </w:pPr>
  </w:style>
  <w:style w:type="character" w:customStyle="1" w:styleId="StopkaZnak">
    <w:name w:val="Stopka Znak"/>
    <w:basedOn w:val="Domylnaczcionkaakapitu"/>
    <w:uiPriority w:val="99"/>
    <w:rsid w:val="00E052B7"/>
    <w:rPr>
      <w:rFonts w:ascii="Times New Roman" w:eastAsia="Times New Roman" w:hAnsi="Times New Roman" w:cs="Times New Roman"/>
      <w:sz w:val="24"/>
      <w:szCs w:val="24"/>
      <w:lang w:eastAsia="pl-PL"/>
    </w:rPr>
  </w:style>
  <w:style w:type="character" w:customStyle="1" w:styleId="StopkaZnak2">
    <w:name w:val="Stopka Znak2"/>
    <w:aliases w:val="Stopka Znak1 Znak,Stopka Znak Znak Znak,Znak Znak"/>
    <w:link w:val="Stopka"/>
    <w:uiPriority w:val="99"/>
    <w:rsid w:val="00E052B7"/>
    <w:rPr>
      <w:rFonts w:ascii="Times New Roman" w:eastAsia="Times New Roman" w:hAnsi="Times New Roman" w:cs="Times New Roman"/>
      <w:sz w:val="24"/>
      <w:szCs w:val="24"/>
      <w:lang w:eastAsia="pl-PL"/>
    </w:rPr>
  </w:style>
  <w:style w:type="table" w:styleId="Tabela-Siatka">
    <w:name w:val="Table Grid"/>
    <w:basedOn w:val="Standardowy"/>
    <w:qFormat/>
    <w:rsid w:val="00E052B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Podsis rysunku,Akapit z listą numerowaną,List Paragraph,wypunktowanie,lp1,Bullet List,FooterText,numbered,Paragraphe de liste1,Bulletr List Paragraph,列出段落,列出段落1,List Paragraph21,Listeafsnit1,Parágrafo da Lista1,Párrafo de lista1,リスト段落1,L1"/>
    <w:basedOn w:val="Normalny"/>
    <w:link w:val="AkapitzlistZnak"/>
    <w:uiPriority w:val="34"/>
    <w:qFormat/>
    <w:rsid w:val="00E052B7"/>
    <w:pPr>
      <w:widowControl w:val="0"/>
      <w:autoSpaceDE w:val="0"/>
      <w:autoSpaceDN w:val="0"/>
      <w:adjustRightInd w:val="0"/>
      <w:ind w:left="708"/>
    </w:pPr>
  </w:style>
  <w:style w:type="paragraph" w:customStyle="1" w:styleId="Stopka1">
    <w:name w:val="Stopka1"/>
    <w:rsid w:val="00E052B7"/>
    <w:pPr>
      <w:spacing w:after="0" w:line="240" w:lineRule="auto"/>
    </w:pPr>
    <w:rPr>
      <w:rFonts w:ascii="Times New Roman" w:eastAsia="Calibri" w:hAnsi="Times New Roman" w:cs="Times New Roman"/>
      <w:color w:val="000000"/>
      <w:sz w:val="24"/>
      <w:szCs w:val="24"/>
      <w:lang w:eastAsia="pl-PL"/>
    </w:rPr>
  </w:style>
  <w:style w:type="character" w:customStyle="1" w:styleId="AkapitzlistZnak">
    <w:name w:val="Akapit z listą Znak"/>
    <w:aliases w:val="Podsis rysunku Znak,Akapit z listą numerowaną Znak,List Paragraph Znak,wypunktowanie Znak,lp1 Znak,Bullet List Znak,FooterText Znak,numbered Znak,Paragraphe de liste1 Znak,Bulletr List Paragraph Znak,列出段落 Znak,列出段落1 Znak,リスト段落1 Znak"/>
    <w:link w:val="Akapitzlist"/>
    <w:uiPriority w:val="34"/>
    <w:qFormat/>
    <w:rsid w:val="00E052B7"/>
    <w:rPr>
      <w:rFonts w:ascii="Times New Roman" w:eastAsia="Times New Roman" w:hAnsi="Times New Roman" w:cs="Times New Roman"/>
      <w:sz w:val="24"/>
      <w:szCs w:val="24"/>
      <w:lang w:eastAsia="pl-PL"/>
    </w:rPr>
  </w:style>
  <w:style w:type="paragraph" w:customStyle="1" w:styleId="NormalTAB">
    <w:name w:val="Normal TAB"/>
    <w:basedOn w:val="Normalny"/>
    <w:rsid w:val="00E052B7"/>
    <w:pPr>
      <w:keepLines/>
      <w:suppressAutoHyphens/>
      <w:spacing w:before="40" w:after="40"/>
    </w:pPr>
    <w:rPr>
      <w:rFonts w:ascii="Calibri" w:eastAsia="Calibri" w:hAnsi="Calibri" w:cs="Arial"/>
      <w:kern w:val="2"/>
      <w:szCs w:val="22"/>
      <w:lang w:eastAsia="hi-IN" w:bidi="hi-IN"/>
    </w:rPr>
  </w:style>
  <w:style w:type="paragraph" w:styleId="Tekstprzypisudolnego">
    <w:name w:val="footnote text"/>
    <w:aliases w:val="Podrozdział,Footnote,Podrozdzia3, Znak10,Znak10"/>
    <w:basedOn w:val="Normalny"/>
    <w:link w:val="TekstprzypisudolnegoZnak"/>
    <w:uiPriority w:val="99"/>
    <w:rsid w:val="00E052B7"/>
    <w:rPr>
      <w:sz w:val="20"/>
      <w:szCs w:val="20"/>
    </w:rPr>
  </w:style>
  <w:style w:type="character" w:customStyle="1" w:styleId="TekstprzypisudolnegoZnak">
    <w:name w:val="Tekst przypisu dolnego Znak"/>
    <w:aliases w:val="Podrozdział Znak,Footnote Znak,Podrozdzia3 Znak, Znak10 Znak,Znak10 Znak"/>
    <w:basedOn w:val="Domylnaczcionkaakapitu"/>
    <w:link w:val="Tekstprzypisudolnego"/>
    <w:uiPriority w:val="99"/>
    <w:qFormat/>
    <w:rsid w:val="00E052B7"/>
    <w:rPr>
      <w:rFonts w:ascii="Times New Roman" w:eastAsia="Times New Roman" w:hAnsi="Times New Roman" w:cs="Times New Roman"/>
      <w:sz w:val="20"/>
      <w:szCs w:val="20"/>
      <w:lang w:eastAsia="pl-PL"/>
    </w:rPr>
  </w:style>
  <w:style w:type="character" w:styleId="Odwoanieprzypisudolnego">
    <w:name w:val="footnote reference"/>
    <w:uiPriority w:val="99"/>
    <w:rsid w:val="00E052B7"/>
    <w:rPr>
      <w:vertAlign w:val="superscript"/>
    </w:rPr>
  </w:style>
  <w:style w:type="numbering" w:customStyle="1" w:styleId="NBPpunktorynumeryczne">
    <w:name w:val="NBP punktory numeryczne"/>
    <w:uiPriority w:val="99"/>
    <w:rsid w:val="00407851"/>
    <w:pPr>
      <w:numPr>
        <w:numId w:val="9"/>
      </w:numPr>
    </w:pPr>
  </w:style>
  <w:style w:type="paragraph" w:customStyle="1" w:styleId="Listanumeryczna">
    <w:name w:val="Lista numeryczna"/>
    <w:basedOn w:val="Akapitzlist"/>
    <w:qFormat/>
    <w:rsid w:val="00407851"/>
    <w:pPr>
      <w:numPr>
        <w:numId w:val="10"/>
      </w:numPr>
      <w:tabs>
        <w:tab w:val="num" w:pos="360"/>
      </w:tabs>
      <w:autoSpaceDE/>
      <w:autoSpaceDN/>
      <w:spacing w:line="360" w:lineRule="atLeast"/>
      <w:ind w:left="708" w:firstLine="0"/>
      <w:contextualSpacing/>
      <w:textAlignment w:val="baseline"/>
    </w:pPr>
    <w:rPr>
      <w:szCs w:val="19"/>
    </w:rPr>
  </w:style>
  <w:style w:type="paragraph" w:customStyle="1" w:styleId="a">
    <w:name w:val="§§§"/>
    <w:basedOn w:val="Normalny"/>
    <w:link w:val="Znak"/>
    <w:qFormat/>
    <w:rsid w:val="00407851"/>
    <w:pPr>
      <w:keepNext/>
      <w:spacing w:before="360" w:line="276" w:lineRule="auto"/>
      <w:jc w:val="center"/>
    </w:pPr>
    <w:rPr>
      <w:rFonts w:ascii="Palatino Linotype" w:hAnsi="Palatino Linotype"/>
      <w:b/>
      <w:bCs/>
      <w:sz w:val="22"/>
      <w:szCs w:val="22"/>
    </w:rPr>
  </w:style>
  <w:style w:type="character" w:customStyle="1" w:styleId="Znak">
    <w:name w:val="§§§ Znak"/>
    <w:basedOn w:val="Domylnaczcionkaakapitu"/>
    <w:link w:val="a"/>
    <w:rsid w:val="00407851"/>
    <w:rPr>
      <w:rFonts w:ascii="Palatino Linotype" w:eastAsia="Times New Roman" w:hAnsi="Palatino Linotype" w:cs="Times New Roman"/>
      <w:b/>
      <w:bCs/>
      <w:lang w:eastAsia="pl-PL"/>
    </w:rPr>
  </w:style>
  <w:style w:type="paragraph" w:customStyle="1" w:styleId="podtytu">
    <w:name w:val="§ podtytuł §"/>
    <w:basedOn w:val="Normalny"/>
    <w:link w:val="podtytuZnak"/>
    <w:qFormat/>
    <w:rsid w:val="00407851"/>
    <w:pPr>
      <w:keepNext/>
      <w:spacing w:line="276" w:lineRule="auto"/>
      <w:jc w:val="center"/>
    </w:pPr>
    <w:rPr>
      <w:rFonts w:ascii="Palatino Linotype" w:hAnsi="Palatino Linotype"/>
      <w:b/>
      <w:sz w:val="22"/>
      <w:szCs w:val="22"/>
    </w:rPr>
  </w:style>
  <w:style w:type="character" w:customStyle="1" w:styleId="podtytuZnak">
    <w:name w:val="§ podtytuł § Znak"/>
    <w:basedOn w:val="Domylnaczcionkaakapitu"/>
    <w:link w:val="podtytu"/>
    <w:rsid w:val="00407851"/>
    <w:rPr>
      <w:rFonts w:ascii="Palatino Linotype" w:eastAsia="Times New Roman" w:hAnsi="Palatino Linotype" w:cs="Times New Roman"/>
      <w:b/>
      <w:lang w:eastAsia="pl-PL"/>
    </w:rPr>
  </w:style>
  <w:style w:type="character" w:styleId="Hipercze">
    <w:name w:val="Hyperlink"/>
    <w:uiPriority w:val="99"/>
    <w:rsid w:val="00CD4A18"/>
    <w:rPr>
      <w:color w:val="0000FF"/>
      <w:u w:val="single"/>
    </w:rPr>
  </w:style>
  <w:style w:type="paragraph" w:customStyle="1" w:styleId="punktwustpienumerow">
    <w:name w:val="punkt w ustępie numerow"/>
    <w:basedOn w:val="Normalny"/>
    <w:link w:val="punktwustpienumerowZnak"/>
    <w:qFormat/>
    <w:rsid w:val="00F91862"/>
    <w:pPr>
      <w:widowControl w:val="0"/>
      <w:spacing w:line="276" w:lineRule="auto"/>
      <w:jc w:val="both"/>
    </w:pPr>
    <w:rPr>
      <w:rFonts w:ascii="Palatino Linotype" w:hAnsi="Palatino Linotype" w:cs="Palatino Linotype"/>
      <w:sz w:val="22"/>
      <w:szCs w:val="22"/>
    </w:rPr>
  </w:style>
  <w:style w:type="character" w:customStyle="1" w:styleId="punktwustpienumerowZnak">
    <w:name w:val="punkt w ustępie numerow Znak"/>
    <w:basedOn w:val="Domylnaczcionkaakapitu"/>
    <w:link w:val="punktwustpienumerow"/>
    <w:rsid w:val="00F91862"/>
    <w:rPr>
      <w:rFonts w:ascii="Palatino Linotype" w:eastAsia="Times New Roman" w:hAnsi="Palatino Linotype" w:cs="Palatino Linotype"/>
      <w:lang w:eastAsia="pl-PL"/>
    </w:rPr>
  </w:style>
  <w:style w:type="character" w:customStyle="1" w:styleId="Nierozpoznanawzmianka1">
    <w:name w:val="Nierozpoznana wzmianka1"/>
    <w:basedOn w:val="Domylnaczcionkaakapitu"/>
    <w:uiPriority w:val="99"/>
    <w:semiHidden/>
    <w:unhideWhenUsed/>
    <w:rsid w:val="005E0B9A"/>
    <w:rPr>
      <w:color w:val="808080"/>
      <w:shd w:val="clear" w:color="auto" w:fill="E6E6E6"/>
    </w:rPr>
  </w:style>
  <w:style w:type="paragraph" w:styleId="Lista2">
    <w:name w:val="List 2"/>
    <w:basedOn w:val="Normalny"/>
    <w:rsid w:val="001B27ED"/>
    <w:pPr>
      <w:widowControl w:val="0"/>
      <w:adjustRightInd w:val="0"/>
      <w:ind w:left="566" w:hanging="283"/>
      <w:jc w:val="both"/>
      <w:textAlignment w:val="baseline"/>
    </w:pPr>
    <w:rPr>
      <w:sz w:val="20"/>
      <w:szCs w:val="20"/>
      <w:lang w:eastAsia="en-US"/>
    </w:rPr>
  </w:style>
  <w:style w:type="paragraph" w:styleId="Tekstdymka">
    <w:name w:val="Balloon Text"/>
    <w:basedOn w:val="Normalny"/>
    <w:link w:val="TekstdymkaZnak"/>
    <w:uiPriority w:val="99"/>
    <w:unhideWhenUsed/>
    <w:rsid w:val="00394624"/>
    <w:rPr>
      <w:rFonts w:ascii="Segoe UI" w:hAnsi="Segoe UI" w:cs="Segoe UI"/>
      <w:sz w:val="18"/>
      <w:szCs w:val="18"/>
    </w:rPr>
  </w:style>
  <w:style w:type="character" w:customStyle="1" w:styleId="TekstdymkaZnak">
    <w:name w:val="Tekst dymka Znak"/>
    <w:basedOn w:val="Domylnaczcionkaakapitu"/>
    <w:link w:val="Tekstdymka"/>
    <w:uiPriority w:val="99"/>
    <w:rsid w:val="00394624"/>
    <w:rPr>
      <w:rFonts w:ascii="Segoe UI" w:eastAsia="Times New Roman" w:hAnsi="Segoe UI" w:cs="Segoe UI"/>
      <w:sz w:val="18"/>
      <w:szCs w:val="18"/>
      <w:lang w:eastAsia="pl-PL"/>
    </w:rPr>
  </w:style>
  <w:style w:type="character" w:styleId="Odwoaniedokomentarza">
    <w:name w:val="annotation reference"/>
    <w:basedOn w:val="Domylnaczcionkaakapitu"/>
    <w:uiPriority w:val="99"/>
    <w:unhideWhenUsed/>
    <w:rsid w:val="007A5530"/>
    <w:rPr>
      <w:sz w:val="16"/>
      <w:szCs w:val="16"/>
    </w:rPr>
  </w:style>
  <w:style w:type="paragraph" w:styleId="Tekstkomentarza">
    <w:name w:val="annotation text"/>
    <w:aliases w:val=" Znak1,Znak1"/>
    <w:basedOn w:val="Normalny"/>
    <w:link w:val="TekstkomentarzaZnak"/>
    <w:uiPriority w:val="99"/>
    <w:unhideWhenUsed/>
    <w:rsid w:val="007A5530"/>
    <w:rPr>
      <w:sz w:val="20"/>
      <w:szCs w:val="20"/>
    </w:rPr>
  </w:style>
  <w:style w:type="character" w:customStyle="1" w:styleId="TekstkomentarzaZnak">
    <w:name w:val="Tekst komentarza Znak"/>
    <w:aliases w:val=" Znak1 Znak,Znak1 Znak"/>
    <w:basedOn w:val="Domylnaczcionkaakapitu"/>
    <w:link w:val="Tekstkomentarza"/>
    <w:uiPriority w:val="99"/>
    <w:rsid w:val="007A553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A5530"/>
    <w:rPr>
      <w:b/>
      <w:bCs/>
    </w:rPr>
  </w:style>
  <w:style w:type="character" w:customStyle="1" w:styleId="TematkomentarzaZnak">
    <w:name w:val="Temat komentarza Znak"/>
    <w:basedOn w:val="TekstkomentarzaZnak"/>
    <w:link w:val="Tematkomentarza"/>
    <w:uiPriority w:val="99"/>
    <w:semiHidden/>
    <w:rsid w:val="007A5530"/>
    <w:rPr>
      <w:rFonts w:ascii="Times New Roman" w:eastAsia="Times New Roman" w:hAnsi="Times New Roman" w:cs="Times New Roman"/>
      <w:b/>
      <w:bCs/>
      <w:sz w:val="20"/>
      <w:szCs w:val="20"/>
      <w:lang w:eastAsia="pl-PL"/>
    </w:rPr>
  </w:style>
  <w:style w:type="paragraph" w:styleId="Poprawka">
    <w:name w:val="Revision"/>
    <w:hidden/>
    <w:uiPriority w:val="99"/>
    <w:semiHidden/>
    <w:rsid w:val="004B167C"/>
    <w:pPr>
      <w:spacing w:after="0" w:line="240" w:lineRule="auto"/>
    </w:pPr>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uiPriority w:val="9"/>
    <w:rsid w:val="00C81715"/>
    <w:rPr>
      <w:rFonts w:cstheme="minorHAnsi"/>
      <w:b/>
      <w:bCs/>
      <w:sz w:val="24"/>
      <w:szCs w:val="24"/>
    </w:rPr>
  </w:style>
  <w:style w:type="paragraph" w:customStyle="1" w:styleId="Punkt">
    <w:name w:val="Punkt"/>
    <w:basedOn w:val="Akapitzlist"/>
    <w:qFormat/>
    <w:rsid w:val="00C81715"/>
    <w:pPr>
      <w:keepNext/>
      <w:widowControl/>
      <w:numPr>
        <w:numId w:val="24"/>
      </w:numPr>
      <w:suppressAutoHyphens/>
      <w:autoSpaceDE/>
      <w:autoSpaceDN/>
      <w:adjustRightInd/>
      <w:spacing w:before="240" w:after="60" w:line="276" w:lineRule="auto"/>
      <w:jc w:val="both"/>
      <w:outlineLvl w:val="2"/>
    </w:pPr>
    <w:rPr>
      <w:rFonts w:asciiTheme="minorHAnsi" w:eastAsiaTheme="minorHAnsi" w:hAnsiTheme="minorHAnsi" w:cstheme="minorHAnsi"/>
      <w:b/>
      <w:bCs/>
      <w:lang w:eastAsia="en-US"/>
    </w:rPr>
  </w:style>
  <w:style w:type="paragraph" w:customStyle="1" w:styleId="a0">
    <w:name w:val="a)"/>
    <w:basedOn w:val="Punkt"/>
    <w:qFormat/>
    <w:rsid w:val="00C81715"/>
    <w:pPr>
      <w:numPr>
        <w:numId w:val="0"/>
      </w:numPr>
      <w:spacing w:before="0" w:line="240" w:lineRule="auto"/>
      <w:outlineLvl w:val="9"/>
    </w:pPr>
    <w:rPr>
      <w:b w:val="0"/>
    </w:rPr>
  </w:style>
  <w:style w:type="character" w:customStyle="1" w:styleId="Nierozpoznanawzmianka2">
    <w:name w:val="Nierozpoznana wzmianka2"/>
    <w:basedOn w:val="Domylnaczcionkaakapitu"/>
    <w:uiPriority w:val="99"/>
    <w:semiHidden/>
    <w:unhideWhenUsed/>
    <w:rsid w:val="007579C1"/>
    <w:rPr>
      <w:color w:val="808080"/>
      <w:shd w:val="clear" w:color="auto" w:fill="E6E6E6"/>
    </w:rPr>
  </w:style>
  <w:style w:type="paragraph" w:styleId="Nagwek">
    <w:name w:val="header"/>
    <w:aliases w:val="Nagłówek strony1,Heading 11,Nagłówek 11,Nagłówek 111,Nagłówek 12,Nagłówek Znak1,Nagłówek Znak Znak,Nagłówek strony, Znak3"/>
    <w:basedOn w:val="Normalny"/>
    <w:link w:val="NagwekZnak"/>
    <w:uiPriority w:val="99"/>
    <w:unhideWhenUsed/>
    <w:rsid w:val="00694EA1"/>
    <w:pPr>
      <w:tabs>
        <w:tab w:val="center" w:pos="4536"/>
        <w:tab w:val="right" w:pos="9072"/>
      </w:tabs>
    </w:pPr>
  </w:style>
  <w:style w:type="character" w:customStyle="1" w:styleId="NagwekZnak">
    <w:name w:val="Nagłówek Znak"/>
    <w:aliases w:val="Nagłówek strony1 Znak,Heading 11 Znak,Nagłówek 11 Znak,Nagłówek 111 Znak,Nagłówek 12 Znak,Nagłówek Znak1 Znak,Nagłówek Znak Znak Znak,Nagłówek strony Znak, Znak3 Znak"/>
    <w:basedOn w:val="Domylnaczcionkaakapitu"/>
    <w:link w:val="Nagwek"/>
    <w:uiPriority w:val="99"/>
    <w:rsid w:val="00694EA1"/>
    <w:rPr>
      <w:rFonts w:ascii="Times New Roman" w:eastAsia="Times New Roman" w:hAnsi="Times New Roman" w:cs="Times New Roman"/>
      <w:sz w:val="24"/>
      <w:szCs w:val="24"/>
      <w:lang w:eastAsia="pl-PL"/>
    </w:rPr>
  </w:style>
  <w:style w:type="paragraph" w:customStyle="1" w:styleId="Definicje">
    <w:name w:val="Definicje"/>
    <w:basedOn w:val="Normalny"/>
    <w:qFormat/>
    <w:rsid w:val="00517279"/>
    <w:pPr>
      <w:tabs>
        <w:tab w:val="left" w:pos="1616"/>
        <w:tab w:val="left" w:pos="1843"/>
      </w:tabs>
      <w:suppressAutoHyphens/>
      <w:spacing w:after="60" w:line="23" w:lineRule="atLeast"/>
      <w:ind w:left="1843" w:hanging="1843"/>
      <w:jc w:val="both"/>
    </w:pPr>
    <w:rPr>
      <w:rFonts w:asciiTheme="minorHAnsi" w:eastAsiaTheme="minorHAnsi" w:hAnsiTheme="minorHAnsi" w:cstheme="minorBidi"/>
      <w:bCs/>
      <w:sz w:val="22"/>
      <w:szCs w:val="22"/>
      <w:lang w:eastAsia="en-US"/>
    </w:rPr>
  </w:style>
  <w:style w:type="character" w:customStyle="1" w:styleId="Nierozpoznanawzmianka3">
    <w:name w:val="Nierozpoznana wzmianka3"/>
    <w:basedOn w:val="Domylnaczcionkaakapitu"/>
    <w:uiPriority w:val="99"/>
    <w:semiHidden/>
    <w:unhideWhenUsed/>
    <w:rsid w:val="00D248D0"/>
    <w:rPr>
      <w:color w:val="808080"/>
      <w:shd w:val="clear" w:color="auto" w:fill="E6E6E6"/>
    </w:rPr>
  </w:style>
  <w:style w:type="paragraph" w:customStyle="1" w:styleId="buletwciecie">
    <w:name w:val="bulet wciecie"/>
    <w:basedOn w:val="Normalny"/>
    <w:rsid w:val="00D40379"/>
    <w:pPr>
      <w:numPr>
        <w:numId w:val="26"/>
      </w:numPr>
      <w:tabs>
        <w:tab w:val="left" w:pos="187"/>
      </w:tabs>
      <w:ind w:left="144" w:hanging="144"/>
    </w:pPr>
    <w:rPr>
      <w:rFonts w:ascii="Futura Bk" w:hAnsi="Futura Bk"/>
      <w:sz w:val="18"/>
      <w:szCs w:val="20"/>
    </w:rPr>
  </w:style>
  <w:style w:type="paragraph" w:customStyle="1" w:styleId="literawpktnumerowna">
    <w:name w:val="litera w pkt numerowna"/>
    <w:basedOn w:val="Normalny"/>
    <w:link w:val="literawpktnumerownaZnak"/>
    <w:qFormat/>
    <w:rsid w:val="00B02D07"/>
    <w:pPr>
      <w:spacing w:line="276" w:lineRule="auto"/>
      <w:jc w:val="both"/>
    </w:pPr>
    <w:rPr>
      <w:rFonts w:ascii="Palatino Linotype" w:eastAsia="MS Mincho" w:hAnsi="Palatino Linotype"/>
      <w:snapToGrid w:val="0"/>
      <w:sz w:val="22"/>
      <w:szCs w:val="22"/>
    </w:rPr>
  </w:style>
  <w:style w:type="character" w:customStyle="1" w:styleId="literawpktnumerownaZnak">
    <w:name w:val="litera w pkt numerowna Znak"/>
    <w:basedOn w:val="Domylnaczcionkaakapitu"/>
    <w:link w:val="literawpktnumerowna"/>
    <w:rsid w:val="00B02D07"/>
    <w:rPr>
      <w:rFonts w:ascii="Palatino Linotype" w:eastAsia="MS Mincho" w:hAnsi="Palatino Linotype" w:cs="Times New Roman"/>
      <w:snapToGrid w:val="0"/>
      <w:lang w:eastAsia="pl-PL"/>
    </w:rPr>
  </w:style>
  <w:style w:type="paragraph" w:styleId="Lista3">
    <w:name w:val="List 3"/>
    <w:basedOn w:val="Normalny"/>
    <w:uiPriority w:val="99"/>
    <w:semiHidden/>
    <w:unhideWhenUsed/>
    <w:rsid w:val="00EC36BF"/>
    <w:pPr>
      <w:ind w:left="849" w:hanging="283"/>
      <w:contextualSpacing/>
    </w:pPr>
  </w:style>
  <w:style w:type="paragraph" w:customStyle="1" w:styleId="Styl2Znak">
    <w:name w:val="Styl2 Znak"/>
    <w:basedOn w:val="Normalny"/>
    <w:qFormat/>
    <w:rsid w:val="005E3928"/>
    <w:pPr>
      <w:numPr>
        <w:numId w:val="36"/>
      </w:numPr>
      <w:tabs>
        <w:tab w:val="left" w:pos="851"/>
      </w:tabs>
      <w:overflowPunct w:val="0"/>
      <w:autoSpaceDE w:val="0"/>
      <w:autoSpaceDN w:val="0"/>
      <w:adjustRightInd w:val="0"/>
      <w:jc w:val="both"/>
      <w:textAlignment w:val="baseline"/>
    </w:pPr>
    <w:rPr>
      <w:bCs/>
    </w:rPr>
  </w:style>
  <w:style w:type="character" w:customStyle="1" w:styleId="Nagwek1Znak">
    <w:name w:val="Nagłówek 1 Znak"/>
    <w:basedOn w:val="Domylnaczcionkaakapitu"/>
    <w:link w:val="Nagwek1"/>
    <w:uiPriority w:val="9"/>
    <w:rsid w:val="00FE35A2"/>
    <w:rPr>
      <w:rFonts w:asciiTheme="majorHAnsi" w:eastAsiaTheme="majorEastAsia" w:hAnsiTheme="majorHAnsi" w:cstheme="majorBidi"/>
      <w:color w:val="2F5496" w:themeColor="accent1" w:themeShade="BF"/>
      <w:sz w:val="32"/>
      <w:szCs w:val="32"/>
      <w:lang w:eastAsia="pl-PL"/>
    </w:rPr>
  </w:style>
  <w:style w:type="paragraph" w:customStyle="1" w:styleId="Rozdzia">
    <w:name w:val="Rozdział"/>
    <w:basedOn w:val="Tytu"/>
    <w:link w:val="RozdziaZnak"/>
    <w:qFormat/>
    <w:rsid w:val="00FE35A2"/>
    <w:pPr>
      <w:numPr>
        <w:numId w:val="37"/>
      </w:numPr>
      <w:tabs>
        <w:tab w:val="num" w:pos="340"/>
      </w:tabs>
      <w:suppressAutoHyphens/>
      <w:ind w:left="426" w:firstLine="0"/>
      <w:jc w:val="both"/>
    </w:pPr>
    <w:rPr>
      <w:bCs/>
      <w:lang w:eastAsia="en-US"/>
    </w:rPr>
  </w:style>
  <w:style w:type="paragraph" w:customStyle="1" w:styleId="1">
    <w:name w:val="1."/>
    <w:basedOn w:val="Normalny"/>
    <w:qFormat/>
    <w:rsid w:val="00FE35A2"/>
    <w:pPr>
      <w:numPr>
        <w:numId w:val="38"/>
      </w:numPr>
      <w:tabs>
        <w:tab w:val="num" w:pos="360"/>
      </w:tabs>
      <w:suppressAutoHyphens/>
      <w:spacing w:after="60"/>
      <w:ind w:left="426"/>
      <w:jc w:val="both"/>
    </w:pPr>
    <w:rPr>
      <w:rFonts w:asciiTheme="minorHAnsi" w:hAnsiTheme="minorHAnsi"/>
      <w:bCs/>
      <w:sz w:val="22"/>
      <w:szCs w:val="22"/>
      <w:lang w:val="x-none" w:eastAsia="en-US"/>
    </w:rPr>
  </w:style>
  <w:style w:type="paragraph" w:customStyle="1" w:styleId="Akapitzlist1">
    <w:name w:val="Akapit z listą1"/>
    <w:basedOn w:val="Normalny"/>
    <w:qFormat/>
    <w:rsid w:val="00FE35A2"/>
    <w:pPr>
      <w:spacing w:after="160" w:line="254" w:lineRule="auto"/>
      <w:ind w:left="720"/>
    </w:pPr>
    <w:rPr>
      <w:rFonts w:asciiTheme="minorHAnsi" w:eastAsiaTheme="minorEastAsia" w:hAnsiTheme="minorHAnsi" w:cstheme="minorBidi"/>
      <w:sz w:val="20"/>
      <w:szCs w:val="20"/>
      <w:lang w:val="en-US" w:eastAsia="zh-CN"/>
    </w:rPr>
  </w:style>
  <w:style w:type="character" w:styleId="Uwydatnienie">
    <w:name w:val="Emphasis"/>
    <w:basedOn w:val="Domylnaczcionkaakapitu"/>
    <w:qFormat/>
    <w:rsid w:val="00FE35A2"/>
    <w:rPr>
      <w:i/>
      <w:iCs/>
    </w:rPr>
  </w:style>
  <w:style w:type="paragraph" w:styleId="Tytu">
    <w:name w:val="Title"/>
    <w:basedOn w:val="Normalny"/>
    <w:next w:val="Normalny"/>
    <w:link w:val="TytuZnak"/>
    <w:uiPriority w:val="10"/>
    <w:qFormat/>
    <w:rsid w:val="00FE35A2"/>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E35A2"/>
    <w:rPr>
      <w:rFonts w:asciiTheme="majorHAnsi" w:eastAsiaTheme="majorEastAsia" w:hAnsiTheme="majorHAnsi" w:cstheme="majorBidi"/>
      <w:spacing w:val="-10"/>
      <w:kern w:val="28"/>
      <w:sz w:val="56"/>
      <w:szCs w:val="56"/>
      <w:lang w:eastAsia="pl-PL"/>
    </w:rPr>
  </w:style>
  <w:style w:type="paragraph" w:customStyle="1" w:styleId="Styl5">
    <w:name w:val="Styl5"/>
    <w:basedOn w:val="Normalny"/>
    <w:qFormat/>
    <w:rsid w:val="00365250"/>
    <w:pPr>
      <w:numPr>
        <w:numId w:val="43"/>
      </w:numPr>
      <w:tabs>
        <w:tab w:val="left" w:pos="851"/>
      </w:tabs>
      <w:autoSpaceDE w:val="0"/>
      <w:autoSpaceDN w:val="0"/>
      <w:adjustRightInd w:val="0"/>
      <w:jc w:val="both"/>
    </w:pPr>
  </w:style>
  <w:style w:type="paragraph" w:styleId="Tekstpodstawowywcity2">
    <w:name w:val="Body Text Indent 2"/>
    <w:basedOn w:val="Normalny"/>
    <w:link w:val="Tekstpodstawowywcity2Znak"/>
    <w:uiPriority w:val="99"/>
    <w:semiHidden/>
    <w:unhideWhenUsed/>
    <w:rsid w:val="0001325D"/>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01325D"/>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rsid w:val="00EC4CC6"/>
    <w:rPr>
      <w:rFonts w:asciiTheme="majorHAnsi" w:eastAsiaTheme="majorEastAsia" w:hAnsiTheme="majorHAnsi" w:cstheme="majorBidi"/>
      <w:color w:val="1F3763" w:themeColor="accent1" w:themeShade="7F"/>
      <w:sz w:val="24"/>
      <w:szCs w:val="24"/>
      <w:lang w:eastAsia="pl-PL"/>
    </w:rPr>
  </w:style>
  <w:style w:type="character" w:customStyle="1" w:styleId="Nagwek4Znak">
    <w:name w:val="Nagłówek 4 Znak"/>
    <w:basedOn w:val="Domylnaczcionkaakapitu"/>
    <w:link w:val="Nagwek4"/>
    <w:uiPriority w:val="9"/>
    <w:rsid w:val="00EC4CC6"/>
    <w:rPr>
      <w:rFonts w:asciiTheme="majorHAnsi" w:eastAsiaTheme="majorEastAsia" w:hAnsiTheme="majorHAnsi" w:cstheme="majorBidi"/>
      <w:bCs/>
      <w:i/>
      <w:iCs/>
      <w:color w:val="2F5496" w:themeColor="accent1" w:themeShade="BF"/>
    </w:rPr>
  </w:style>
  <w:style w:type="character" w:customStyle="1" w:styleId="Nagwek5Znak">
    <w:name w:val="Nagłówek 5 Znak"/>
    <w:basedOn w:val="Domylnaczcionkaakapitu"/>
    <w:link w:val="Nagwek5"/>
    <w:uiPriority w:val="9"/>
    <w:rsid w:val="00EC4CC6"/>
    <w:rPr>
      <w:rFonts w:asciiTheme="majorHAnsi" w:eastAsiaTheme="majorEastAsia" w:hAnsiTheme="majorHAnsi" w:cstheme="majorBidi"/>
      <w:bCs/>
      <w:color w:val="2F5496" w:themeColor="accent1" w:themeShade="BF"/>
    </w:rPr>
  </w:style>
  <w:style w:type="character" w:customStyle="1" w:styleId="Nagwek6Znak">
    <w:name w:val="Nagłówek 6 Znak"/>
    <w:basedOn w:val="Domylnaczcionkaakapitu"/>
    <w:link w:val="Nagwek6"/>
    <w:uiPriority w:val="9"/>
    <w:rsid w:val="00EC4CC6"/>
    <w:rPr>
      <w:rFonts w:asciiTheme="majorHAnsi" w:eastAsiaTheme="majorEastAsia" w:hAnsiTheme="majorHAnsi" w:cstheme="majorBidi"/>
      <w:bCs/>
      <w:color w:val="1F3763" w:themeColor="accent1" w:themeShade="7F"/>
    </w:rPr>
  </w:style>
  <w:style w:type="character" w:customStyle="1" w:styleId="Nagwek7Znak">
    <w:name w:val="Nagłówek 7 Znak"/>
    <w:basedOn w:val="Domylnaczcionkaakapitu"/>
    <w:link w:val="Nagwek7"/>
    <w:uiPriority w:val="9"/>
    <w:rsid w:val="00EC4CC6"/>
    <w:rPr>
      <w:rFonts w:asciiTheme="majorHAnsi" w:eastAsiaTheme="majorEastAsia" w:hAnsiTheme="majorHAnsi" w:cstheme="majorBidi"/>
      <w:bCs/>
      <w:i/>
      <w:iCs/>
      <w:color w:val="1F3763" w:themeColor="accent1" w:themeShade="7F"/>
    </w:rPr>
  </w:style>
  <w:style w:type="character" w:customStyle="1" w:styleId="Nagwek8Znak">
    <w:name w:val="Nagłówek 8 Znak"/>
    <w:basedOn w:val="Domylnaczcionkaakapitu"/>
    <w:link w:val="Nagwek8"/>
    <w:uiPriority w:val="9"/>
    <w:rsid w:val="00EC4CC6"/>
    <w:rPr>
      <w:rFonts w:asciiTheme="majorHAnsi" w:eastAsiaTheme="majorEastAsia" w:hAnsiTheme="majorHAnsi" w:cstheme="majorBidi"/>
      <w:bCs/>
      <w:color w:val="272727" w:themeColor="text1" w:themeTint="D8"/>
      <w:sz w:val="21"/>
      <w:szCs w:val="21"/>
    </w:rPr>
  </w:style>
  <w:style w:type="character" w:customStyle="1" w:styleId="Nagwek9Znak">
    <w:name w:val="Nagłówek 9 Znak"/>
    <w:basedOn w:val="Domylnaczcionkaakapitu"/>
    <w:link w:val="Nagwek9"/>
    <w:uiPriority w:val="9"/>
    <w:rsid w:val="00EC4CC6"/>
    <w:rPr>
      <w:rFonts w:asciiTheme="majorHAnsi" w:eastAsiaTheme="majorEastAsia" w:hAnsiTheme="majorHAnsi" w:cstheme="majorBidi"/>
      <w:bCs/>
      <w:i/>
      <w:iCs/>
      <w:color w:val="272727" w:themeColor="text1" w:themeTint="D8"/>
      <w:sz w:val="21"/>
      <w:szCs w:val="21"/>
    </w:rPr>
  </w:style>
  <w:style w:type="numbering" w:customStyle="1" w:styleId="NBPpunktoryobrazkowe">
    <w:name w:val="NBP punktory obrazkowe"/>
    <w:uiPriority w:val="99"/>
    <w:rsid w:val="00EC4CC6"/>
    <w:pPr>
      <w:numPr>
        <w:numId w:val="47"/>
      </w:numPr>
    </w:pPr>
  </w:style>
  <w:style w:type="paragraph" w:customStyle="1" w:styleId="Stopkaakcydensu">
    <w:name w:val="Stopka akcydensu"/>
    <w:basedOn w:val="Normalny"/>
    <w:link w:val="StopkaakcydensuZnak"/>
    <w:rsid w:val="00EC4CC6"/>
    <w:pPr>
      <w:suppressAutoHyphens/>
      <w:spacing w:after="160"/>
      <w:ind w:left="426"/>
      <w:contextualSpacing/>
      <w:jc w:val="right"/>
    </w:pPr>
    <w:rPr>
      <w:rFonts w:ascii="Palatino Linotype" w:eastAsiaTheme="minorHAnsi" w:hAnsi="Palatino Linotype" w:cstheme="minorBidi"/>
      <w:bCs/>
      <w:sz w:val="16"/>
      <w:szCs w:val="16"/>
      <w:lang w:eastAsia="en-US"/>
    </w:rPr>
  </w:style>
  <w:style w:type="character" w:customStyle="1" w:styleId="StopkaakcydensuZnak">
    <w:name w:val="Stopka akcydensu Znak"/>
    <w:basedOn w:val="Domylnaczcionkaakapitu"/>
    <w:link w:val="Stopkaakcydensu"/>
    <w:rsid w:val="00EC4CC6"/>
    <w:rPr>
      <w:rFonts w:ascii="Palatino Linotype" w:hAnsi="Palatino Linotype"/>
      <w:bCs/>
      <w:sz w:val="16"/>
      <w:szCs w:val="16"/>
    </w:rPr>
  </w:style>
  <w:style w:type="paragraph" w:customStyle="1" w:styleId="Miejsceidataakcydensu">
    <w:name w:val="Miejsce i data akcydensu"/>
    <w:basedOn w:val="Normalny"/>
    <w:next w:val="Adresatakcydensu"/>
    <w:qFormat/>
    <w:rsid w:val="00EC4CC6"/>
    <w:pPr>
      <w:suppressAutoHyphens/>
      <w:spacing w:after="80" w:line="23" w:lineRule="atLeast"/>
      <w:ind w:left="426"/>
      <w:jc w:val="right"/>
    </w:pPr>
    <w:rPr>
      <w:rFonts w:asciiTheme="minorHAnsi" w:eastAsiaTheme="minorHAnsi" w:hAnsiTheme="minorHAnsi" w:cstheme="minorBidi"/>
      <w:bCs/>
      <w:sz w:val="22"/>
      <w:szCs w:val="22"/>
      <w:lang w:eastAsia="en-US"/>
    </w:rPr>
  </w:style>
  <w:style w:type="paragraph" w:customStyle="1" w:styleId="Adresatakcydensu">
    <w:name w:val="Adresat akcydensu"/>
    <w:basedOn w:val="Normalny"/>
    <w:next w:val="Zwrotgrzecznociowy"/>
    <w:qFormat/>
    <w:rsid w:val="00EC4CC6"/>
    <w:pPr>
      <w:suppressAutoHyphens/>
      <w:spacing w:before="480" w:after="80" w:line="23" w:lineRule="atLeast"/>
      <w:ind w:left="3969"/>
      <w:contextualSpacing/>
    </w:pPr>
    <w:rPr>
      <w:rFonts w:asciiTheme="minorHAnsi" w:eastAsiaTheme="minorHAnsi" w:hAnsiTheme="minorHAnsi" w:cstheme="minorBidi"/>
      <w:bCs/>
      <w:sz w:val="22"/>
      <w:szCs w:val="19"/>
      <w:lang w:eastAsia="en-US"/>
    </w:rPr>
  </w:style>
  <w:style w:type="paragraph" w:styleId="Zwrotgrzecznociowy">
    <w:name w:val="Salutation"/>
    <w:basedOn w:val="Normalny"/>
    <w:next w:val="Normalny"/>
    <w:link w:val="ZwrotgrzecznociowyZnak"/>
    <w:uiPriority w:val="99"/>
    <w:unhideWhenUsed/>
    <w:rsid w:val="00EC4CC6"/>
    <w:pPr>
      <w:suppressAutoHyphens/>
      <w:spacing w:before="480" w:after="240" w:line="23" w:lineRule="atLeast"/>
      <w:ind w:left="426"/>
      <w:contextualSpacing/>
    </w:pPr>
    <w:rPr>
      <w:rFonts w:asciiTheme="minorHAnsi" w:eastAsiaTheme="minorHAnsi" w:hAnsiTheme="minorHAnsi" w:cstheme="minorBidi"/>
      <w:bCs/>
      <w:sz w:val="22"/>
      <w:szCs w:val="19"/>
      <w:lang w:eastAsia="en-US"/>
    </w:rPr>
  </w:style>
  <w:style w:type="character" w:customStyle="1" w:styleId="ZwrotgrzecznociowyZnak">
    <w:name w:val="Zwrot grzecznościowy Znak"/>
    <w:basedOn w:val="Domylnaczcionkaakapitu"/>
    <w:link w:val="Zwrotgrzecznociowy"/>
    <w:uiPriority w:val="99"/>
    <w:rsid w:val="00EC4CC6"/>
    <w:rPr>
      <w:bCs/>
      <w:szCs w:val="19"/>
    </w:rPr>
  </w:style>
  <w:style w:type="paragraph" w:styleId="Zwrotpoegnalny">
    <w:name w:val="Closing"/>
    <w:basedOn w:val="Normalny"/>
    <w:link w:val="ZwrotpoegnalnyZnak"/>
    <w:uiPriority w:val="99"/>
    <w:unhideWhenUsed/>
    <w:rsid w:val="00EC4CC6"/>
    <w:pPr>
      <w:suppressAutoHyphens/>
      <w:spacing w:before="480" w:after="80"/>
      <w:ind w:left="3969"/>
      <w:contextualSpacing/>
    </w:pPr>
    <w:rPr>
      <w:rFonts w:asciiTheme="minorHAnsi" w:eastAsiaTheme="minorHAnsi" w:hAnsiTheme="minorHAnsi" w:cstheme="minorBidi"/>
      <w:bCs/>
      <w:sz w:val="22"/>
      <w:szCs w:val="19"/>
      <w:lang w:eastAsia="en-US"/>
    </w:rPr>
  </w:style>
  <w:style w:type="character" w:customStyle="1" w:styleId="ZwrotpoegnalnyZnak">
    <w:name w:val="Zwrot pożegnalny Znak"/>
    <w:basedOn w:val="Domylnaczcionkaakapitu"/>
    <w:link w:val="Zwrotpoegnalny"/>
    <w:uiPriority w:val="99"/>
    <w:rsid w:val="00EC4CC6"/>
    <w:rPr>
      <w:bCs/>
      <w:szCs w:val="19"/>
    </w:rPr>
  </w:style>
  <w:style w:type="paragraph" w:customStyle="1" w:styleId="Teksttabeli">
    <w:name w:val="Tekst tabeli"/>
    <w:basedOn w:val="Normalny"/>
    <w:link w:val="TeksttabeliZnak"/>
    <w:qFormat/>
    <w:rsid w:val="00EC4CC6"/>
    <w:pPr>
      <w:suppressAutoHyphens/>
      <w:spacing w:before="20" w:after="20"/>
      <w:ind w:left="426"/>
    </w:pPr>
    <w:rPr>
      <w:rFonts w:asciiTheme="majorHAnsi" w:eastAsiaTheme="minorHAnsi" w:hAnsiTheme="majorHAnsi" w:cs="Arial"/>
      <w:bCs/>
      <w:sz w:val="18"/>
      <w:szCs w:val="16"/>
      <w:lang w:eastAsia="en-US"/>
    </w:rPr>
  </w:style>
  <w:style w:type="paragraph" w:customStyle="1" w:styleId="Znaksprawy">
    <w:name w:val="Znak sprawy"/>
    <w:qFormat/>
    <w:rsid w:val="00EC4CC6"/>
    <w:pPr>
      <w:spacing w:after="200" w:line="276" w:lineRule="auto"/>
      <w:contextualSpacing/>
    </w:pPr>
    <w:rPr>
      <w:lang w:eastAsia="pl-PL"/>
    </w:rPr>
  </w:style>
  <w:style w:type="paragraph" w:customStyle="1" w:styleId="Listawypunktowana">
    <w:name w:val="Lista wypunktowana"/>
    <w:basedOn w:val="Normalny"/>
    <w:qFormat/>
    <w:rsid w:val="00EC4CC6"/>
    <w:pPr>
      <w:numPr>
        <w:numId w:val="48"/>
      </w:numPr>
      <w:suppressAutoHyphens/>
      <w:spacing w:after="80" w:line="23" w:lineRule="atLeast"/>
      <w:contextualSpacing/>
    </w:pPr>
    <w:rPr>
      <w:rFonts w:asciiTheme="minorHAnsi" w:eastAsiaTheme="minorHAnsi" w:hAnsiTheme="minorHAnsi" w:cstheme="minorBidi"/>
      <w:bCs/>
      <w:sz w:val="22"/>
      <w:szCs w:val="19"/>
      <w:lang w:eastAsia="en-US"/>
    </w:rPr>
  </w:style>
  <w:style w:type="paragraph" w:styleId="Bezodstpw">
    <w:name w:val="No Spacing"/>
    <w:uiPriority w:val="1"/>
    <w:qFormat/>
    <w:rsid w:val="00EC4CC6"/>
    <w:pPr>
      <w:spacing w:after="0" w:line="240" w:lineRule="auto"/>
      <w:jc w:val="both"/>
    </w:pPr>
    <w:rPr>
      <w:lang w:eastAsia="pl-PL"/>
    </w:rPr>
  </w:style>
  <w:style w:type="paragraph" w:styleId="Bibliografia">
    <w:name w:val="Bibliography"/>
    <w:basedOn w:val="Normalny"/>
    <w:next w:val="Normalny"/>
    <w:uiPriority w:val="37"/>
    <w:unhideWhenUsed/>
    <w:rsid w:val="00EC4CC6"/>
    <w:pPr>
      <w:suppressAutoHyphens/>
      <w:spacing w:after="80" w:line="23" w:lineRule="atLeast"/>
      <w:ind w:left="426"/>
    </w:pPr>
    <w:rPr>
      <w:rFonts w:asciiTheme="minorHAnsi" w:eastAsiaTheme="minorHAnsi" w:hAnsiTheme="minorHAnsi" w:cstheme="minorBidi"/>
      <w:bCs/>
      <w:sz w:val="22"/>
      <w:szCs w:val="22"/>
      <w:lang w:eastAsia="en-US"/>
    </w:rPr>
  </w:style>
  <w:style w:type="paragraph" w:styleId="Nagwekspisutreci">
    <w:name w:val="TOC Heading"/>
    <w:basedOn w:val="Nagwek1"/>
    <w:next w:val="Normalny"/>
    <w:uiPriority w:val="39"/>
    <w:unhideWhenUsed/>
    <w:qFormat/>
    <w:rsid w:val="00EC4CC6"/>
    <w:pPr>
      <w:keepNext w:val="0"/>
      <w:keepLines w:val="0"/>
      <w:pageBreakBefore/>
      <w:numPr>
        <w:numId w:val="5"/>
      </w:numPr>
      <w:pBdr>
        <w:bottom w:val="single" w:sz="4" w:space="1" w:color="auto"/>
      </w:pBdr>
      <w:suppressAutoHyphens/>
      <w:spacing w:before="0" w:after="120" w:line="259" w:lineRule="auto"/>
      <w:ind w:left="426" w:hanging="437"/>
      <w:contextualSpacing/>
      <w:jc w:val="both"/>
      <w:outlineLvl w:val="9"/>
    </w:pPr>
    <w:rPr>
      <w:rFonts w:eastAsia="Times New Roman" w:cs="Times New Roman"/>
      <w:b/>
      <w:color w:val="000000" w:themeColor="text1"/>
      <w:spacing w:val="5"/>
      <w:sz w:val="28"/>
      <w:szCs w:val="26"/>
      <w:lang w:eastAsia="en-US"/>
    </w:rPr>
  </w:style>
  <w:style w:type="paragraph" w:styleId="Spistreci1">
    <w:name w:val="toc 1"/>
    <w:basedOn w:val="Normalny"/>
    <w:next w:val="Normalny"/>
    <w:autoRedefine/>
    <w:uiPriority w:val="39"/>
    <w:unhideWhenUsed/>
    <w:rsid w:val="00EC4CC6"/>
    <w:pPr>
      <w:tabs>
        <w:tab w:val="left" w:pos="440"/>
        <w:tab w:val="right" w:leader="dot" w:pos="9060"/>
      </w:tabs>
      <w:suppressAutoHyphens/>
      <w:spacing w:line="276" w:lineRule="auto"/>
      <w:ind w:left="426"/>
    </w:pPr>
    <w:rPr>
      <w:rFonts w:asciiTheme="minorHAnsi" w:eastAsiaTheme="minorHAnsi" w:hAnsiTheme="minorHAnsi" w:cstheme="minorBidi"/>
      <w:bCs/>
      <w:noProof/>
      <w:sz w:val="22"/>
      <w:szCs w:val="22"/>
      <w:lang w:eastAsia="en-US"/>
    </w:rPr>
  </w:style>
  <w:style w:type="paragraph" w:styleId="Spistreci2">
    <w:name w:val="toc 2"/>
    <w:basedOn w:val="Normalny"/>
    <w:next w:val="Normalny"/>
    <w:autoRedefine/>
    <w:uiPriority w:val="39"/>
    <w:unhideWhenUsed/>
    <w:rsid w:val="00EC4CC6"/>
    <w:pPr>
      <w:tabs>
        <w:tab w:val="right" w:leader="dot" w:pos="9060"/>
      </w:tabs>
      <w:suppressAutoHyphens/>
      <w:spacing w:after="100" w:line="23" w:lineRule="atLeast"/>
      <w:ind w:left="426"/>
    </w:pPr>
    <w:rPr>
      <w:rFonts w:asciiTheme="minorHAnsi" w:eastAsiaTheme="minorHAnsi" w:hAnsiTheme="minorHAnsi" w:cstheme="minorBidi"/>
      <w:bCs/>
      <w:noProof/>
      <w:sz w:val="22"/>
      <w:szCs w:val="22"/>
      <w:lang w:eastAsia="en-US"/>
    </w:rPr>
  </w:style>
  <w:style w:type="paragraph" w:styleId="Spistreci3">
    <w:name w:val="toc 3"/>
    <w:basedOn w:val="Normalny"/>
    <w:next w:val="Normalny"/>
    <w:autoRedefine/>
    <w:uiPriority w:val="39"/>
    <w:unhideWhenUsed/>
    <w:rsid w:val="00EC4CC6"/>
    <w:pPr>
      <w:suppressAutoHyphens/>
      <w:spacing w:after="100" w:line="23" w:lineRule="atLeast"/>
      <w:ind w:left="440"/>
    </w:pPr>
    <w:rPr>
      <w:rFonts w:asciiTheme="minorHAnsi" w:eastAsiaTheme="minorHAnsi" w:hAnsiTheme="minorHAnsi" w:cstheme="minorBidi"/>
      <w:bCs/>
      <w:sz w:val="22"/>
      <w:szCs w:val="22"/>
      <w:lang w:eastAsia="en-US"/>
    </w:rPr>
  </w:style>
  <w:style w:type="paragraph" w:styleId="Spistreci4">
    <w:name w:val="toc 4"/>
    <w:basedOn w:val="Normalny"/>
    <w:next w:val="Normalny"/>
    <w:autoRedefine/>
    <w:uiPriority w:val="39"/>
    <w:semiHidden/>
    <w:unhideWhenUsed/>
    <w:rsid w:val="00EC4CC6"/>
    <w:pPr>
      <w:suppressAutoHyphens/>
      <w:spacing w:after="100" w:line="23" w:lineRule="atLeast"/>
      <w:ind w:left="660"/>
    </w:pPr>
    <w:rPr>
      <w:rFonts w:asciiTheme="minorHAnsi" w:eastAsiaTheme="minorHAnsi" w:hAnsiTheme="minorHAnsi" w:cstheme="minorBidi"/>
      <w:bCs/>
      <w:sz w:val="22"/>
      <w:szCs w:val="22"/>
      <w:lang w:eastAsia="en-US"/>
    </w:rPr>
  </w:style>
  <w:style w:type="paragraph" w:styleId="Spistreci5">
    <w:name w:val="toc 5"/>
    <w:basedOn w:val="Normalny"/>
    <w:next w:val="Normalny"/>
    <w:autoRedefine/>
    <w:uiPriority w:val="39"/>
    <w:semiHidden/>
    <w:unhideWhenUsed/>
    <w:rsid w:val="00EC4CC6"/>
    <w:pPr>
      <w:suppressAutoHyphens/>
      <w:spacing w:after="100" w:line="23" w:lineRule="atLeast"/>
      <w:ind w:left="880"/>
    </w:pPr>
    <w:rPr>
      <w:rFonts w:asciiTheme="minorHAnsi" w:eastAsiaTheme="minorHAnsi" w:hAnsiTheme="minorHAnsi" w:cstheme="minorBidi"/>
      <w:bCs/>
      <w:sz w:val="22"/>
      <w:szCs w:val="22"/>
      <w:lang w:eastAsia="en-US"/>
    </w:rPr>
  </w:style>
  <w:style w:type="paragraph" w:styleId="Spistreci6">
    <w:name w:val="toc 6"/>
    <w:basedOn w:val="Normalny"/>
    <w:next w:val="Normalny"/>
    <w:autoRedefine/>
    <w:uiPriority w:val="39"/>
    <w:semiHidden/>
    <w:unhideWhenUsed/>
    <w:rsid w:val="00EC4CC6"/>
    <w:pPr>
      <w:suppressAutoHyphens/>
      <w:spacing w:after="100" w:line="23" w:lineRule="atLeast"/>
      <w:ind w:left="1100"/>
    </w:pPr>
    <w:rPr>
      <w:rFonts w:asciiTheme="minorHAnsi" w:eastAsiaTheme="minorHAnsi" w:hAnsiTheme="minorHAnsi" w:cstheme="minorBidi"/>
      <w:bCs/>
      <w:sz w:val="22"/>
      <w:szCs w:val="22"/>
      <w:lang w:eastAsia="en-US"/>
    </w:rPr>
  </w:style>
  <w:style w:type="paragraph" w:styleId="Spistreci8">
    <w:name w:val="toc 8"/>
    <w:basedOn w:val="Normalny"/>
    <w:next w:val="Normalny"/>
    <w:autoRedefine/>
    <w:uiPriority w:val="39"/>
    <w:semiHidden/>
    <w:unhideWhenUsed/>
    <w:rsid w:val="00EC4CC6"/>
    <w:pPr>
      <w:suppressAutoHyphens/>
      <w:spacing w:after="100" w:line="23" w:lineRule="atLeast"/>
      <w:ind w:left="1540"/>
    </w:pPr>
    <w:rPr>
      <w:rFonts w:asciiTheme="minorHAnsi" w:eastAsiaTheme="minorHAnsi" w:hAnsiTheme="minorHAnsi" w:cstheme="minorBidi"/>
      <w:bCs/>
      <w:sz w:val="22"/>
      <w:szCs w:val="22"/>
      <w:lang w:eastAsia="en-US"/>
    </w:rPr>
  </w:style>
  <w:style w:type="paragraph" w:styleId="Spistreci9">
    <w:name w:val="toc 9"/>
    <w:basedOn w:val="Normalny"/>
    <w:next w:val="Normalny"/>
    <w:autoRedefine/>
    <w:uiPriority w:val="39"/>
    <w:semiHidden/>
    <w:unhideWhenUsed/>
    <w:rsid w:val="00EC4CC6"/>
    <w:pPr>
      <w:suppressAutoHyphens/>
      <w:spacing w:after="100" w:line="23" w:lineRule="atLeast"/>
      <w:ind w:left="1760"/>
    </w:pPr>
    <w:rPr>
      <w:rFonts w:asciiTheme="minorHAnsi" w:eastAsiaTheme="minorHAnsi" w:hAnsiTheme="minorHAnsi" w:cstheme="minorBidi"/>
      <w:bCs/>
      <w:sz w:val="22"/>
      <w:szCs w:val="22"/>
      <w:lang w:eastAsia="en-US"/>
    </w:rPr>
  </w:style>
  <w:style w:type="paragraph" w:styleId="Podtytu0">
    <w:name w:val="Subtitle"/>
    <w:basedOn w:val="Normalny"/>
    <w:next w:val="Normalny"/>
    <w:link w:val="PodtytuZnak0"/>
    <w:uiPriority w:val="11"/>
    <w:qFormat/>
    <w:rsid w:val="00EC4CC6"/>
    <w:pPr>
      <w:numPr>
        <w:ilvl w:val="1"/>
      </w:numPr>
      <w:suppressAutoHyphens/>
      <w:spacing w:after="160" w:line="23" w:lineRule="atLeast"/>
      <w:ind w:left="426"/>
    </w:pPr>
    <w:rPr>
      <w:rFonts w:asciiTheme="minorHAnsi" w:eastAsiaTheme="minorEastAsia" w:hAnsiTheme="minorHAnsi" w:cstheme="minorBidi"/>
      <w:bCs/>
      <w:szCs w:val="22"/>
      <w:lang w:eastAsia="en-US"/>
    </w:rPr>
  </w:style>
  <w:style w:type="character" w:customStyle="1" w:styleId="PodtytuZnak0">
    <w:name w:val="Podtytuł Znak"/>
    <w:basedOn w:val="Domylnaczcionkaakapitu"/>
    <w:link w:val="Podtytu0"/>
    <w:uiPriority w:val="11"/>
    <w:rsid w:val="00EC4CC6"/>
    <w:rPr>
      <w:rFonts w:eastAsiaTheme="minorEastAsia"/>
      <w:bCs/>
      <w:sz w:val="24"/>
    </w:rPr>
  </w:style>
  <w:style w:type="character" w:styleId="Wyrnieniedelikatne">
    <w:name w:val="Subtle Emphasis"/>
    <w:basedOn w:val="Domylnaczcionkaakapitu"/>
    <w:uiPriority w:val="19"/>
    <w:qFormat/>
    <w:rsid w:val="00EC4CC6"/>
    <w:rPr>
      <w:i/>
      <w:iCs/>
      <w:color w:val="404040" w:themeColor="text1" w:themeTint="BF"/>
    </w:rPr>
  </w:style>
  <w:style w:type="paragraph" w:styleId="Cytat">
    <w:name w:val="Quote"/>
    <w:basedOn w:val="Normalny"/>
    <w:next w:val="Normalny"/>
    <w:link w:val="CytatZnak"/>
    <w:uiPriority w:val="29"/>
    <w:qFormat/>
    <w:rsid w:val="00EC4CC6"/>
    <w:pPr>
      <w:suppressAutoHyphens/>
      <w:spacing w:before="200" w:after="160" w:line="23" w:lineRule="atLeast"/>
      <w:ind w:left="864" w:right="864"/>
      <w:jc w:val="center"/>
    </w:pPr>
    <w:rPr>
      <w:rFonts w:asciiTheme="minorHAnsi" w:eastAsiaTheme="minorHAnsi" w:hAnsiTheme="minorHAnsi" w:cstheme="minorBidi"/>
      <w:bCs/>
      <w:i/>
      <w:iCs/>
      <w:color w:val="404040" w:themeColor="text1" w:themeTint="BF"/>
      <w:sz w:val="22"/>
      <w:szCs w:val="22"/>
      <w:lang w:eastAsia="en-US"/>
    </w:rPr>
  </w:style>
  <w:style w:type="character" w:customStyle="1" w:styleId="CytatZnak">
    <w:name w:val="Cytat Znak"/>
    <w:basedOn w:val="Domylnaczcionkaakapitu"/>
    <w:link w:val="Cytat"/>
    <w:uiPriority w:val="29"/>
    <w:rsid w:val="00EC4CC6"/>
    <w:rPr>
      <w:bCs/>
      <w:i/>
      <w:iCs/>
      <w:color w:val="404040" w:themeColor="text1" w:themeTint="BF"/>
    </w:rPr>
  </w:style>
  <w:style w:type="paragraph" w:styleId="Cytatintensywny">
    <w:name w:val="Intense Quote"/>
    <w:basedOn w:val="Normalny"/>
    <w:next w:val="Normalny"/>
    <w:link w:val="CytatintensywnyZnak"/>
    <w:uiPriority w:val="30"/>
    <w:qFormat/>
    <w:rsid w:val="00EC4CC6"/>
    <w:pPr>
      <w:pBdr>
        <w:top w:val="single" w:sz="4" w:space="10" w:color="4472C4" w:themeColor="accent1"/>
        <w:bottom w:val="single" w:sz="4" w:space="10" w:color="4472C4" w:themeColor="accent1"/>
      </w:pBdr>
      <w:suppressAutoHyphens/>
      <w:spacing w:before="360" w:after="360" w:line="23" w:lineRule="atLeast"/>
      <w:ind w:left="864" w:right="864"/>
      <w:jc w:val="center"/>
    </w:pPr>
    <w:rPr>
      <w:rFonts w:asciiTheme="minorHAnsi" w:eastAsiaTheme="minorHAnsi" w:hAnsiTheme="minorHAnsi" w:cstheme="minorBidi"/>
      <w:bCs/>
      <w:i/>
      <w:iCs/>
      <w:color w:val="4472C4" w:themeColor="accent1"/>
      <w:sz w:val="22"/>
      <w:szCs w:val="22"/>
      <w:lang w:eastAsia="en-US"/>
    </w:rPr>
  </w:style>
  <w:style w:type="character" w:customStyle="1" w:styleId="CytatintensywnyZnak">
    <w:name w:val="Cytat intensywny Znak"/>
    <w:basedOn w:val="Domylnaczcionkaakapitu"/>
    <w:link w:val="Cytatintensywny"/>
    <w:uiPriority w:val="30"/>
    <w:rsid w:val="00EC4CC6"/>
    <w:rPr>
      <w:bCs/>
      <w:i/>
      <w:iCs/>
      <w:color w:val="4472C4" w:themeColor="accent1"/>
    </w:rPr>
  </w:style>
  <w:style w:type="character" w:styleId="Odwoaniedelikatne">
    <w:name w:val="Subtle Reference"/>
    <w:basedOn w:val="Domylnaczcionkaakapitu"/>
    <w:uiPriority w:val="31"/>
    <w:qFormat/>
    <w:rsid w:val="00EC4CC6"/>
    <w:rPr>
      <w:caps w:val="0"/>
      <w:smallCaps w:val="0"/>
      <w:color w:val="5A5A5A" w:themeColor="text1" w:themeTint="A5"/>
    </w:rPr>
  </w:style>
  <w:style w:type="character" w:styleId="Odwoanieintensywne">
    <w:name w:val="Intense Reference"/>
    <w:basedOn w:val="Domylnaczcionkaakapitu"/>
    <w:uiPriority w:val="32"/>
    <w:qFormat/>
    <w:rsid w:val="00EC4CC6"/>
    <w:rPr>
      <w:b/>
      <w:bCs/>
      <w:caps w:val="0"/>
      <w:smallCaps w:val="0"/>
      <w:color w:val="4472C4" w:themeColor="accent1"/>
      <w:spacing w:val="5"/>
    </w:rPr>
  </w:style>
  <w:style w:type="character" w:styleId="Tytuksiki">
    <w:name w:val="Book Title"/>
    <w:basedOn w:val="Domylnaczcionkaakapitu"/>
    <w:uiPriority w:val="33"/>
    <w:qFormat/>
    <w:rsid w:val="00EC4CC6"/>
    <w:rPr>
      <w:b/>
      <w:bCs/>
      <w:i/>
      <w:iCs/>
      <w:spacing w:val="5"/>
    </w:rPr>
  </w:style>
  <w:style w:type="paragraph" w:styleId="Legenda">
    <w:name w:val="caption"/>
    <w:basedOn w:val="Normalny"/>
    <w:next w:val="Normalny"/>
    <w:uiPriority w:val="35"/>
    <w:unhideWhenUsed/>
    <w:qFormat/>
    <w:rsid w:val="00EC4CC6"/>
    <w:pPr>
      <w:suppressAutoHyphens/>
      <w:spacing w:after="80"/>
      <w:ind w:left="426"/>
    </w:pPr>
    <w:rPr>
      <w:rFonts w:asciiTheme="minorHAnsi" w:eastAsiaTheme="minorHAnsi" w:hAnsiTheme="minorHAnsi" w:cstheme="minorBidi"/>
      <w:bCs/>
      <w:i/>
      <w:iCs/>
      <w:sz w:val="18"/>
      <w:szCs w:val="18"/>
      <w:lang w:eastAsia="en-US"/>
    </w:rPr>
  </w:style>
  <w:style w:type="paragraph" w:styleId="Zwykytekst">
    <w:name w:val="Plain Text"/>
    <w:basedOn w:val="Normalny"/>
    <w:link w:val="ZwykytekstZnak"/>
    <w:uiPriority w:val="99"/>
    <w:unhideWhenUsed/>
    <w:rsid w:val="00EC4CC6"/>
    <w:pPr>
      <w:suppressAutoHyphens/>
      <w:spacing w:after="80" w:line="23" w:lineRule="atLeast"/>
      <w:ind w:left="426"/>
      <w:jc w:val="both"/>
    </w:pPr>
    <w:rPr>
      <w:rFonts w:asciiTheme="minorHAnsi" w:eastAsiaTheme="minorHAnsi" w:hAnsiTheme="minorHAnsi" w:cs="Consolas"/>
      <w:bCs/>
      <w:sz w:val="22"/>
      <w:szCs w:val="21"/>
      <w:lang w:eastAsia="en-US"/>
    </w:rPr>
  </w:style>
  <w:style w:type="character" w:customStyle="1" w:styleId="ZwykytekstZnak">
    <w:name w:val="Zwykły tekst Znak"/>
    <w:basedOn w:val="Domylnaczcionkaakapitu"/>
    <w:link w:val="Zwykytekst"/>
    <w:uiPriority w:val="99"/>
    <w:rsid w:val="00EC4CC6"/>
    <w:rPr>
      <w:rFonts w:cs="Consolas"/>
      <w:bCs/>
      <w:szCs w:val="21"/>
    </w:rPr>
  </w:style>
  <w:style w:type="paragraph" w:styleId="Tekstprzypisukocowego">
    <w:name w:val="endnote text"/>
    <w:basedOn w:val="Normalny"/>
    <w:link w:val="TekstprzypisukocowegoZnak"/>
    <w:uiPriority w:val="99"/>
    <w:unhideWhenUsed/>
    <w:rsid w:val="00EC4CC6"/>
    <w:pPr>
      <w:suppressAutoHyphens/>
      <w:spacing w:after="80"/>
      <w:ind w:left="426"/>
      <w:jc w:val="both"/>
    </w:pPr>
    <w:rPr>
      <w:rFonts w:asciiTheme="minorHAnsi" w:eastAsiaTheme="minorHAnsi" w:hAnsiTheme="minorHAnsi" w:cstheme="minorBidi"/>
      <w:bCs/>
      <w:sz w:val="20"/>
      <w:szCs w:val="20"/>
      <w:lang w:eastAsia="en-US"/>
    </w:rPr>
  </w:style>
  <w:style w:type="character" w:customStyle="1" w:styleId="TekstprzypisukocowegoZnak">
    <w:name w:val="Tekst przypisu końcowego Znak"/>
    <w:basedOn w:val="Domylnaczcionkaakapitu"/>
    <w:link w:val="Tekstprzypisukocowego"/>
    <w:uiPriority w:val="99"/>
    <w:rsid w:val="00EC4CC6"/>
    <w:rPr>
      <w:bCs/>
      <w:sz w:val="20"/>
      <w:szCs w:val="20"/>
    </w:rPr>
  </w:style>
  <w:style w:type="paragraph" w:customStyle="1" w:styleId="Separatorprzypiswdolnych">
    <w:name w:val="Separator przypisów dolnych"/>
    <w:basedOn w:val="Normalny"/>
    <w:link w:val="SeparatorprzypiswdolnychZnak"/>
    <w:qFormat/>
    <w:rsid w:val="00EC4CC6"/>
    <w:pPr>
      <w:suppressAutoHyphens/>
      <w:spacing w:after="80"/>
      <w:ind w:left="426"/>
      <w:jc w:val="both"/>
    </w:pPr>
    <w:rPr>
      <w:rFonts w:asciiTheme="minorHAnsi" w:eastAsiaTheme="minorHAnsi" w:hAnsiTheme="minorHAnsi" w:cstheme="minorBidi"/>
      <w:bCs/>
      <w:sz w:val="22"/>
      <w:szCs w:val="22"/>
      <w:lang w:eastAsia="en-US"/>
    </w:rPr>
  </w:style>
  <w:style w:type="character" w:customStyle="1" w:styleId="SeparatorprzypiswdolnychZnak">
    <w:name w:val="Separator przypisów dolnych Znak"/>
    <w:basedOn w:val="Domylnaczcionkaakapitu"/>
    <w:link w:val="Separatorprzypiswdolnych"/>
    <w:rsid w:val="00EC4CC6"/>
    <w:rPr>
      <w:bCs/>
    </w:rPr>
  </w:style>
  <w:style w:type="paragraph" w:styleId="Tekstmakra">
    <w:name w:val="macro"/>
    <w:link w:val="TekstmakraZnak"/>
    <w:uiPriority w:val="99"/>
    <w:unhideWhenUsed/>
    <w:rsid w:val="00EC4CC6"/>
    <w:pPr>
      <w:tabs>
        <w:tab w:val="left" w:pos="480"/>
        <w:tab w:val="left" w:pos="960"/>
        <w:tab w:val="left" w:pos="1440"/>
        <w:tab w:val="left" w:pos="1920"/>
        <w:tab w:val="left" w:pos="2400"/>
        <w:tab w:val="left" w:pos="2880"/>
        <w:tab w:val="left" w:pos="3360"/>
        <w:tab w:val="left" w:pos="3840"/>
        <w:tab w:val="left" w:pos="4320"/>
      </w:tabs>
      <w:spacing w:after="0" w:line="276" w:lineRule="auto"/>
      <w:ind w:firstLine="425"/>
      <w:jc w:val="both"/>
    </w:pPr>
    <w:rPr>
      <w:rFonts w:ascii="Consolas" w:hAnsi="Consolas" w:cs="Consolas"/>
      <w:sz w:val="20"/>
      <w:szCs w:val="20"/>
      <w:lang w:eastAsia="pl-PL"/>
    </w:rPr>
  </w:style>
  <w:style w:type="character" w:customStyle="1" w:styleId="TekstmakraZnak">
    <w:name w:val="Tekst makra Znak"/>
    <w:basedOn w:val="Domylnaczcionkaakapitu"/>
    <w:link w:val="Tekstmakra"/>
    <w:uiPriority w:val="99"/>
    <w:rsid w:val="00EC4CC6"/>
    <w:rPr>
      <w:rFonts w:ascii="Consolas" w:hAnsi="Consolas" w:cs="Consolas"/>
      <w:sz w:val="20"/>
      <w:szCs w:val="20"/>
      <w:lang w:eastAsia="pl-PL"/>
    </w:rPr>
  </w:style>
  <w:style w:type="paragraph" w:styleId="Tekstblokowy">
    <w:name w:val="Block Text"/>
    <w:basedOn w:val="Normalny"/>
    <w:uiPriority w:val="99"/>
    <w:unhideWhenUsed/>
    <w:rsid w:val="00EC4CC6"/>
    <w:pPr>
      <w:pBdr>
        <w:top w:val="single" w:sz="2" w:space="10" w:color="4472C4" w:themeColor="accent1"/>
        <w:left w:val="single" w:sz="2" w:space="10" w:color="4472C4" w:themeColor="accent1"/>
        <w:bottom w:val="single" w:sz="2" w:space="10" w:color="4472C4" w:themeColor="accent1"/>
        <w:right w:val="single" w:sz="2" w:space="10" w:color="4472C4" w:themeColor="accent1"/>
      </w:pBdr>
      <w:suppressAutoHyphens/>
      <w:spacing w:after="80" w:line="23" w:lineRule="atLeast"/>
      <w:ind w:left="1152" w:right="1152"/>
      <w:jc w:val="both"/>
    </w:pPr>
    <w:rPr>
      <w:rFonts w:asciiTheme="minorHAnsi" w:eastAsiaTheme="minorEastAsia" w:hAnsiTheme="minorHAnsi" w:cstheme="minorBidi"/>
      <w:bCs/>
      <w:i/>
      <w:iCs/>
      <w:color w:val="4472C4" w:themeColor="accent1"/>
      <w:sz w:val="22"/>
      <w:szCs w:val="22"/>
      <w:lang w:eastAsia="en-US"/>
    </w:rPr>
  </w:style>
  <w:style w:type="paragraph" w:styleId="Data">
    <w:name w:val="Date"/>
    <w:basedOn w:val="Normalny"/>
    <w:next w:val="Normalny"/>
    <w:link w:val="DataZnak"/>
    <w:uiPriority w:val="99"/>
    <w:unhideWhenUsed/>
    <w:rsid w:val="00EC4CC6"/>
    <w:pPr>
      <w:suppressAutoHyphens/>
      <w:spacing w:after="80" w:line="23" w:lineRule="atLeast"/>
      <w:ind w:left="426"/>
      <w:jc w:val="both"/>
    </w:pPr>
    <w:rPr>
      <w:rFonts w:asciiTheme="minorHAnsi" w:eastAsiaTheme="minorHAnsi" w:hAnsiTheme="minorHAnsi" w:cstheme="minorBidi"/>
      <w:bCs/>
      <w:sz w:val="22"/>
      <w:szCs w:val="22"/>
      <w:lang w:eastAsia="en-US"/>
    </w:rPr>
  </w:style>
  <w:style w:type="character" w:customStyle="1" w:styleId="DataZnak">
    <w:name w:val="Data Znak"/>
    <w:basedOn w:val="Domylnaczcionkaakapitu"/>
    <w:link w:val="Data"/>
    <w:uiPriority w:val="99"/>
    <w:rsid w:val="00EC4CC6"/>
    <w:rPr>
      <w:bCs/>
    </w:rPr>
  </w:style>
  <w:style w:type="paragraph" w:styleId="Adreszwrotnynakopercie">
    <w:name w:val="envelope return"/>
    <w:basedOn w:val="Normalny"/>
    <w:uiPriority w:val="99"/>
    <w:unhideWhenUsed/>
    <w:rsid w:val="00EC4CC6"/>
    <w:pPr>
      <w:suppressAutoHyphens/>
      <w:spacing w:after="80"/>
      <w:ind w:left="426"/>
      <w:jc w:val="both"/>
    </w:pPr>
    <w:rPr>
      <w:rFonts w:asciiTheme="majorHAnsi" w:eastAsiaTheme="majorEastAsia" w:hAnsiTheme="majorHAnsi" w:cstheme="majorBidi"/>
      <w:bCs/>
      <w:sz w:val="20"/>
      <w:szCs w:val="20"/>
      <w:lang w:eastAsia="en-US"/>
    </w:rPr>
  </w:style>
  <w:style w:type="paragraph" w:styleId="Adresnakopercie">
    <w:name w:val="envelope address"/>
    <w:basedOn w:val="Normalny"/>
    <w:uiPriority w:val="99"/>
    <w:unhideWhenUsed/>
    <w:rsid w:val="00EC4CC6"/>
    <w:pPr>
      <w:framePr w:w="7920" w:h="1980" w:hRule="exact" w:hSpace="141" w:wrap="auto" w:hAnchor="page" w:xAlign="center" w:yAlign="bottom"/>
      <w:suppressAutoHyphens/>
      <w:spacing w:after="80"/>
      <w:ind w:left="2880"/>
      <w:jc w:val="both"/>
    </w:pPr>
    <w:rPr>
      <w:rFonts w:asciiTheme="majorHAnsi" w:eastAsiaTheme="majorEastAsia" w:hAnsiTheme="majorHAnsi" w:cstheme="majorBidi"/>
      <w:bCs/>
      <w:lang w:eastAsia="en-US"/>
    </w:rPr>
  </w:style>
  <w:style w:type="table" w:customStyle="1" w:styleId="NBP">
    <w:name w:val="NBP"/>
    <w:basedOn w:val="Standardowy"/>
    <w:uiPriority w:val="99"/>
    <w:rsid w:val="00EC4CC6"/>
    <w:pPr>
      <w:spacing w:after="0" w:line="240" w:lineRule="auto"/>
    </w:pPr>
    <w:rPr>
      <w:lang w:eastAsia="pl-PL"/>
    </w:rPr>
    <w:tblPr>
      <w:tblStyleRowBandSize w:val="1"/>
      <w:tblStyleColBandSize w:val="1"/>
    </w:tblPr>
    <w:tblStylePr w:type="firstRow">
      <w:rPr>
        <w:b/>
        <w:color w:val="FFFFFF" w:themeColor="background1"/>
      </w:rPr>
      <w:tblPr/>
      <w:tcPr>
        <w:shd w:val="clear" w:color="auto" w:fill="4472C4" w:themeFill="accent1"/>
      </w:tcPr>
    </w:tblStylePr>
    <w:tblStylePr w:type="band2Horz">
      <w:tblPr/>
      <w:tcPr>
        <w:shd w:val="clear" w:color="auto" w:fill="E6E8EB"/>
      </w:tcPr>
    </w:tblStylePr>
  </w:style>
  <w:style w:type="character" w:customStyle="1" w:styleId="TeksttabeliZnak">
    <w:name w:val="Tekst tabeli Znak"/>
    <w:basedOn w:val="Domylnaczcionkaakapitu"/>
    <w:link w:val="Teksttabeli"/>
    <w:rsid w:val="00EC4CC6"/>
    <w:rPr>
      <w:rFonts w:asciiTheme="majorHAnsi" w:hAnsiTheme="majorHAnsi" w:cs="Arial"/>
      <w:bCs/>
      <w:sz w:val="18"/>
      <w:szCs w:val="16"/>
    </w:rPr>
  </w:style>
  <w:style w:type="paragraph" w:customStyle="1" w:styleId="Normalnyzwciciemakapitowym">
    <w:name w:val="Normalny z wcięciem akapitowym"/>
    <w:basedOn w:val="Normalny"/>
    <w:link w:val="NormalnyzwciciemakapitowymZnak"/>
    <w:qFormat/>
    <w:rsid w:val="00EC4CC6"/>
    <w:pPr>
      <w:suppressAutoHyphens/>
      <w:spacing w:after="80" w:line="23" w:lineRule="atLeast"/>
      <w:ind w:left="426" w:firstLine="340"/>
      <w:jc w:val="both"/>
    </w:pPr>
    <w:rPr>
      <w:rFonts w:asciiTheme="minorHAnsi" w:eastAsiaTheme="minorHAnsi" w:hAnsiTheme="minorHAnsi" w:cstheme="minorBidi"/>
      <w:bCs/>
      <w:sz w:val="22"/>
      <w:szCs w:val="22"/>
      <w:lang w:eastAsia="en-US"/>
    </w:rPr>
  </w:style>
  <w:style w:type="character" w:customStyle="1" w:styleId="NormalnyzwciciemakapitowymZnak">
    <w:name w:val="Normalny z wcięciem akapitowym Znak"/>
    <w:basedOn w:val="Domylnaczcionkaakapitu"/>
    <w:link w:val="Normalnyzwciciemakapitowym"/>
    <w:rsid w:val="00EC4CC6"/>
    <w:rPr>
      <w:bCs/>
    </w:rPr>
  </w:style>
  <w:style w:type="table" w:customStyle="1" w:styleId="NBP-ksiga">
    <w:name w:val="NBP - księga"/>
    <w:basedOn w:val="NBP"/>
    <w:uiPriority w:val="99"/>
    <w:rsid w:val="00EC4CC6"/>
    <w:pPr>
      <w:jc w:val="center"/>
    </w:pPr>
    <w:tblPr/>
    <w:tcPr>
      <w:vAlign w:val="center"/>
    </w:tcPr>
    <w:tblStylePr w:type="firstRow">
      <w:pPr>
        <w:jc w:val="center"/>
      </w:pPr>
      <w:rPr>
        <w:b/>
        <w:color w:val="FFFFFF" w:themeColor="background1"/>
      </w:rPr>
      <w:tblPr/>
      <w:tcPr>
        <w:tcBorders>
          <w:top w:val="nil"/>
          <w:left w:val="nil"/>
          <w:bottom w:val="nil"/>
          <w:right w:val="nil"/>
          <w:insideH w:val="nil"/>
          <w:insideV w:val="single" w:sz="4" w:space="0" w:color="FFFFFF" w:themeColor="background1"/>
          <w:tl2br w:val="nil"/>
          <w:tr2bl w:val="nil"/>
        </w:tcBorders>
        <w:shd w:val="clear" w:color="auto" w:fill="41B4A7"/>
        <w:vAlign w:val="center"/>
      </w:tcPr>
    </w:tblStylePr>
    <w:tblStylePr w:type="lastRow">
      <w:tblPr/>
      <w:tcPr>
        <w:shd w:val="clear" w:color="auto" w:fill="B4B9BE"/>
      </w:tcPr>
    </w:tblStylePr>
    <w:tblStylePr w:type="band2Horz">
      <w:tblPr/>
      <w:tcPr>
        <w:shd w:val="clear" w:color="auto" w:fill="E6E8EB"/>
      </w:tcPr>
    </w:tblStylePr>
  </w:style>
  <w:style w:type="character" w:styleId="Tekstzastpczy">
    <w:name w:val="Placeholder Text"/>
    <w:basedOn w:val="Domylnaczcionkaakapitu"/>
    <w:uiPriority w:val="99"/>
    <w:semiHidden/>
    <w:rsid w:val="00EC4CC6"/>
    <w:rPr>
      <w:color w:val="808080"/>
    </w:rPr>
  </w:style>
  <w:style w:type="character" w:customStyle="1" w:styleId="RozdziaZnak">
    <w:name w:val="Rozdział Znak"/>
    <w:link w:val="Rozdzia"/>
    <w:rsid w:val="00EC4CC6"/>
    <w:rPr>
      <w:rFonts w:asciiTheme="majorHAnsi" w:eastAsiaTheme="majorEastAsia" w:hAnsiTheme="majorHAnsi" w:cstheme="majorBidi"/>
      <w:bCs/>
      <w:spacing w:val="-10"/>
      <w:kern w:val="28"/>
      <w:sz w:val="56"/>
      <w:szCs w:val="56"/>
    </w:rPr>
  </w:style>
  <w:style w:type="paragraph" w:customStyle="1" w:styleId="TekstpodstawowyF2ndradbodytextF21F22F211headingtxt">
    <w:name w:val="Tekst podstawowy.(F2).ändrad.body text.(F2)1.(F2)2.(F2)11.heading_txt"/>
    <w:basedOn w:val="Normalny"/>
    <w:rsid w:val="00EC4CC6"/>
    <w:pPr>
      <w:suppressAutoHyphens/>
      <w:ind w:left="426"/>
      <w:jc w:val="both"/>
    </w:pPr>
    <w:rPr>
      <w:rFonts w:asciiTheme="minorHAnsi" w:hAnsiTheme="minorHAnsi"/>
      <w:bCs/>
      <w:szCs w:val="20"/>
    </w:rPr>
  </w:style>
  <w:style w:type="paragraph" w:customStyle="1" w:styleId="Normalnybezodst">
    <w:name w:val="Normalny bez odst."/>
    <w:basedOn w:val="Normalny"/>
    <w:link w:val="NormalnybezodstZnak"/>
    <w:qFormat/>
    <w:rsid w:val="00EC4CC6"/>
    <w:pPr>
      <w:suppressAutoHyphens/>
      <w:spacing w:before="120" w:after="120"/>
      <w:ind w:left="426"/>
      <w:jc w:val="both"/>
    </w:pPr>
    <w:rPr>
      <w:rFonts w:asciiTheme="minorHAnsi" w:hAnsiTheme="minorHAnsi"/>
      <w:bCs/>
      <w:sz w:val="22"/>
      <w:szCs w:val="22"/>
      <w:lang w:val="x-none" w:eastAsia="en-US"/>
    </w:rPr>
  </w:style>
  <w:style w:type="character" w:customStyle="1" w:styleId="NormalnybezodstZnak">
    <w:name w:val="Normalny bez odst. Znak"/>
    <w:link w:val="Normalnybezodst"/>
    <w:rsid w:val="00EC4CC6"/>
    <w:rPr>
      <w:rFonts w:eastAsia="Times New Roman" w:cs="Times New Roman"/>
      <w:bCs/>
      <w:lang w:val="x-none"/>
    </w:rPr>
  </w:style>
  <w:style w:type="character" w:styleId="Odwoanieprzypisukocowego">
    <w:name w:val="endnote reference"/>
    <w:basedOn w:val="Domylnaczcionkaakapitu"/>
    <w:uiPriority w:val="99"/>
    <w:semiHidden/>
    <w:unhideWhenUsed/>
    <w:rsid w:val="00EC4CC6"/>
    <w:rPr>
      <w:vertAlign w:val="superscript"/>
    </w:rPr>
  </w:style>
  <w:style w:type="paragraph" w:customStyle="1" w:styleId="10">
    <w:name w:val="1)"/>
    <w:basedOn w:val="Normalny"/>
    <w:qFormat/>
    <w:rsid w:val="00EC4CC6"/>
    <w:pPr>
      <w:numPr>
        <w:numId w:val="49"/>
      </w:numPr>
      <w:suppressAutoHyphens/>
      <w:spacing w:after="60"/>
      <w:jc w:val="both"/>
    </w:pPr>
    <w:rPr>
      <w:rFonts w:asciiTheme="minorHAnsi" w:hAnsiTheme="minorHAnsi"/>
      <w:bCs/>
      <w:sz w:val="22"/>
      <w:szCs w:val="22"/>
      <w:lang w:val="x-none" w:eastAsia="en-US"/>
    </w:rPr>
  </w:style>
  <w:style w:type="paragraph" w:customStyle="1" w:styleId="Styl">
    <w:name w:val="Styl"/>
    <w:rsid w:val="00EC4CC6"/>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7">
    <w:name w:val="Styl7"/>
    <w:basedOn w:val="Normalny"/>
    <w:uiPriority w:val="99"/>
    <w:qFormat/>
    <w:rsid w:val="00EC4CC6"/>
    <w:pPr>
      <w:numPr>
        <w:numId w:val="50"/>
      </w:numPr>
      <w:tabs>
        <w:tab w:val="left" w:pos="993"/>
      </w:tabs>
      <w:jc w:val="both"/>
    </w:pPr>
    <w:rPr>
      <w:rFonts w:asciiTheme="minorHAnsi" w:eastAsiaTheme="minorHAnsi" w:hAnsiTheme="minorHAnsi" w:cstheme="minorBidi"/>
      <w:iCs/>
      <w:lang w:val="x-none" w:eastAsia="x-none"/>
    </w:rPr>
  </w:style>
  <w:style w:type="character" w:styleId="UyteHipercze">
    <w:name w:val="FollowedHyperlink"/>
    <w:basedOn w:val="Domylnaczcionkaakapitu"/>
    <w:uiPriority w:val="99"/>
    <w:semiHidden/>
    <w:unhideWhenUsed/>
    <w:rsid w:val="00BA41BB"/>
    <w:rPr>
      <w:color w:val="954F72"/>
      <w:u w:val="single"/>
    </w:rPr>
  </w:style>
  <w:style w:type="paragraph" w:customStyle="1" w:styleId="xl66">
    <w:name w:val="xl66"/>
    <w:basedOn w:val="Normalny"/>
    <w:rsid w:val="00BA41BB"/>
    <w:pPr>
      <w:spacing w:before="100" w:beforeAutospacing="1" w:after="100" w:afterAutospacing="1"/>
      <w:jc w:val="center"/>
      <w:textAlignment w:val="top"/>
    </w:pPr>
  </w:style>
  <w:style w:type="paragraph" w:customStyle="1" w:styleId="xl67">
    <w:name w:val="xl67"/>
    <w:basedOn w:val="Normalny"/>
    <w:rsid w:val="00BA41BB"/>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textAlignment w:val="center"/>
    </w:pPr>
    <w:rPr>
      <w:color w:val="FFFFFF"/>
    </w:rPr>
  </w:style>
  <w:style w:type="paragraph" w:customStyle="1" w:styleId="xl68">
    <w:name w:val="xl68"/>
    <w:basedOn w:val="Normalny"/>
    <w:rsid w:val="00BA41BB"/>
    <w:pPr>
      <w:pBdr>
        <w:top w:val="single" w:sz="4" w:space="0" w:color="auto"/>
        <w:left w:val="single" w:sz="4" w:space="0" w:color="auto"/>
        <w:bottom w:val="single" w:sz="4" w:space="0" w:color="auto"/>
        <w:right w:val="single" w:sz="4" w:space="0" w:color="auto"/>
      </w:pBdr>
      <w:shd w:val="clear" w:color="000000" w:fill="2F75B5"/>
      <w:spacing w:before="100" w:beforeAutospacing="1" w:after="100" w:afterAutospacing="1"/>
      <w:textAlignment w:val="center"/>
    </w:pPr>
    <w:rPr>
      <w:color w:val="FFFFFF"/>
    </w:rPr>
  </w:style>
  <w:style w:type="paragraph" w:customStyle="1" w:styleId="xl69">
    <w:name w:val="xl69"/>
    <w:basedOn w:val="Normalny"/>
    <w:rsid w:val="00BA4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ny"/>
    <w:rsid w:val="00BA4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Normalny"/>
    <w:rsid w:val="00BA41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72">
    <w:name w:val="xl72"/>
    <w:basedOn w:val="Normalny"/>
    <w:rsid w:val="00BA4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3">
    <w:name w:val="xl73"/>
    <w:basedOn w:val="Normalny"/>
    <w:rsid w:val="00BA41BB"/>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74">
    <w:name w:val="xl74"/>
    <w:basedOn w:val="Normalny"/>
    <w:rsid w:val="00BA41BB"/>
    <w:pPr>
      <w:pBdr>
        <w:left w:val="single" w:sz="4" w:space="0" w:color="auto"/>
        <w:right w:val="single" w:sz="4" w:space="0" w:color="auto"/>
      </w:pBdr>
      <w:spacing w:before="100" w:beforeAutospacing="1" w:after="100" w:afterAutospacing="1"/>
      <w:textAlignment w:val="center"/>
    </w:pPr>
  </w:style>
  <w:style w:type="paragraph" w:customStyle="1" w:styleId="xl75">
    <w:name w:val="xl75"/>
    <w:basedOn w:val="Normalny"/>
    <w:rsid w:val="00BA41B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Normalny"/>
    <w:rsid w:val="00BA41BB"/>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style>
  <w:style w:type="paragraph" w:customStyle="1" w:styleId="xl77">
    <w:name w:val="xl77"/>
    <w:basedOn w:val="Normalny"/>
    <w:rsid w:val="00BA41BB"/>
    <w:pPr>
      <w:pBdr>
        <w:top w:val="single" w:sz="4" w:space="0" w:color="auto"/>
        <w:left w:val="single" w:sz="4" w:space="0" w:color="auto"/>
        <w:bottom w:val="single" w:sz="4" w:space="0" w:color="auto"/>
        <w:right w:val="single" w:sz="4" w:space="0" w:color="auto"/>
      </w:pBdr>
      <w:shd w:val="clear" w:color="9999FF" w:fill="A9D08E"/>
      <w:spacing w:before="100" w:beforeAutospacing="1" w:after="100" w:afterAutospacing="1"/>
      <w:jc w:val="center"/>
      <w:textAlignment w:val="center"/>
    </w:pPr>
  </w:style>
  <w:style w:type="paragraph" w:customStyle="1" w:styleId="xl78">
    <w:name w:val="xl78"/>
    <w:basedOn w:val="Normalny"/>
    <w:rsid w:val="00BA41BB"/>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style>
  <w:style w:type="paragraph" w:customStyle="1" w:styleId="xl79">
    <w:name w:val="xl79"/>
    <w:basedOn w:val="Normalny"/>
    <w:rsid w:val="00BA41BB"/>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style>
  <w:style w:type="paragraph" w:customStyle="1" w:styleId="xl80">
    <w:name w:val="xl80"/>
    <w:basedOn w:val="Normalny"/>
    <w:rsid w:val="00BA41BB"/>
    <w:pPr>
      <w:shd w:val="clear" w:color="000000" w:fill="A9D08E"/>
      <w:spacing w:before="100" w:beforeAutospacing="1" w:after="100" w:afterAutospacing="1"/>
      <w:jc w:val="center"/>
    </w:pPr>
  </w:style>
  <w:style w:type="paragraph" w:customStyle="1" w:styleId="xl81">
    <w:name w:val="xl81"/>
    <w:basedOn w:val="Normalny"/>
    <w:rsid w:val="00BA41BB"/>
    <w:pPr>
      <w:pBdr>
        <w:left w:val="single" w:sz="4" w:space="0" w:color="auto"/>
      </w:pBdr>
      <w:shd w:val="clear" w:color="000000" w:fill="A9D08E"/>
      <w:spacing w:before="100" w:beforeAutospacing="1" w:after="100" w:afterAutospacing="1"/>
      <w:jc w:val="center"/>
      <w:textAlignment w:val="center"/>
    </w:pPr>
  </w:style>
  <w:style w:type="paragraph" w:customStyle="1" w:styleId="xl82">
    <w:name w:val="xl82"/>
    <w:basedOn w:val="Normalny"/>
    <w:rsid w:val="00BA41BB"/>
    <w:pPr>
      <w:pBdr>
        <w:top w:val="single" w:sz="4" w:space="0" w:color="auto"/>
        <w:left w:val="single" w:sz="4" w:space="0" w:color="auto"/>
        <w:bottom w:val="single" w:sz="4" w:space="0" w:color="auto"/>
        <w:right w:val="single" w:sz="4" w:space="0" w:color="auto"/>
      </w:pBdr>
      <w:shd w:val="clear" w:color="9999FF" w:fill="A9D08E"/>
      <w:spacing w:before="100" w:beforeAutospacing="1" w:after="100" w:afterAutospacing="1"/>
      <w:jc w:val="center"/>
      <w:textAlignment w:val="center"/>
    </w:pPr>
  </w:style>
  <w:style w:type="paragraph" w:customStyle="1" w:styleId="xl83">
    <w:name w:val="xl83"/>
    <w:basedOn w:val="Normalny"/>
    <w:rsid w:val="00BA4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ny"/>
    <w:rsid w:val="00BA4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Normalny"/>
    <w:rsid w:val="00BA4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Normalny"/>
    <w:rsid w:val="00BA41BB"/>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style>
  <w:style w:type="paragraph" w:customStyle="1" w:styleId="xl87">
    <w:name w:val="xl87"/>
    <w:basedOn w:val="Normalny"/>
    <w:rsid w:val="00BA41BB"/>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textAlignment w:val="center"/>
    </w:pPr>
    <w:rPr>
      <w:color w:val="FFFFFF"/>
    </w:rPr>
  </w:style>
  <w:style w:type="paragraph" w:customStyle="1" w:styleId="xl88">
    <w:name w:val="xl88"/>
    <w:basedOn w:val="Normalny"/>
    <w:rsid w:val="00BA41BB"/>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textAlignment w:val="center"/>
    </w:pPr>
    <w:rPr>
      <w:color w:val="FFFFFF"/>
    </w:rPr>
  </w:style>
  <w:style w:type="paragraph" w:customStyle="1" w:styleId="xl89">
    <w:name w:val="xl89"/>
    <w:basedOn w:val="Normalny"/>
    <w:rsid w:val="00BA41BB"/>
    <w:pPr>
      <w:pBdr>
        <w:bottom w:val="single" w:sz="4" w:space="0" w:color="auto"/>
      </w:pBdr>
      <w:shd w:val="clear" w:color="000000" w:fill="2F75B5"/>
      <w:spacing w:before="100" w:beforeAutospacing="1" w:after="100" w:afterAutospacing="1"/>
      <w:jc w:val="center"/>
      <w:textAlignment w:val="center"/>
    </w:pPr>
    <w:rPr>
      <w:color w:val="FFFFFF"/>
      <w:sz w:val="48"/>
      <w:szCs w:val="48"/>
    </w:rPr>
  </w:style>
  <w:style w:type="paragraph" w:customStyle="1" w:styleId="xl90">
    <w:name w:val="xl90"/>
    <w:basedOn w:val="Normalny"/>
    <w:rsid w:val="00BA41BB"/>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style>
  <w:style w:type="paragraph" w:customStyle="1" w:styleId="a1">
    <w:name w:val="$"/>
    <w:basedOn w:val="Nagwek1"/>
    <w:qFormat/>
    <w:rsid w:val="004101AB"/>
    <w:pPr>
      <w:spacing w:before="480" w:after="120"/>
      <w:jc w:val="center"/>
    </w:pPr>
    <w:rPr>
      <w:rFonts w:ascii="Palatino Linotype" w:eastAsiaTheme="minorHAnsi" w:hAnsi="Palatino Linotype" w:cstheme="minorBidi"/>
      <w:b/>
      <w:bCs/>
      <w:color w:val="auto"/>
      <w:sz w:val="22"/>
      <w:szCs w:val="22"/>
      <w:lang w:eastAsia="en-US"/>
    </w:rPr>
  </w:style>
  <w:style w:type="paragraph" w:customStyle="1" w:styleId="xl65">
    <w:name w:val="xl65"/>
    <w:basedOn w:val="Normalny"/>
    <w:rsid w:val="00C675EC"/>
    <w:pPr>
      <w:spacing w:before="100" w:beforeAutospacing="1" w:after="100" w:afterAutospacing="1"/>
    </w:pPr>
    <w:rPr>
      <w:rFonts w:ascii="Calibri" w:hAnsi="Calibri"/>
    </w:rPr>
  </w:style>
  <w:style w:type="table" w:customStyle="1" w:styleId="Tabela-Siatka1">
    <w:name w:val="Tabela - Siatka1"/>
    <w:basedOn w:val="Standardowy"/>
    <w:next w:val="Tabela-Siatka"/>
    <w:qFormat/>
    <w:rsid w:val="000015B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657436"/>
    <w:pPr>
      <w:spacing w:after="120"/>
      <w:ind w:left="283"/>
    </w:pPr>
  </w:style>
  <w:style w:type="character" w:customStyle="1" w:styleId="TekstpodstawowywcityZnak">
    <w:name w:val="Tekst podstawowy wcięty Znak"/>
    <w:basedOn w:val="Domylnaczcionkaakapitu"/>
    <w:link w:val="Tekstpodstawowywcity"/>
    <w:uiPriority w:val="99"/>
    <w:semiHidden/>
    <w:rsid w:val="00657436"/>
    <w:rPr>
      <w:rFonts w:ascii="Times New Roman" w:eastAsia="Times New Roman" w:hAnsi="Times New Roman" w:cs="Times New Roman"/>
      <w:sz w:val="24"/>
      <w:szCs w:val="24"/>
      <w:lang w:eastAsia="pl-PL"/>
    </w:rPr>
  </w:style>
  <w:style w:type="table" w:customStyle="1" w:styleId="Tabela-Siatka32">
    <w:name w:val="Tabela - Siatka32"/>
    <w:basedOn w:val="Standardowy"/>
    <w:next w:val="Tabela-Siatka"/>
    <w:uiPriority w:val="39"/>
    <w:rsid w:val="0065743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0">
    <w:name w:val="Styl10"/>
    <w:basedOn w:val="Normalny"/>
    <w:qFormat/>
    <w:rsid w:val="009E4CB8"/>
    <w:pPr>
      <w:numPr>
        <w:numId w:val="104"/>
      </w:numPr>
      <w:tabs>
        <w:tab w:val="left" w:pos="851"/>
      </w:tabs>
      <w:autoSpaceDE w:val="0"/>
      <w:autoSpaceDN w:val="0"/>
      <w:adjustRightInd w:val="0"/>
      <w:jc w:val="both"/>
    </w:pPr>
    <w:rPr>
      <w:color w:val="000000"/>
    </w:rPr>
  </w:style>
  <w:style w:type="character" w:customStyle="1" w:styleId="cf01">
    <w:name w:val="cf01"/>
    <w:basedOn w:val="Domylnaczcionkaakapitu"/>
    <w:rsid w:val="009E4CB8"/>
    <w:rPr>
      <w:rFonts w:ascii="Segoe UI" w:hAnsi="Segoe UI" w:cs="Segoe UI" w:hint="default"/>
      <w:i/>
      <w:iCs/>
      <w:sz w:val="18"/>
      <w:szCs w:val="18"/>
    </w:rPr>
  </w:style>
  <w:style w:type="paragraph" w:styleId="Tekstpodstawowy3">
    <w:name w:val="Body Text 3"/>
    <w:basedOn w:val="Normalny"/>
    <w:link w:val="Tekstpodstawowy3Znak"/>
    <w:rsid w:val="00BA4BA0"/>
    <w:pPr>
      <w:spacing w:after="120"/>
    </w:pPr>
    <w:rPr>
      <w:sz w:val="16"/>
      <w:szCs w:val="16"/>
    </w:rPr>
  </w:style>
  <w:style w:type="character" w:customStyle="1" w:styleId="Tekstpodstawowy3Znak">
    <w:name w:val="Tekst podstawowy 3 Znak"/>
    <w:basedOn w:val="Domylnaczcionkaakapitu"/>
    <w:link w:val="Tekstpodstawowy3"/>
    <w:rsid w:val="00BA4BA0"/>
    <w:rPr>
      <w:rFonts w:ascii="Times New Roman" w:eastAsia="Times New Roman" w:hAnsi="Times New Roman" w:cs="Times New Roman"/>
      <w:sz w:val="16"/>
      <w:szCs w:val="16"/>
      <w:lang w:eastAsia="pl-PL"/>
    </w:rPr>
  </w:style>
  <w:style w:type="paragraph" w:customStyle="1" w:styleId="TableText">
    <w:name w:val="Table Text"/>
    <w:rsid w:val="00B46CA1"/>
    <w:pPr>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4"/>
      <w:lang w:eastAsia="pl-PL"/>
    </w:rPr>
  </w:style>
  <w:style w:type="paragraph" w:customStyle="1" w:styleId="Paragraf">
    <w:name w:val="Paragraf"/>
    <w:basedOn w:val="Normalny"/>
    <w:qFormat/>
    <w:rsid w:val="00E53D97"/>
    <w:pPr>
      <w:keepNext/>
      <w:widowControl w:val="0"/>
      <w:spacing w:before="360" w:line="276" w:lineRule="auto"/>
      <w:jc w:val="center"/>
      <w:outlineLvl w:val="0"/>
    </w:pPr>
    <w:rPr>
      <w:rFonts w:ascii="Palatino Linotype" w:hAnsi="Palatino Linotype" w:cs="Calibr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113672">
      <w:bodyDiv w:val="1"/>
      <w:marLeft w:val="0"/>
      <w:marRight w:val="0"/>
      <w:marTop w:val="0"/>
      <w:marBottom w:val="0"/>
      <w:divBdr>
        <w:top w:val="none" w:sz="0" w:space="0" w:color="auto"/>
        <w:left w:val="none" w:sz="0" w:space="0" w:color="auto"/>
        <w:bottom w:val="none" w:sz="0" w:space="0" w:color="auto"/>
        <w:right w:val="none" w:sz="0" w:space="0" w:color="auto"/>
      </w:divBdr>
    </w:div>
    <w:div w:id="480512254">
      <w:bodyDiv w:val="1"/>
      <w:marLeft w:val="0"/>
      <w:marRight w:val="0"/>
      <w:marTop w:val="0"/>
      <w:marBottom w:val="0"/>
      <w:divBdr>
        <w:top w:val="none" w:sz="0" w:space="0" w:color="auto"/>
        <w:left w:val="none" w:sz="0" w:space="0" w:color="auto"/>
        <w:bottom w:val="none" w:sz="0" w:space="0" w:color="auto"/>
        <w:right w:val="none" w:sz="0" w:space="0" w:color="auto"/>
      </w:divBdr>
    </w:div>
    <w:div w:id="921447379">
      <w:bodyDiv w:val="1"/>
      <w:marLeft w:val="0"/>
      <w:marRight w:val="0"/>
      <w:marTop w:val="0"/>
      <w:marBottom w:val="0"/>
      <w:divBdr>
        <w:top w:val="none" w:sz="0" w:space="0" w:color="auto"/>
        <w:left w:val="none" w:sz="0" w:space="0" w:color="auto"/>
        <w:bottom w:val="none" w:sz="0" w:space="0" w:color="auto"/>
        <w:right w:val="none" w:sz="0" w:space="0" w:color="auto"/>
      </w:divBdr>
    </w:div>
    <w:div w:id="1412583891">
      <w:bodyDiv w:val="1"/>
      <w:marLeft w:val="0"/>
      <w:marRight w:val="0"/>
      <w:marTop w:val="0"/>
      <w:marBottom w:val="0"/>
      <w:divBdr>
        <w:top w:val="none" w:sz="0" w:space="0" w:color="auto"/>
        <w:left w:val="none" w:sz="0" w:space="0" w:color="auto"/>
        <w:bottom w:val="none" w:sz="0" w:space="0" w:color="auto"/>
        <w:right w:val="none" w:sz="0" w:space="0" w:color="auto"/>
      </w:divBdr>
    </w:div>
    <w:div w:id="1461848487">
      <w:bodyDiv w:val="1"/>
      <w:marLeft w:val="0"/>
      <w:marRight w:val="0"/>
      <w:marTop w:val="0"/>
      <w:marBottom w:val="0"/>
      <w:divBdr>
        <w:top w:val="none" w:sz="0" w:space="0" w:color="auto"/>
        <w:left w:val="none" w:sz="0" w:space="0" w:color="auto"/>
        <w:bottom w:val="none" w:sz="0" w:space="0" w:color="auto"/>
        <w:right w:val="none" w:sz="0" w:space="0" w:color="auto"/>
      </w:divBdr>
    </w:div>
    <w:div w:id="1637560691">
      <w:bodyDiv w:val="1"/>
      <w:marLeft w:val="0"/>
      <w:marRight w:val="0"/>
      <w:marTop w:val="0"/>
      <w:marBottom w:val="0"/>
      <w:divBdr>
        <w:top w:val="none" w:sz="0" w:space="0" w:color="auto"/>
        <w:left w:val="none" w:sz="0" w:space="0" w:color="auto"/>
        <w:bottom w:val="none" w:sz="0" w:space="0" w:color="auto"/>
        <w:right w:val="none" w:sz="0" w:space="0" w:color="auto"/>
      </w:divBdr>
    </w:div>
    <w:div w:id="183109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mailto:sekretariat.poznan@nbp.pl" TargetMode="External"/><Relationship Id="rId26" Type="http://schemas.openxmlformats.org/officeDocument/2006/relationships/hyperlink" Target="https://www.rijksoverheid.nl/documenten/rapporten/2015/08/27/nationale-terrorismelijst" TargetMode="External"/><Relationship Id="rId39" Type="http://schemas.openxmlformats.org/officeDocument/2006/relationships/theme" Target="theme/theme1.xml"/><Relationship Id="rId21" Type="http://schemas.openxmlformats.org/officeDocument/2006/relationships/footer" Target="footer1.xm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sip.lex.pl/" TargetMode="External"/><Relationship Id="rId17" Type="http://schemas.openxmlformats.org/officeDocument/2006/relationships/hyperlink" Target="mailto:robert.czub@nbp.pl" TargetMode="External"/><Relationship Id="rId25" Type="http://schemas.openxmlformats.org/officeDocument/2006/relationships/hyperlink" Target="https://www.tresor.economie.gouv.fr/services-aux-entreprises/sanctions-economiques/tout-savoir-sur-les-personnes-et-entites-sanctionnees" TargetMode="External"/><Relationship Id="rId33" Type="http://schemas.openxmlformats.org/officeDocument/2006/relationships/hyperlink" Target="https://search-uk-sanctions-list.service.gov.uk/"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robert.czub@nbp.pl" TargetMode="External"/><Relationship Id="rId20" Type="http://schemas.openxmlformats.org/officeDocument/2006/relationships/hyperlink" Target="mailto:sekretariat.DA@nbp.pl" TargetMode="External"/><Relationship Id="rId29" Type="http://schemas.openxmlformats.org/officeDocument/2006/relationships/hyperlink" Target="https://www.regjeringen.no/no/tema/utenrikssaker/Eksportkontroll/sanksjoner-og-tiltak1/sanksjoner-og-tiltak/id200847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p.lex.pl/" TargetMode="External"/><Relationship Id="rId24" Type="http://schemas.openxmlformats.org/officeDocument/2006/relationships/hyperlink" Target="https://finance.belgium.be/en/about_fps/structure_and_services/general_administrations/treasury/financial-sanctions/national" TargetMode="External"/><Relationship Id="rId32" Type="http://schemas.openxmlformats.org/officeDocument/2006/relationships/hyperlink" Target="https://www.seco.admin.ch/seco/en/home/Aussenwirtschaftspolitik_Wirtschaftliche_Zusammenarbeit/Wirtschaftsbeziehungen/exportkontrollen-und-sanktionen/sanktionen-embargos/sanktionsmassnahmen/suche_sanktionsadressaten.html" TargetMode="External"/><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robert.czub@nbp.pl" TargetMode="External"/><Relationship Id="rId23" Type="http://schemas.openxmlformats.org/officeDocument/2006/relationships/hyperlink" Target="http://pl.wikipedia.org/wiki/Poli(tereftalan_etylenu)" TargetMode="External"/><Relationship Id="rId28" Type="http://schemas.openxmlformats.org/officeDocument/2006/relationships/hyperlink" Target="https://www.mof.go.jp/policy/international_policy/gaitame_kawase/gaitame/economic_sanctions/list.html"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sekretariat.poznan@nbp.pl" TargetMode="External"/><Relationship Id="rId31" Type="http://schemas.openxmlformats.org/officeDocument/2006/relationships/hyperlink" Target="https://sanctionssearch.ofac.treas.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ip.lex.pl/" TargetMode="External"/><Relationship Id="rId22" Type="http://schemas.openxmlformats.org/officeDocument/2006/relationships/hyperlink" Target="http://pl.wikipedia.org/wiki/Poli(tereftalan_etylenu)" TargetMode="External"/><Relationship Id="rId27" Type="http://schemas.openxmlformats.org/officeDocument/2006/relationships/hyperlink" Target="https://www.international.gc.ca/world-monde/international_relations-relations_internationales/sanctions/consolidated-consolide.aspx?lang=eng" TargetMode="External"/><Relationship Id="rId30" Type="http://schemas.openxmlformats.org/officeDocument/2006/relationships/hyperlink" Target="https://drs.nsdc.gov.ua/"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GuidWysylki xmlns="AE8FF355-B472-4AE7-9C7C-2C074253FF1B" xsi:nil="true"/>
    <Data_x0020_wysy_x0142_ki xmlns="AE8FF355-B472-4AE7-9C7C-2C074253FF1B" xsi:nil="true"/>
    <Typ_x0020_dokumentu xmlns="AE8FF355-B472-4AE7-9C7C-2C074253FF1B">SIWZ</Typ_x0020_dokumentu>
    <Do_x0020_wys_x0142_ania xmlns="AE8FF355-B472-4AE7-9C7C-2C074253FF1B">false</Do_x0020_wys_x0142_ani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Zaproszenie_do_negocjacji_PZP" ma:contentTypeID="0x01010056AB0299ACAD4840972BEC62D911C9A800CA9A6C7928607E45A35BAE70B87D3317" ma:contentTypeVersion="0" ma:contentTypeDescription="" ma:contentTypeScope="" ma:versionID="1475aa75405f680ba83fb942ac78c9f3">
  <xsd:schema xmlns:xsd="http://www.w3.org/2001/XMLSchema" xmlns:xs="http://www.w3.org/2001/XMLSchema" xmlns:p="http://schemas.microsoft.com/office/2006/metadata/properties" xmlns:ns2="AE8FF355-B472-4AE7-9C7C-2C074253FF1B" targetNamespace="http://schemas.microsoft.com/office/2006/metadata/properties" ma:root="true" ma:fieldsID="890321af59126fe88d6eaa447cb0b7a7" ns2:_="">
    <xsd:import namespace="AE8FF355-B472-4AE7-9C7C-2C074253FF1B"/>
    <xsd:element name="properties">
      <xsd:complexType>
        <xsd:sequence>
          <xsd:element name="documentManagement">
            <xsd:complexType>
              <xsd:all>
                <xsd:element ref="ns2:Typ_x0020_dokumentu" minOccurs="0"/>
                <xsd:element ref="ns2:Do_x0020_wys_x0142_ania" minOccurs="0"/>
                <xsd:element ref="ns2:Data_x0020_wysy_x0142_ki" minOccurs="0"/>
                <xsd:element ref="ns2:GuidWysylk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8FF355-B472-4AE7-9C7C-2C074253FF1B" elementFormDefault="qualified">
    <xsd:import namespace="http://schemas.microsoft.com/office/2006/documentManagement/types"/>
    <xsd:import namespace="http://schemas.microsoft.com/office/infopath/2007/PartnerControls"/>
    <xsd:element name="Typ_x0020_dokumentu" ma:index="8" nillable="true" ma:displayName="Typ dokumentu" ma:default="SIWZ" ma:format="Dropdown" ma:internalName="Typ_x0020_dokumentu">
      <xsd:simpleType>
        <xsd:restriction base="dms:Choice">
          <xsd:enumeration value="SIWZ"/>
          <xsd:enumeration value="Regulamin_zamowienia"/>
          <xsd:enumeration value="Modyfikacja_SIWZ"/>
          <xsd:enumeration value="Zaproszenie_do_składania_ofert"/>
          <xsd:enumeration value="Modyfikacja_zaproszenia_do_składania ofert"/>
          <xsd:enumeration value="Zaproszenie_do_składania_ofert_wstępnych"/>
          <xsd:enumeration value="Wzór_wniosku_o_dopuszczenie_do_udziału_w_postępowaniu_(bez_akceptacji)"/>
          <xsd:enumeration value="Zaproszenie_do_negocjacji"/>
          <xsd:enumeration value="Opis_przedmiotu_licytacji"/>
          <xsd:enumeration value="Zaproszenie_do_składania_ofert_ostatecznych"/>
        </xsd:restriction>
      </xsd:simpleType>
    </xsd:element>
    <xsd:element name="Do_x0020_wys_x0142_ania" ma:index="9" nillable="true" ma:displayName="Do wysłania" ma:default="0" ma:internalName="Do_x0020_wys_x0142_ania">
      <xsd:simpleType>
        <xsd:restriction base="dms:Boolean"/>
      </xsd:simpleType>
    </xsd:element>
    <xsd:element name="Data_x0020_wysy_x0142_ki" ma:index="10" nillable="true" ma:displayName="Data wysyłki" ma:format="DateOnly" ma:hidden="true" ma:internalName="Data_x0020_wysy_x0142_ki" ma:readOnly="false">
      <xsd:simpleType>
        <xsd:restriction base="dms:DateTime"/>
      </xsd:simpleType>
    </xsd:element>
    <xsd:element name="GuidWysylki" ma:index="11" nillable="true" ma:displayName="GuidWysylki" ma:hidden="true" ma:internalName="GuidWysylki"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6CAC5D-00FC-448E-85A8-3493908151C2}">
  <ds:schemaRefs>
    <ds:schemaRef ds:uri="http://schemas.openxmlformats.org/officeDocument/2006/bibliography"/>
  </ds:schemaRefs>
</ds:datastoreItem>
</file>

<file path=customXml/itemProps2.xml><?xml version="1.0" encoding="utf-8"?>
<ds:datastoreItem xmlns:ds="http://schemas.openxmlformats.org/officeDocument/2006/customXml" ds:itemID="{287764A9-49A9-4D40-AB0D-EC89EDDA6DAF}">
  <ds:schemaRefs>
    <ds:schemaRef ds:uri="http://schemas.microsoft.com/office/2006/metadata/properties"/>
    <ds:schemaRef ds:uri="http://schemas.microsoft.com/office/infopath/2007/PartnerControls"/>
    <ds:schemaRef ds:uri="AE8FF355-B472-4AE7-9C7C-2C074253FF1B"/>
  </ds:schemaRefs>
</ds:datastoreItem>
</file>

<file path=customXml/itemProps3.xml><?xml version="1.0" encoding="utf-8"?>
<ds:datastoreItem xmlns:ds="http://schemas.openxmlformats.org/officeDocument/2006/customXml" ds:itemID="{95894F67-8289-4F75-A62A-D1458D687290}">
  <ds:schemaRefs>
    <ds:schemaRef ds:uri="http://schemas.microsoft.com/sharepoint/v3/contenttype/forms"/>
  </ds:schemaRefs>
</ds:datastoreItem>
</file>

<file path=customXml/itemProps4.xml><?xml version="1.0" encoding="utf-8"?>
<ds:datastoreItem xmlns:ds="http://schemas.openxmlformats.org/officeDocument/2006/customXml" ds:itemID="{BA7ADA37-B62C-4ABD-A5C2-B96712361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8FF355-B472-4AE7-9C7C-2C074253FF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25659</Words>
  <Characters>153958</Characters>
  <Application>Microsoft Office Word</Application>
  <DocSecurity>8</DocSecurity>
  <Lines>1282</Lines>
  <Paragraphs>358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Wysiałkowski, Artur</dc:creator>
  <cp:keywords/>
  <dc:description/>
  <cp:lastModifiedBy>Wilk-Stanaszek, Ewa Magdalena</cp:lastModifiedBy>
  <cp:revision>4</cp:revision>
  <cp:lastPrinted>2026-05-07T11:22:00Z</cp:lastPrinted>
  <dcterms:created xsi:type="dcterms:W3CDTF">2026-05-08T11:41:00Z</dcterms:created>
  <dcterms:modified xsi:type="dcterms:W3CDTF">2026-05-11T08:29:00Z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0x01010056AB0299ACAD4840972BEC62D911C9A800CA9A6C7928607E45A35BAE70B87D3317</vt:lpwstr>
  </property>
</Properties>
</file>